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156F" w:rsidRPr="002B6A57" w:rsidRDefault="002D156F" w:rsidP="002D156F">
      <w:pPr>
        <w:ind w:firstLine="540"/>
        <w:jc w:val="center"/>
        <w:rPr>
          <w:kern w:val="2"/>
          <w:szCs w:val="28"/>
        </w:rPr>
      </w:pPr>
      <w:r w:rsidRPr="002B6A57">
        <w:rPr>
          <w:sz w:val="28"/>
          <w:szCs w:val="28"/>
        </w:rPr>
        <w:t>Республика Мордовия</w:t>
      </w:r>
    </w:p>
    <w:p w:rsidR="002D156F" w:rsidRPr="002B6A57" w:rsidRDefault="002D156F" w:rsidP="002D156F">
      <w:pPr>
        <w:ind w:firstLine="540"/>
        <w:jc w:val="center"/>
        <w:rPr>
          <w:sz w:val="28"/>
          <w:szCs w:val="28"/>
        </w:rPr>
      </w:pPr>
      <w:r w:rsidRPr="002B6A57">
        <w:rPr>
          <w:sz w:val="28"/>
          <w:szCs w:val="28"/>
        </w:rPr>
        <w:t>Ельниковский муниципальный район</w:t>
      </w:r>
    </w:p>
    <w:p w:rsidR="002D156F" w:rsidRPr="002B6A57" w:rsidRDefault="002D156F" w:rsidP="002D156F">
      <w:pPr>
        <w:ind w:firstLine="540"/>
        <w:jc w:val="center"/>
        <w:rPr>
          <w:rFonts w:ascii="Monotype Corsiva" w:hAnsi="Monotype Corsiva"/>
          <w:b/>
          <w:sz w:val="72"/>
          <w:szCs w:val="72"/>
          <w:u w:val="single"/>
        </w:rPr>
      </w:pPr>
      <w:r w:rsidRPr="002B6A57">
        <w:rPr>
          <w:rFonts w:ascii="Monotype Corsiva" w:hAnsi="Monotype Corsiva"/>
          <w:b/>
          <w:sz w:val="72"/>
          <w:szCs w:val="72"/>
          <w:u w:val="single"/>
        </w:rPr>
        <w:t>Муниципальный вестник</w:t>
      </w:r>
    </w:p>
    <w:p w:rsidR="002D156F" w:rsidRPr="002B6A57" w:rsidRDefault="002D156F" w:rsidP="002D156F">
      <w:pPr>
        <w:ind w:firstLine="540"/>
        <w:jc w:val="center"/>
      </w:pPr>
    </w:p>
    <w:p w:rsidR="002D156F" w:rsidRPr="002B6A57" w:rsidRDefault="002D156F" w:rsidP="002D156F">
      <w:pPr>
        <w:ind w:firstLine="540"/>
        <w:jc w:val="center"/>
      </w:pPr>
      <w:r w:rsidRPr="002B6A57">
        <w:t>Официальное печатное  средство массовой информации</w:t>
      </w:r>
    </w:p>
    <w:p w:rsidR="002D156F" w:rsidRPr="002B6A57" w:rsidRDefault="002D156F" w:rsidP="002D156F">
      <w:pPr>
        <w:ind w:firstLine="540"/>
        <w:jc w:val="center"/>
      </w:pPr>
      <w:r w:rsidRPr="002B6A57">
        <w:t>Ельниковского муниципального района</w:t>
      </w:r>
    </w:p>
    <w:p w:rsidR="002D156F" w:rsidRPr="00507E0F" w:rsidRDefault="002D156F" w:rsidP="002D156F">
      <w:pPr>
        <w:ind w:firstLine="540"/>
        <w:jc w:val="center"/>
        <w:rPr>
          <w:sz w:val="32"/>
          <w:szCs w:val="32"/>
        </w:rPr>
      </w:pPr>
    </w:p>
    <w:p w:rsidR="002D156F" w:rsidRPr="000519B1" w:rsidRDefault="002D156F" w:rsidP="002D156F">
      <w:pPr>
        <w:jc w:val="center"/>
        <w:rPr>
          <w:sz w:val="32"/>
          <w:szCs w:val="32"/>
        </w:rPr>
      </w:pPr>
      <w:r w:rsidRPr="000519B1">
        <w:rPr>
          <w:sz w:val="32"/>
          <w:szCs w:val="32"/>
        </w:rPr>
        <w:t xml:space="preserve">№ </w:t>
      </w:r>
      <w:r w:rsidR="003D6FBD">
        <w:rPr>
          <w:sz w:val="32"/>
          <w:szCs w:val="32"/>
        </w:rPr>
        <w:t>2</w:t>
      </w:r>
      <w:r w:rsidR="00410F63">
        <w:rPr>
          <w:sz w:val="32"/>
          <w:szCs w:val="32"/>
        </w:rPr>
        <w:t>2</w:t>
      </w:r>
    </w:p>
    <w:p w:rsidR="002D156F" w:rsidRPr="000519B1" w:rsidRDefault="003D6FBD" w:rsidP="002D156F">
      <w:pPr>
        <w:jc w:val="center"/>
        <w:rPr>
          <w:sz w:val="32"/>
          <w:szCs w:val="32"/>
        </w:rPr>
      </w:pPr>
      <w:r>
        <w:rPr>
          <w:sz w:val="32"/>
          <w:szCs w:val="32"/>
        </w:rPr>
        <w:t>2</w:t>
      </w:r>
      <w:r w:rsidR="00410F63">
        <w:rPr>
          <w:sz w:val="32"/>
          <w:szCs w:val="32"/>
        </w:rPr>
        <w:t>6</w:t>
      </w:r>
      <w:r>
        <w:rPr>
          <w:sz w:val="32"/>
          <w:szCs w:val="32"/>
        </w:rPr>
        <w:t xml:space="preserve"> декабря</w:t>
      </w:r>
      <w:r w:rsidR="002D156F">
        <w:rPr>
          <w:sz w:val="32"/>
          <w:szCs w:val="32"/>
        </w:rPr>
        <w:t xml:space="preserve"> </w:t>
      </w:r>
      <w:r w:rsidR="002D156F" w:rsidRPr="000519B1">
        <w:rPr>
          <w:sz w:val="32"/>
          <w:szCs w:val="32"/>
        </w:rPr>
        <w:t xml:space="preserve"> 2018 года</w:t>
      </w:r>
    </w:p>
    <w:p w:rsidR="002D156F" w:rsidRPr="00FD5249" w:rsidRDefault="002D156F" w:rsidP="002D156F">
      <w:pPr>
        <w:ind w:firstLine="540"/>
        <w:jc w:val="center"/>
        <w:rPr>
          <w:sz w:val="28"/>
          <w:szCs w:val="28"/>
        </w:rPr>
      </w:pPr>
    </w:p>
    <w:p w:rsidR="002D156F" w:rsidRPr="00FD5249" w:rsidRDefault="002D156F" w:rsidP="002D156F">
      <w:pPr>
        <w:ind w:firstLine="540"/>
        <w:jc w:val="center"/>
        <w:rPr>
          <w:i/>
          <w:sz w:val="28"/>
          <w:szCs w:val="28"/>
        </w:rPr>
      </w:pPr>
    </w:p>
    <w:p w:rsidR="002D156F" w:rsidRPr="00FD5249" w:rsidRDefault="002D156F" w:rsidP="002D156F">
      <w:pPr>
        <w:ind w:firstLine="540"/>
        <w:jc w:val="center"/>
        <w:rPr>
          <w:i/>
          <w:sz w:val="28"/>
          <w:szCs w:val="28"/>
        </w:rPr>
      </w:pPr>
    </w:p>
    <w:p w:rsidR="002D156F" w:rsidRPr="00FD5249" w:rsidRDefault="002D156F" w:rsidP="002D156F">
      <w:pPr>
        <w:ind w:firstLine="540"/>
        <w:jc w:val="center"/>
        <w:rPr>
          <w:i/>
          <w:sz w:val="28"/>
          <w:szCs w:val="28"/>
        </w:rPr>
      </w:pPr>
    </w:p>
    <w:p w:rsidR="002D156F" w:rsidRPr="00FD5249" w:rsidRDefault="002D156F" w:rsidP="002D156F">
      <w:pPr>
        <w:ind w:firstLine="540"/>
        <w:jc w:val="center"/>
        <w:rPr>
          <w:i/>
          <w:sz w:val="28"/>
          <w:szCs w:val="28"/>
        </w:rPr>
      </w:pPr>
    </w:p>
    <w:p w:rsidR="002D156F" w:rsidRPr="00FD5249" w:rsidRDefault="002D156F" w:rsidP="002D156F">
      <w:pPr>
        <w:ind w:firstLine="540"/>
        <w:jc w:val="both"/>
        <w:rPr>
          <w:i/>
          <w:sz w:val="28"/>
          <w:szCs w:val="28"/>
        </w:rPr>
      </w:pPr>
      <w:r w:rsidRPr="00FD5249">
        <w:rPr>
          <w:i/>
          <w:sz w:val="28"/>
          <w:szCs w:val="28"/>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2D156F" w:rsidRPr="00FD5249" w:rsidRDefault="002D156F" w:rsidP="002D156F">
      <w:pPr>
        <w:ind w:firstLine="540"/>
        <w:jc w:val="both"/>
        <w:rPr>
          <w:i/>
          <w:sz w:val="28"/>
          <w:szCs w:val="28"/>
        </w:rPr>
      </w:pPr>
    </w:p>
    <w:p w:rsidR="002D156F" w:rsidRPr="00FD5249" w:rsidRDefault="002D156F" w:rsidP="002D156F">
      <w:pPr>
        <w:ind w:firstLine="540"/>
        <w:jc w:val="both"/>
        <w:rPr>
          <w:i/>
          <w:sz w:val="28"/>
          <w:szCs w:val="28"/>
        </w:rPr>
      </w:pPr>
      <w:r w:rsidRPr="00FD5249">
        <w:rPr>
          <w:i/>
          <w:sz w:val="28"/>
          <w:szCs w:val="28"/>
        </w:rPr>
        <w:t>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w:t>
      </w:r>
    </w:p>
    <w:p w:rsidR="002D156F" w:rsidRPr="00FD5249" w:rsidRDefault="002D156F" w:rsidP="002D156F">
      <w:pPr>
        <w:ind w:firstLine="540"/>
        <w:jc w:val="both"/>
        <w:rPr>
          <w:i/>
          <w:sz w:val="28"/>
          <w:szCs w:val="28"/>
        </w:rPr>
      </w:pPr>
      <w:r w:rsidRPr="00FD5249">
        <w:rPr>
          <w:i/>
          <w:sz w:val="28"/>
          <w:szCs w:val="28"/>
        </w:rPr>
        <w:t>в первом разделе публикуются решения Совета депутатов Ельниковского муниципального района Республики Мордовия;</w:t>
      </w:r>
    </w:p>
    <w:p w:rsidR="002D156F" w:rsidRPr="00FD5249" w:rsidRDefault="002D156F" w:rsidP="002D156F">
      <w:pPr>
        <w:ind w:firstLine="540"/>
        <w:jc w:val="both"/>
        <w:rPr>
          <w:i/>
          <w:sz w:val="28"/>
          <w:szCs w:val="28"/>
        </w:rPr>
      </w:pPr>
      <w:r w:rsidRPr="00FD5249">
        <w:rPr>
          <w:i/>
          <w:sz w:val="28"/>
          <w:szCs w:val="28"/>
        </w:rPr>
        <w:t>во втором разделе публикуются постановления администрации Ельниковского муниципального района Республики Мордовия.</w:t>
      </w:r>
    </w:p>
    <w:p w:rsidR="002D156F" w:rsidRPr="00FD5249" w:rsidRDefault="002D156F" w:rsidP="002D156F">
      <w:pPr>
        <w:ind w:firstLine="540"/>
        <w:jc w:val="both"/>
        <w:rPr>
          <w:i/>
          <w:sz w:val="28"/>
          <w:szCs w:val="28"/>
        </w:rPr>
      </w:pPr>
    </w:p>
    <w:p w:rsidR="002D156F" w:rsidRPr="00FD5249" w:rsidRDefault="002D156F" w:rsidP="002D156F">
      <w:pPr>
        <w:ind w:firstLine="540"/>
        <w:jc w:val="both"/>
        <w:rPr>
          <w:b/>
          <w:sz w:val="28"/>
          <w:szCs w:val="28"/>
        </w:rPr>
      </w:pPr>
    </w:p>
    <w:p w:rsidR="002D156F" w:rsidRPr="00FD5249" w:rsidRDefault="002D156F" w:rsidP="002D156F">
      <w:pPr>
        <w:ind w:firstLine="540"/>
        <w:jc w:val="both"/>
        <w:rPr>
          <w:b/>
          <w:sz w:val="28"/>
          <w:szCs w:val="28"/>
        </w:rPr>
      </w:pPr>
    </w:p>
    <w:p w:rsidR="002D156F" w:rsidRPr="00FD5249" w:rsidRDefault="002D156F" w:rsidP="002D156F">
      <w:pPr>
        <w:ind w:firstLine="540"/>
        <w:jc w:val="center"/>
        <w:rPr>
          <w:b/>
          <w:sz w:val="28"/>
          <w:szCs w:val="28"/>
        </w:rPr>
      </w:pPr>
    </w:p>
    <w:p w:rsidR="002D156F" w:rsidRPr="00FD5249" w:rsidRDefault="002D156F" w:rsidP="002D156F">
      <w:pPr>
        <w:ind w:firstLine="540"/>
        <w:jc w:val="center"/>
        <w:rPr>
          <w:b/>
          <w:sz w:val="28"/>
          <w:szCs w:val="28"/>
        </w:rPr>
      </w:pPr>
    </w:p>
    <w:p w:rsidR="002D156F" w:rsidRPr="00FD5249" w:rsidRDefault="002D156F" w:rsidP="002D156F">
      <w:pPr>
        <w:ind w:firstLine="540"/>
        <w:jc w:val="center"/>
        <w:rPr>
          <w:b/>
          <w:sz w:val="28"/>
          <w:szCs w:val="28"/>
        </w:rPr>
      </w:pPr>
    </w:p>
    <w:p w:rsidR="002D156F" w:rsidRPr="00FD5249" w:rsidRDefault="002D156F" w:rsidP="002D156F">
      <w:pPr>
        <w:ind w:firstLine="540"/>
        <w:jc w:val="center"/>
        <w:rPr>
          <w:b/>
          <w:sz w:val="28"/>
          <w:szCs w:val="28"/>
        </w:rPr>
      </w:pPr>
    </w:p>
    <w:p w:rsidR="002D156F" w:rsidRPr="00FD5249" w:rsidRDefault="002D156F" w:rsidP="002D156F">
      <w:pPr>
        <w:ind w:firstLine="540"/>
        <w:jc w:val="both"/>
        <w:rPr>
          <w:b/>
          <w:sz w:val="20"/>
          <w:szCs w:val="20"/>
        </w:rPr>
      </w:pPr>
    </w:p>
    <w:p w:rsidR="002D156F" w:rsidRPr="00FD5249" w:rsidRDefault="002D156F" w:rsidP="002D156F">
      <w:pPr>
        <w:ind w:firstLine="540"/>
        <w:jc w:val="both"/>
        <w:rPr>
          <w:b/>
          <w:sz w:val="20"/>
          <w:szCs w:val="20"/>
        </w:rPr>
      </w:pPr>
    </w:p>
    <w:p w:rsidR="002D156F" w:rsidRPr="00FD5249" w:rsidRDefault="002D156F" w:rsidP="002D156F">
      <w:pPr>
        <w:ind w:firstLine="540"/>
        <w:jc w:val="both"/>
        <w:rPr>
          <w:b/>
          <w:sz w:val="20"/>
          <w:szCs w:val="20"/>
        </w:rPr>
      </w:pPr>
    </w:p>
    <w:p w:rsidR="002D156F" w:rsidRPr="00FD5249" w:rsidRDefault="002D156F" w:rsidP="002D156F">
      <w:pPr>
        <w:ind w:firstLine="540"/>
        <w:jc w:val="both"/>
        <w:rPr>
          <w:b/>
          <w:sz w:val="20"/>
          <w:szCs w:val="20"/>
        </w:rPr>
      </w:pPr>
    </w:p>
    <w:p w:rsidR="002D156F" w:rsidRPr="00FD5249" w:rsidRDefault="002D156F" w:rsidP="002D156F">
      <w:pPr>
        <w:ind w:firstLine="540"/>
        <w:jc w:val="both"/>
        <w:rPr>
          <w:b/>
          <w:sz w:val="20"/>
          <w:szCs w:val="20"/>
        </w:rPr>
      </w:pPr>
    </w:p>
    <w:p w:rsidR="002D156F" w:rsidRPr="00FD5249" w:rsidRDefault="002D156F" w:rsidP="002D156F">
      <w:pPr>
        <w:ind w:firstLine="540"/>
        <w:jc w:val="both"/>
        <w:rPr>
          <w:b/>
          <w:sz w:val="20"/>
          <w:szCs w:val="20"/>
        </w:rPr>
      </w:pPr>
    </w:p>
    <w:p w:rsidR="002D156F" w:rsidRPr="00FD5249" w:rsidRDefault="002D156F" w:rsidP="002D156F">
      <w:pPr>
        <w:ind w:firstLine="540"/>
        <w:jc w:val="both"/>
        <w:rPr>
          <w:b/>
          <w:sz w:val="20"/>
          <w:szCs w:val="20"/>
        </w:rPr>
      </w:pPr>
    </w:p>
    <w:p w:rsidR="002D156F" w:rsidRPr="00FD5249" w:rsidRDefault="002D156F" w:rsidP="002D156F">
      <w:pPr>
        <w:ind w:firstLine="540"/>
        <w:jc w:val="both"/>
        <w:rPr>
          <w:b/>
          <w:sz w:val="20"/>
          <w:szCs w:val="20"/>
        </w:rPr>
      </w:pPr>
    </w:p>
    <w:p w:rsidR="002D156F" w:rsidRPr="00FD5249" w:rsidRDefault="002D156F" w:rsidP="002D156F">
      <w:pPr>
        <w:ind w:firstLine="540"/>
        <w:jc w:val="both"/>
        <w:rPr>
          <w:b/>
          <w:sz w:val="20"/>
          <w:szCs w:val="20"/>
        </w:rPr>
      </w:pPr>
    </w:p>
    <w:p w:rsidR="002D156F" w:rsidRDefault="002D156F" w:rsidP="002D156F">
      <w:pPr>
        <w:ind w:firstLine="540"/>
        <w:jc w:val="both"/>
        <w:rPr>
          <w:b/>
          <w:sz w:val="20"/>
          <w:szCs w:val="20"/>
        </w:rPr>
      </w:pPr>
    </w:p>
    <w:p w:rsidR="002D156F" w:rsidRPr="00FD5249" w:rsidRDefault="002D156F" w:rsidP="002D156F">
      <w:pPr>
        <w:jc w:val="center"/>
        <w:rPr>
          <w:b/>
          <w:sz w:val="20"/>
          <w:szCs w:val="20"/>
        </w:rPr>
      </w:pPr>
      <w:r>
        <w:rPr>
          <w:b/>
          <w:sz w:val="20"/>
          <w:szCs w:val="20"/>
        </w:rPr>
        <w:lastRenderedPageBreak/>
        <w:t>С</w:t>
      </w:r>
      <w:r w:rsidRPr="00FD5249">
        <w:rPr>
          <w:b/>
          <w:sz w:val="20"/>
          <w:szCs w:val="20"/>
        </w:rPr>
        <w:t xml:space="preserve"> О Д Е Р Ж А Н И Е</w:t>
      </w:r>
    </w:p>
    <w:p w:rsidR="002D156F" w:rsidRDefault="002D156F" w:rsidP="002D156F">
      <w:pPr>
        <w:jc w:val="both"/>
        <w:rPr>
          <w:b/>
          <w:sz w:val="20"/>
          <w:szCs w:val="20"/>
        </w:rPr>
      </w:pPr>
    </w:p>
    <w:p w:rsidR="00BB20DB" w:rsidRPr="00FD5249" w:rsidRDefault="00BB20DB" w:rsidP="002D156F">
      <w:pPr>
        <w:jc w:val="both"/>
        <w:rPr>
          <w:b/>
          <w:sz w:val="20"/>
          <w:szCs w:val="20"/>
        </w:rPr>
      </w:pPr>
    </w:p>
    <w:tbl>
      <w:tblPr>
        <w:tblpPr w:leftFromText="180" w:rightFromText="180" w:vertAnchor="text" w:tblpY="1"/>
        <w:tblOverlap w:val="never"/>
        <w:tblW w:w="9640" w:type="dxa"/>
        <w:tblInd w:w="108" w:type="dxa"/>
        <w:tblLayout w:type="fixed"/>
        <w:tblLook w:val="01E0"/>
      </w:tblPr>
      <w:tblGrid>
        <w:gridCol w:w="709"/>
        <w:gridCol w:w="8222"/>
        <w:gridCol w:w="709"/>
      </w:tblGrid>
      <w:tr w:rsidR="002D156F" w:rsidRPr="00FD5249" w:rsidTr="00F85BC9">
        <w:trPr>
          <w:trHeight w:val="81"/>
        </w:trPr>
        <w:tc>
          <w:tcPr>
            <w:tcW w:w="709" w:type="dxa"/>
            <w:tcBorders>
              <w:top w:val="single" w:sz="4" w:space="0" w:color="auto"/>
              <w:left w:val="single" w:sz="4" w:space="0" w:color="auto"/>
              <w:bottom w:val="single" w:sz="4" w:space="0" w:color="auto"/>
              <w:right w:val="single" w:sz="4" w:space="0" w:color="auto"/>
            </w:tcBorders>
          </w:tcPr>
          <w:p w:rsidR="002D156F" w:rsidRPr="00FD5249" w:rsidRDefault="002D156F" w:rsidP="00F85BC9">
            <w:pPr>
              <w:widowControl w:val="0"/>
              <w:autoSpaceDE w:val="0"/>
              <w:autoSpaceDN w:val="0"/>
              <w:adjustRightInd w:val="0"/>
              <w:jc w:val="both"/>
              <w:rPr>
                <w:b/>
                <w:sz w:val="20"/>
                <w:szCs w:val="20"/>
              </w:rPr>
            </w:pPr>
            <w:r w:rsidRPr="00FD5249">
              <w:rPr>
                <w:b/>
                <w:sz w:val="20"/>
                <w:szCs w:val="20"/>
              </w:rPr>
              <w:t>№ п/п</w:t>
            </w:r>
          </w:p>
        </w:tc>
        <w:tc>
          <w:tcPr>
            <w:tcW w:w="8222" w:type="dxa"/>
            <w:tcBorders>
              <w:top w:val="single" w:sz="4" w:space="0" w:color="auto"/>
              <w:left w:val="single" w:sz="4" w:space="0" w:color="auto"/>
              <w:bottom w:val="single" w:sz="4" w:space="0" w:color="auto"/>
              <w:right w:val="single" w:sz="4" w:space="0" w:color="auto"/>
            </w:tcBorders>
          </w:tcPr>
          <w:p w:rsidR="002D156F" w:rsidRPr="00FD5249" w:rsidRDefault="002D156F" w:rsidP="00F85BC9">
            <w:pPr>
              <w:widowControl w:val="0"/>
              <w:autoSpaceDE w:val="0"/>
              <w:autoSpaceDN w:val="0"/>
              <w:adjustRightInd w:val="0"/>
              <w:jc w:val="center"/>
              <w:rPr>
                <w:b/>
                <w:sz w:val="20"/>
                <w:szCs w:val="20"/>
              </w:rPr>
            </w:pPr>
            <w:r w:rsidRPr="00FD5249">
              <w:rPr>
                <w:b/>
                <w:sz w:val="20"/>
                <w:szCs w:val="20"/>
              </w:rPr>
              <w:t>Наименование</w:t>
            </w:r>
          </w:p>
        </w:tc>
        <w:tc>
          <w:tcPr>
            <w:tcW w:w="709" w:type="dxa"/>
            <w:tcBorders>
              <w:top w:val="single" w:sz="4" w:space="0" w:color="auto"/>
              <w:left w:val="single" w:sz="4" w:space="0" w:color="auto"/>
              <w:bottom w:val="single" w:sz="4" w:space="0" w:color="auto"/>
              <w:right w:val="single" w:sz="4" w:space="0" w:color="auto"/>
            </w:tcBorders>
          </w:tcPr>
          <w:p w:rsidR="002D156F" w:rsidRPr="00FD5249" w:rsidRDefault="002D156F" w:rsidP="00F85BC9">
            <w:pPr>
              <w:widowControl w:val="0"/>
              <w:autoSpaceDE w:val="0"/>
              <w:autoSpaceDN w:val="0"/>
              <w:adjustRightInd w:val="0"/>
              <w:jc w:val="both"/>
              <w:rPr>
                <w:b/>
                <w:sz w:val="20"/>
                <w:szCs w:val="20"/>
              </w:rPr>
            </w:pPr>
            <w:r w:rsidRPr="00FD5249">
              <w:rPr>
                <w:b/>
                <w:sz w:val="20"/>
                <w:szCs w:val="20"/>
              </w:rPr>
              <w:t>Стр.</w:t>
            </w:r>
          </w:p>
        </w:tc>
      </w:tr>
      <w:tr w:rsidR="002D156F" w:rsidRPr="00FD5249" w:rsidTr="00F85BC9">
        <w:tc>
          <w:tcPr>
            <w:tcW w:w="709" w:type="dxa"/>
            <w:tcBorders>
              <w:top w:val="single" w:sz="4" w:space="0" w:color="auto"/>
              <w:left w:val="single" w:sz="4" w:space="0" w:color="auto"/>
              <w:bottom w:val="single" w:sz="4" w:space="0" w:color="auto"/>
              <w:right w:val="single" w:sz="4" w:space="0" w:color="auto"/>
            </w:tcBorders>
          </w:tcPr>
          <w:p w:rsidR="002D156F" w:rsidRPr="00FD5249" w:rsidRDefault="002D156F" w:rsidP="00F85BC9">
            <w:pPr>
              <w:widowControl w:val="0"/>
              <w:autoSpaceDE w:val="0"/>
              <w:autoSpaceDN w:val="0"/>
              <w:adjustRightInd w:val="0"/>
              <w:jc w:val="both"/>
              <w:rPr>
                <w:sz w:val="20"/>
                <w:szCs w:val="20"/>
              </w:rPr>
            </w:pPr>
          </w:p>
        </w:tc>
        <w:tc>
          <w:tcPr>
            <w:tcW w:w="8222" w:type="dxa"/>
            <w:tcBorders>
              <w:top w:val="single" w:sz="4" w:space="0" w:color="auto"/>
              <w:left w:val="single" w:sz="4" w:space="0" w:color="auto"/>
              <w:bottom w:val="single" w:sz="4" w:space="0" w:color="auto"/>
              <w:right w:val="single" w:sz="4" w:space="0" w:color="auto"/>
            </w:tcBorders>
          </w:tcPr>
          <w:p w:rsidR="002D156F" w:rsidRPr="00FD5249" w:rsidRDefault="002D156F" w:rsidP="00F85BC9">
            <w:pPr>
              <w:widowControl w:val="0"/>
              <w:autoSpaceDE w:val="0"/>
              <w:autoSpaceDN w:val="0"/>
              <w:adjustRightInd w:val="0"/>
              <w:jc w:val="center"/>
              <w:rPr>
                <w:sz w:val="20"/>
                <w:szCs w:val="20"/>
              </w:rPr>
            </w:pPr>
            <w:r w:rsidRPr="00FD5249">
              <w:rPr>
                <w:b/>
                <w:i/>
                <w:sz w:val="20"/>
                <w:szCs w:val="20"/>
              </w:rPr>
              <w:t>РАЗДЕЛ ПЕРВЫЙ</w:t>
            </w:r>
          </w:p>
        </w:tc>
        <w:tc>
          <w:tcPr>
            <w:tcW w:w="709" w:type="dxa"/>
            <w:tcBorders>
              <w:top w:val="single" w:sz="4" w:space="0" w:color="auto"/>
              <w:left w:val="single" w:sz="4" w:space="0" w:color="auto"/>
              <w:bottom w:val="single" w:sz="4" w:space="0" w:color="auto"/>
              <w:right w:val="single" w:sz="4" w:space="0" w:color="auto"/>
            </w:tcBorders>
          </w:tcPr>
          <w:p w:rsidR="002D156F" w:rsidRPr="00FD5249" w:rsidRDefault="002D156F" w:rsidP="00F85BC9">
            <w:pPr>
              <w:widowControl w:val="0"/>
              <w:autoSpaceDE w:val="0"/>
              <w:autoSpaceDN w:val="0"/>
              <w:adjustRightInd w:val="0"/>
              <w:jc w:val="both"/>
              <w:rPr>
                <w:b/>
                <w:sz w:val="20"/>
                <w:szCs w:val="20"/>
              </w:rPr>
            </w:pPr>
          </w:p>
        </w:tc>
      </w:tr>
      <w:tr w:rsidR="00BB20DB" w:rsidRPr="00FD5249" w:rsidTr="00F85BC9">
        <w:tc>
          <w:tcPr>
            <w:tcW w:w="709" w:type="dxa"/>
            <w:tcBorders>
              <w:top w:val="single" w:sz="4" w:space="0" w:color="auto"/>
              <w:left w:val="single" w:sz="4" w:space="0" w:color="auto"/>
              <w:bottom w:val="single" w:sz="4" w:space="0" w:color="auto"/>
              <w:right w:val="single" w:sz="4" w:space="0" w:color="auto"/>
            </w:tcBorders>
          </w:tcPr>
          <w:p w:rsidR="00BB20DB" w:rsidRPr="00FD5249" w:rsidRDefault="00F85BC9" w:rsidP="00F85BC9">
            <w:pPr>
              <w:widowControl w:val="0"/>
              <w:autoSpaceDE w:val="0"/>
              <w:autoSpaceDN w:val="0"/>
              <w:adjustRightInd w:val="0"/>
              <w:jc w:val="both"/>
              <w:rPr>
                <w:sz w:val="20"/>
                <w:szCs w:val="20"/>
              </w:rPr>
            </w:pPr>
            <w:r>
              <w:rPr>
                <w:sz w:val="20"/>
                <w:szCs w:val="20"/>
              </w:rPr>
              <w:t>143</w:t>
            </w:r>
          </w:p>
        </w:tc>
        <w:tc>
          <w:tcPr>
            <w:tcW w:w="8222" w:type="dxa"/>
            <w:tcBorders>
              <w:top w:val="single" w:sz="4" w:space="0" w:color="auto"/>
              <w:left w:val="single" w:sz="4" w:space="0" w:color="auto"/>
              <w:bottom w:val="single" w:sz="4" w:space="0" w:color="auto"/>
              <w:right w:val="single" w:sz="4" w:space="0" w:color="auto"/>
            </w:tcBorders>
          </w:tcPr>
          <w:p w:rsidR="00BB20DB" w:rsidRPr="00BB20DB" w:rsidRDefault="00BB20DB" w:rsidP="00F85BC9">
            <w:pPr>
              <w:jc w:val="both"/>
              <w:rPr>
                <w:sz w:val="20"/>
                <w:szCs w:val="20"/>
              </w:rPr>
            </w:pPr>
            <w:r w:rsidRPr="002C11BA">
              <w:rPr>
                <w:sz w:val="20"/>
                <w:szCs w:val="20"/>
              </w:rPr>
              <w:t xml:space="preserve">Решение Совета депутатов Ельниковского муниципального района от </w:t>
            </w:r>
            <w:r>
              <w:rPr>
                <w:sz w:val="20"/>
                <w:szCs w:val="20"/>
              </w:rPr>
              <w:t>25</w:t>
            </w:r>
            <w:r w:rsidRPr="002C11BA">
              <w:rPr>
                <w:sz w:val="20"/>
                <w:szCs w:val="20"/>
              </w:rPr>
              <w:t>.12.2018 № 16</w:t>
            </w:r>
            <w:r>
              <w:rPr>
                <w:sz w:val="20"/>
                <w:szCs w:val="20"/>
              </w:rPr>
              <w:t>5 «</w:t>
            </w:r>
            <w:r w:rsidRPr="00BB20DB">
              <w:rPr>
                <w:sz w:val="20"/>
                <w:szCs w:val="20"/>
              </w:rPr>
              <w:t>О внесении изменений и дополнений в решение Совета депутатов от 22.12.2017 № 102 «О бюджете   Ельниковского муниципального района   на   2018 год и на плановый период 2019 и 2020 годов»</w:t>
            </w:r>
          </w:p>
        </w:tc>
        <w:tc>
          <w:tcPr>
            <w:tcW w:w="709" w:type="dxa"/>
            <w:tcBorders>
              <w:top w:val="single" w:sz="4" w:space="0" w:color="auto"/>
              <w:left w:val="single" w:sz="4" w:space="0" w:color="auto"/>
              <w:bottom w:val="single" w:sz="4" w:space="0" w:color="auto"/>
              <w:right w:val="single" w:sz="4" w:space="0" w:color="auto"/>
            </w:tcBorders>
          </w:tcPr>
          <w:p w:rsidR="00BB20DB" w:rsidRPr="00A1231D" w:rsidRDefault="00A1231D" w:rsidP="00F85BC9">
            <w:pPr>
              <w:widowControl w:val="0"/>
              <w:autoSpaceDE w:val="0"/>
              <w:autoSpaceDN w:val="0"/>
              <w:adjustRightInd w:val="0"/>
              <w:jc w:val="both"/>
              <w:rPr>
                <w:sz w:val="20"/>
                <w:szCs w:val="20"/>
              </w:rPr>
            </w:pPr>
            <w:r w:rsidRPr="00A1231D">
              <w:rPr>
                <w:sz w:val="20"/>
                <w:szCs w:val="20"/>
              </w:rPr>
              <w:t>3</w:t>
            </w:r>
          </w:p>
        </w:tc>
      </w:tr>
      <w:tr w:rsidR="00BB20DB" w:rsidRPr="00FD5249" w:rsidTr="00F85BC9">
        <w:tc>
          <w:tcPr>
            <w:tcW w:w="709" w:type="dxa"/>
            <w:tcBorders>
              <w:top w:val="single" w:sz="4" w:space="0" w:color="auto"/>
              <w:left w:val="single" w:sz="4" w:space="0" w:color="auto"/>
              <w:bottom w:val="single" w:sz="4" w:space="0" w:color="auto"/>
              <w:right w:val="single" w:sz="4" w:space="0" w:color="auto"/>
            </w:tcBorders>
          </w:tcPr>
          <w:p w:rsidR="00BB20DB" w:rsidRPr="00FD5249" w:rsidRDefault="00F85BC9" w:rsidP="00F85BC9">
            <w:pPr>
              <w:widowControl w:val="0"/>
              <w:autoSpaceDE w:val="0"/>
              <w:autoSpaceDN w:val="0"/>
              <w:adjustRightInd w:val="0"/>
              <w:jc w:val="both"/>
              <w:rPr>
                <w:sz w:val="20"/>
                <w:szCs w:val="20"/>
              </w:rPr>
            </w:pPr>
            <w:r>
              <w:rPr>
                <w:sz w:val="20"/>
                <w:szCs w:val="20"/>
              </w:rPr>
              <w:t>144</w:t>
            </w:r>
          </w:p>
        </w:tc>
        <w:tc>
          <w:tcPr>
            <w:tcW w:w="8222" w:type="dxa"/>
            <w:tcBorders>
              <w:top w:val="single" w:sz="4" w:space="0" w:color="auto"/>
              <w:left w:val="single" w:sz="4" w:space="0" w:color="auto"/>
              <w:bottom w:val="single" w:sz="4" w:space="0" w:color="auto"/>
              <w:right w:val="single" w:sz="4" w:space="0" w:color="auto"/>
            </w:tcBorders>
          </w:tcPr>
          <w:p w:rsidR="00BB20DB" w:rsidRPr="00BB20DB" w:rsidRDefault="00BB20DB" w:rsidP="00F85BC9">
            <w:pPr>
              <w:jc w:val="both"/>
              <w:rPr>
                <w:color w:val="000000"/>
                <w:sz w:val="20"/>
                <w:szCs w:val="20"/>
              </w:rPr>
            </w:pPr>
            <w:r w:rsidRPr="002C11BA">
              <w:rPr>
                <w:sz w:val="20"/>
                <w:szCs w:val="20"/>
              </w:rPr>
              <w:t xml:space="preserve">Решение Совета депутатов Ельниковского муниципального района от </w:t>
            </w:r>
            <w:r>
              <w:rPr>
                <w:sz w:val="20"/>
                <w:szCs w:val="20"/>
              </w:rPr>
              <w:t>25</w:t>
            </w:r>
            <w:r w:rsidRPr="002C11BA">
              <w:rPr>
                <w:sz w:val="20"/>
                <w:szCs w:val="20"/>
              </w:rPr>
              <w:t>.12.2018 № 16</w:t>
            </w:r>
            <w:r>
              <w:rPr>
                <w:sz w:val="20"/>
                <w:szCs w:val="20"/>
              </w:rPr>
              <w:t xml:space="preserve">6 « </w:t>
            </w:r>
            <w:r w:rsidRPr="00BB20DB">
              <w:rPr>
                <w:sz w:val="20"/>
                <w:szCs w:val="20"/>
              </w:rPr>
              <w:t>О бюджете   Ельниковского муниципального района   на   2019 год и на плановый период 2020 и 2021 годов»</w:t>
            </w:r>
          </w:p>
        </w:tc>
        <w:tc>
          <w:tcPr>
            <w:tcW w:w="709" w:type="dxa"/>
            <w:tcBorders>
              <w:top w:val="single" w:sz="4" w:space="0" w:color="auto"/>
              <w:left w:val="single" w:sz="4" w:space="0" w:color="auto"/>
              <w:bottom w:val="single" w:sz="4" w:space="0" w:color="auto"/>
              <w:right w:val="single" w:sz="4" w:space="0" w:color="auto"/>
            </w:tcBorders>
          </w:tcPr>
          <w:p w:rsidR="00BB20DB" w:rsidRPr="00A1231D" w:rsidRDefault="00A1231D" w:rsidP="00BB20DB">
            <w:pPr>
              <w:widowControl w:val="0"/>
              <w:autoSpaceDE w:val="0"/>
              <w:autoSpaceDN w:val="0"/>
              <w:adjustRightInd w:val="0"/>
              <w:ind w:right="-107"/>
              <w:jc w:val="both"/>
              <w:rPr>
                <w:sz w:val="20"/>
                <w:szCs w:val="20"/>
              </w:rPr>
            </w:pPr>
            <w:r>
              <w:rPr>
                <w:sz w:val="20"/>
                <w:szCs w:val="20"/>
              </w:rPr>
              <w:t>77</w:t>
            </w:r>
          </w:p>
        </w:tc>
      </w:tr>
      <w:tr w:rsidR="00BB20DB" w:rsidRPr="00FD5249" w:rsidTr="00F85BC9">
        <w:tc>
          <w:tcPr>
            <w:tcW w:w="709" w:type="dxa"/>
            <w:tcBorders>
              <w:top w:val="single" w:sz="4" w:space="0" w:color="auto"/>
              <w:left w:val="single" w:sz="4" w:space="0" w:color="auto"/>
              <w:bottom w:val="single" w:sz="4" w:space="0" w:color="auto"/>
              <w:right w:val="single" w:sz="4" w:space="0" w:color="auto"/>
            </w:tcBorders>
          </w:tcPr>
          <w:p w:rsidR="00BB20DB" w:rsidRPr="00FD5249" w:rsidRDefault="00F85BC9" w:rsidP="00F85BC9">
            <w:pPr>
              <w:widowControl w:val="0"/>
              <w:autoSpaceDE w:val="0"/>
              <w:autoSpaceDN w:val="0"/>
              <w:adjustRightInd w:val="0"/>
              <w:jc w:val="both"/>
              <w:rPr>
                <w:sz w:val="20"/>
                <w:szCs w:val="20"/>
              </w:rPr>
            </w:pPr>
            <w:r>
              <w:rPr>
                <w:sz w:val="20"/>
                <w:szCs w:val="20"/>
              </w:rPr>
              <w:t>145</w:t>
            </w:r>
          </w:p>
        </w:tc>
        <w:tc>
          <w:tcPr>
            <w:tcW w:w="8222" w:type="dxa"/>
            <w:tcBorders>
              <w:top w:val="single" w:sz="4" w:space="0" w:color="auto"/>
              <w:left w:val="single" w:sz="4" w:space="0" w:color="auto"/>
              <w:bottom w:val="single" w:sz="4" w:space="0" w:color="auto"/>
              <w:right w:val="single" w:sz="4" w:space="0" w:color="auto"/>
            </w:tcBorders>
          </w:tcPr>
          <w:p w:rsidR="00BB20DB" w:rsidRPr="00BB20DB" w:rsidRDefault="00BB20DB" w:rsidP="00F85BC9">
            <w:pPr>
              <w:pStyle w:val="af0"/>
              <w:jc w:val="both"/>
              <w:rPr>
                <w:color w:val="000000"/>
                <w:sz w:val="20"/>
                <w:szCs w:val="20"/>
              </w:rPr>
            </w:pPr>
            <w:r w:rsidRPr="002C11BA">
              <w:rPr>
                <w:sz w:val="20"/>
                <w:szCs w:val="20"/>
              </w:rPr>
              <w:t xml:space="preserve">Решение Совета депутатов Ельниковского муниципального района от </w:t>
            </w:r>
            <w:r>
              <w:rPr>
                <w:sz w:val="20"/>
                <w:szCs w:val="20"/>
              </w:rPr>
              <w:t>25</w:t>
            </w:r>
            <w:r w:rsidRPr="002C11BA">
              <w:rPr>
                <w:sz w:val="20"/>
                <w:szCs w:val="20"/>
              </w:rPr>
              <w:t>.12.2018 № 16</w:t>
            </w:r>
            <w:r>
              <w:rPr>
                <w:sz w:val="20"/>
                <w:szCs w:val="20"/>
              </w:rPr>
              <w:t>7 «</w:t>
            </w:r>
            <w:r w:rsidRPr="00BB20DB">
              <w:rPr>
                <w:sz w:val="20"/>
                <w:szCs w:val="20"/>
              </w:rPr>
              <w:t>О внесении  изменений в решение Совета депутатов  от 25. 04.2013 № 79 «О денежном  содержании  должностных   лиц  и муниципальных служащих Ельниковского муниципального района Республики Мордовия»</w:t>
            </w:r>
          </w:p>
        </w:tc>
        <w:tc>
          <w:tcPr>
            <w:tcW w:w="709" w:type="dxa"/>
            <w:tcBorders>
              <w:top w:val="single" w:sz="4" w:space="0" w:color="auto"/>
              <w:left w:val="single" w:sz="4" w:space="0" w:color="auto"/>
              <w:bottom w:val="single" w:sz="4" w:space="0" w:color="auto"/>
              <w:right w:val="single" w:sz="4" w:space="0" w:color="auto"/>
            </w:tcBorders>
          </w:tcPr>
          <w:p w:rsidR="00BB20DB" w:rsidRPr="00A1231D" w:rsidRDefault="00A1231D" w:rsidP="00F85BC9">
            <w:pPr>
              <w:widowControl w:val="0"/>
              <w:autoSpaceDE w:val="0"/>
              <w:autoSpaceDN w:val="0"/>
              <w:adjustRightInd w:val="0"/>
              <w:jc w:val="both"/>
              <w:rPr>
                <w:sz w:val="20"/>
                <w:szCs w:val="20"/>
              </w:rPr>
            </w:pPr>
            <w:r>
              <w:rPr>
                <w:sz w:val="20"/>
                <w:szCs w:val="20"/>
              </w:rPr>
              <w:t>185</w:t>
            </w:r>
          </w:p>
        </w:tc>
      </w:tr>
      <w:tr w:rsidR="00BB20DB" w:rsidRPr="00FD5249" w:rsidTr="00F85BC9">
        <w:tc>
          <w:tcPr>
            <w:tcW w:w="709" w:type="dxa"/>
            <w:tcBorders>
              <w:top w:val="single" w:sz="4" w:space="0" w:color="auto"/>
              <w:left w:val="single" w:sz="4" w:space="0" w:color="auto"/>
              <w:bottom w:val="single" w:sz="4" w:space="0" w:color="auto"/>
              <w:right w:val="single" w:sz="4" w:space="0" w:color="auto"/>
            </w:tcBorders>
          </w:tcPr>
          <w:p w:rsidR="00BB20DB" w:rsidRPr="00FD5249" w:rsidRDefault="00F85BC9" w:rsidP="00F85BC9">
            <w:pPr>
              <w:widowControl w:val="0"/>
              <w:autoSpaceDE w:val="0"/>
              <w:autoSpaceDN w:val="0"/>
              <w:adjustRightInd w:val="0"/>
              <w:jc w:val="both"/>
              <w:rPr>
                <w:sz w:val="20"/>
                <w:szCs w:val="20"/>
              </w:rPr>
            </w:pPr>
            <w:r>
              <w:rPr>
                <w:sz w:val="20"/>
                <w:szCs w:val="20"/>
              </w:rPr>
              <w:t>146</w:t>
            </w:r>
          </w:p>
        </w:tc>
        <w:tc>
          <w:tcPr>
            <w:tcW w:w="8222" w:type="dxa"/>
            <w:tcBorders>
              <w:top w:val="single" w:sz="4" w:space="0" w:color="auto"/>
              <w:left w:val="single" w:sz="4" w:space="0" w:color="auto"/>
              <w:bottom w:val="single" w:sz="4" w:space="0" w:color="auto"/>
              <w:right w:val="single" w:sz="4" w:space="0" w:color="auto"/>
            </w:tcBorders>
          </w:tcPr>
          <w:p w:rsidR="00BB20DB" w:rsidRPr="00BB20DB" w:rsidRDefault="00BB20DB" w:rsidP="00F85BC9">
            <w:pPr>
              <w:pStyle w:val="af0"/>
              <w:jc w:val="both"/>
              <w:rPr>
                <w:color w:val="000000"/>
                <w:sz w:val="20"/>
                <w:szCs w:val="20"/>
              </w:rPr>
            </w:pPr>
            <w:r w:rsidRPr="002C11BA">
              <w:rPr>
                <w:sz w:val="20"/>
                <w:szCs w:val="20"/>
              </w:rPr>
              <w:t xml:space="preserve">Решение Совета депутатов Ельниковского муниципального района от </w:t>
            </w:r>
            <w:r>
              <w:rPr>
                <w:sz w:val="20"/>
                <w:szCs w:val="20"/>
              </w:rPr>
              <w:t>25</w:t>
            </w:r>
            <w:r w:rsidRPr="002C11BA">
              <w:rPr>
                <w:sz w:val="20"/>
                <w:szCs w:val="20"/>
              </w:rPr>
              <w:t>.12.2018 № 1</w:t>
            </w:r>
            <w:r>
              <w:rPr>
                <w:sz w:val="20"/>
                <w:szCs w:val="20"/>
              </w:rPr>
              <w:t>70 «</w:t>
            </w:r>
            <w:r w:rsidRPr="00BB20DB">
              <w:rPr>
                <w:color w:val="000000"/>
                <w:sz w:val="20"/>
                <w:szCs w:val="20"/>
              </w:rPr>
              <w:t xml:space="preserve">О внесении изменений в решение </w:t>
            </w:r>
            <w:r w:rsidRPr="00BB20DB">
              <w:rPr>
                <w:sz w:val="20"/>
                <w:szCs w:val="20"/>
              </w:rPr>
              <w:t>Совета депутатов Ельниковского муниципального района Республики Мордовия от 23.01.2015  №171«О передаче  осуществления части полномочий по решению вопросов местного значения Ельниковского муниципального района сельским  поселениям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tcPr>
          <w:p w:rsidR="00BB20DB" w:rsidRPr="00A1231D" w:rsidRDefault="00A1231D" w:rsidP="00F85BC9">
            <w:pPr>
              <w:widowControl w:val="0"/>
              <w:autoSpaceDE w:val="0"/>
              <w:autoSpaceDN w:val="0"/>
              <w:adjustRightInd w:val="0"/>
              <w:jc w:val="both"/>
              <w:rPr>
                <w:sz w:val="20"/>
                <w:szCs w:val="20"/>
              </w:rPr>
            </w:pPr>
            <w:r>
              <w:rPr>
                <w:sz w:val="20"/>
                <w:szCs w:val="20"/>
              </w:rPr>
              <w:t>187</w:t>
            </w:r>
          </w:p>
        </w:tc>
      </w:tr>
      <w:tr w:rsidR="00BB20DB" w:rsidRPr="00FD5249" w:rsidTr="00F85BC9">
        <w:tc>
          <w:tcPr>
            <w:tcW w:w="709" w:type="dxa"/>
            <w:tcBorders>
              <w:top w:val="single" w:sz="4" w:space="0" w:color="auto"/>
              <w:left w:val="single" w:sz="4" w:space="0" w:color="auto"/>
              <w:bottom w:val="single" w:sz="4" w:space="0" w:color="auto"/>
              <w:right w:val="single" w:sz="4" w:space="0" w:color="auto"/>
            </w:tcBorders>
          </w:tcPr>
          <w:p w:rsidR="00BB20DB" w:rsidRPr="00FD5249" w:rsidRDefault="00F85BC9" w:rsidP="00F85BC9">
            <w:pPr>
              <w:widowControl w:val="0"/>
              <w:autoSpaceDE w:val="0"/>
              <w:autoSpaceDN w:val="0"/>
              <w:adjustRightInd w:val="0"/>
              <w:jc w:val="both"/>
              <w:rPr>
                <w:sz w:val="20"/>
                <w:szCs w:val="20"/>
              </w:rPr>
            </w:pPr>
            <w:r>
              <w:rPr>
                <w:sz w:val="20"/>
                <w:szCs w:val="20"/>
              </w:rPr>
              <w:t>147</w:t>
            </w:r>
          </w:p>
        </w:tc>
        <w:tc>
          <w:tcPr>
            <w:tcW w:w="8222" w:type="dxa"/>
            <w:tcBorders>
              <w:top w:val="single" w:sz="4" w:space="0" w:color="auto"/>
              <w:left w:val="single" w:sz="4" w:space="0" w:color="auto"/>
              <w:bottom w:val="single" w:sz="4" w:space="0" w:color="auto"/>
              <w:right w:val="single" w:sz="4" w:space="0" w:color="auto"/>
            </w:tcBorders>
          </w:tcPr>
          <w:p w:rsidR="00BB20DB" w:rsidRPr="00BB20DB" w:rsidRDefault="00BB20DB" w:rsidP="00F85BC9">
            <w:pPr>
              <w:pStyle w:val="af0"/>
              <w:jc w:val="both"/>
              <w:rPr>
                <w:color w:val="000000"/>
                <w:sz w:val="20"/>
                <w:szCs w:val="20"/>
              </w:rPr>
            </w:pPr>
            <w:r w:rsidRPr="002C11BA">
              <w:rPr>
                <w:sz w:val="20"/>
                <w:szCs w:val="20"/>
              </w:rPr>
              <w:t xml:space="preserve">Решение Совета депутатов Ельниковского муниципального района от </w:t>
            </w:r>
            <w:r>
              <w:rPr>
                <w:sz w:val="20"/>
                <w:szCs w:val="20"/>
              </w:rPr>
              <w:t>25</w:t>
            </w:r>
            <w:r w:rsidRPr="002C11BA">
              <w:rPr>
                <w:sz w:val="20"/>
                <w:szCs w:val="20"/>
              </w:rPr>
              <w:t>.12.2018 № 1</w:t>
            </w:r>
            <w:r>
              <w:rPr>
                <w:sz w:val="20"/>
                <w:szCs w:val="20"/>
              </w:rPr>
              <w:t>71 «</w:t>
            </w:r>
            <w:r w:rsidRPr="00BB20DB">
              <w:rPr>
                <w:color w:val="000000"/>
                <w:sz w:val="20"/>
                <w:szCs w:val="20"/>
              </w:rPr>
              <w:t xml:space="preserve">О внесении изменений в решение </w:t>
            </w:r>
            <w:r w:rsidRPr="00BB20DB">
              <w:rPr>
                <w:sz w:val="20"/>
                <w:szCs w:val="20"/>
              </w:rPr>
              <w:t>Совета депутатов Ельниковского муниципального района Республики Мордовия от 22.12.2017  №106  «О передаче осуществления части полномочий  по решению  вопросов  местного значения Ельниковского муниципального района сельским поселениям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tcPr>
          <w:p w:rsidR="00BB20DB" w:rsidRPr="00A1231D" w:rsidRDefault="00A1231D" w:rsidP="00F85BC9">
            <w:pPr>
              <w:widowControl w:val="0"/>
              <w:autoSpaceDE w:val="0"/>
              <w:autoSpaceDN w:val="0"/>
              <w:adjustRightInd w:val="0"/>
              <w:jc w:val="both"/>
              <w:rPr>
                <w:sz w:val="20"/>
                <w:szCs w:val="20"/>
              </w:rPr>
            </w:pPr>
            <w:r>
              <w:rPr>
                <w:sz w:val="20"/>
                <w:szCs w:val="20"/>
              </w:rPr>
              <w:t>187</w:t>
            </w:r>
          </w:p>
        </w:tc>
      </w:tr>
      <w:tr w:rsidR="00BB20DB" w:rsidRPr="00FD5249" w:rsidTr="00F85BC9">
        <w:tc>
          <w:tcPr>
            <w:tcW w:w="709" w:type="dxa"/>
            <w:tcBorders>
              <w:top w:val="single" w:sz="4" w:space="0" w:color="auto"/>
              <w:left w:val="single" w:sz="4" w:space="0" w:color="auto"/>
              <w:bottom w:val="single" w:sz="4" w:space="0" w:color="auto"/>
              <w:right w:val="single" w:sz="4" w:space="0" w:color="auto"/>
            </w:tcBorders>
          </w:tcPr>
          <w:p w:rsidR="00BB20DB" w:rsidRPr="00FD5249" w:rsidRDefault="00F85BC9" w:rsidP="00F85BC9">
            <w:pPr>
              <w:widowControl w:val="0"/>
              <w:autoSpaceDE w:val="0"/>
              <w:autoSpaceDN w:val="0"/>
              <w:adjustRightInd w:val="0"/>
              <w:jc w:val="both"/>
              <w:rPr>
                <w:sz w:val="20"/>
                <w:szCs w:val="20"/>
              </w:rPr>
            </w:pPr>
            <w:r>
              <w:rPr>
                <w:sz w:val="20"/>
                <w:szCs w:val="20"/>
              </w:rPr>
              <w:t>148</w:t>
            </w:r>
          </w:p>
        </w:tc>
        <w:tc>
          <w:tcPr>
            <w:tcW w:w="8222" w:type="dxa"/>
            <w:tcBorders>
              <w:top w:val="single" w:sz="4" w:space="0" w:color="auto"/>
              <w:left w:val="single" w:sz="4" w:space="0" w:color="auto"/>
              <w:bottom w:val="single" w:sz="4" w:space="0" w:color="auto"/>
              <w:right w:val="single" w:sz="4" w:space="0" w:color="auto"/>
            </w:tcBorders>
          </w:tcPr>
          <w:p w:rsidR="00BB20DB" w:rsidRPr="00BB20DB" w:rsidRDefault="00BB20DB" w:rsidP="00F85BC9">
            <w:pPr>
              <w:pStyle w:val="1"/>
              <w:tabs>
                <w:tab w:val="left" w:pos="5963"/>
              </w:tabs>
              <w:spacing w:before="0"/>
              <w:jc w:val="both"/>
              <w:rPr>
                <w:color w:val="000000"/>
                <w:sz w:val="20"/>
              </w:rPr>
            </w:pPr>
            <w:r w:rsidRPr="00BB20DB">
              <w:rPr>
                <w:rFonts w:ascii="Times New Roman" w:hAnsi="Times New Roman"/>
                <w:b w:val="0"/>
                <w:sz w:val="20"/>
              </w:rPr>
              <w:t>Решение Совета депутатов Ельниковского муниципального района от 25.12.2018 № 1</w:t>
            </w:r>
            <w:r>
              <w:rPr>
                <w:rFonts w:ascii="Times New Roman" w:hAnsi="Times New Roman"/>
                <w:b w:val="0"/>
                <w:sz w:val="20"/>
              </w:rPr>
              <w:t>72 «</w:t>
            </w:r>
            <w:r w:rsidRPr="00BB20DB">
              <w:rPr>
                <w:rFonts w:ascii="Times New Roman" w:hAnsi="Times New Roman"/>
                <w:b w:val="0"/>
                <w:color w:val="000000"/>
                <w:sz w:val="20"/>
              </w:rPr>
              <w:t>О  плане  приватизации муниципального имущества Ельниковского муниципального района  на   2019 год</w:t>
            </w:r>
            <w:r>
              <w:rPr>
                <w:rFonts w:ascii="Times New Roman" w:hAnsi="Times New Roman"/>
                <w:b w:val="0"/>
                <w:color w:val="000000"/>
                <w:sz w:val="20"/>
              </w:rPr>
              <w:t>»</w:t>
            </w:r>
          </w:p>
        </w:tc>
        <w:tc>
          <w:tcPr>
            <w:tcW w:w="709" w:type="dxa"/>
            <w:tcBorders>
              <w:top w:val="single" w:sz="4" w:space="0" w:color="auto"/>
              <w:left w:val="single" w:sz="4" w:space="0" w:color="auto"/>
              <w:bottom w:val="single" w:sz="4" w:space="0" w:color="auto"/>
              <w:right w:val="single" w:sz="4" w:space="0" w:color="auto"/>
            </w:tcBorders>
          </w:tcPr>
          <w:p w:rsidR="00BB20DB" w:rsidRPr="00A1231D" w:rsidRDefault="00A1231D" w:rsidP="00F85BC9">
            <w:pPr>
              <w:widowControl w:val="0"/>
              <w:autoSpaceDE w:val="0"/>
              <w:autoSpaceDN w:val="0"/>
              <w:adjustRightInd w:val="0"/>
              <w:jc w:val="both"/>
              <w:rPr>
                <w:sz w:val="20"/>
                <w:szCs w:val="20"/>
              </w:rPr>
            </w:pPr>
            <w:r>
              <w:rPr>
                <w:sz w:val="20"/>
                <w:szCs w:val="20"/>
              </w:rPr>
              <w:t>188</w:t>
            </w:r>
          </w:p>
        </w:tc>
      </w:tr>
      <w:tr w:rsidR="002D156F" w:rsidRPr="00FD5249" w:rsidTr="00F85BC9">
        <w:tc>
          <w:tcPr>
            <w:tcW w:w="709" w:type="dxa"/>
            <w:tcBorders>
              <w:top w:val="single" w:sz="4" w:space="0" w:color="auto"/>
              <w:left w:val="single" w:sz="4" w:space="0" w:color="auto"/>
              <w:bottom w:val="single" w:sz="4" w:space="0" w:color="auto"/>
              <w:right w:val="single" w:sz="4" w:space="0" w:color="auto"/>
            </w:tcBorders>
          </w:tcPr>
          <w:p w:rsidR="002D156F" w:rsidRPr="00FD5249" w:rsidRDefault="002D156F" w:rsidP="00F85BC9">
            <w:pPr>
              <w:widowControl w:val="0"/>
              <w:autoSpaceDE w:val="0"/>
              <w:autoSpaceDN w:val="0"/>
              <w:adjustRightInd w:val="0"/>
              <w:jc w:val="both"/>
              <w:rPr>
                <w:sz w:val="20"/>
                <w:szCs w:val="20"/>
              </w:rPr>
            </w:pPr>
          </w:p>
        </w:tc>
        <w:tc>
          <w:tcPr>
            <w:tcW w:w="8222" w:type="dxa"/>
            <w:tcBorders>
              <w:top w:val="single" w:sz="4" w:space="0" w:color="auto"/>
              <w:left w:val="single" w:sz="4" w:space="0" w:color="auto"/>
              <w:bottom w:val="single" w:sz="4" w:space="0" w:color="auto"/>
              <w:right w:val="single" w:sz="4" w:space="0" w:color="auto"/>
            </w:tcBorders>
          </w:tcPr>
          <w:p w:rsidR="002D156F" w:rsidRDefault="002D156F" w:rsidP="00F85BC9">
            <w:pPr>
              <w:jc w:val="center"/>
              <w:rPr>
                <w:b/>
                <w:i/>
                <w:sz w:val="20"/>
                <w:szCs w:val="20"/>
              </w:rPr>
            </w:pPr>
            <w:r w:rsidRPr="00FD5249">
              <w:rPr>
                <w:b/>
                <w:i/>
                <w:sz w:val="20"/>
                <w:szCs w:val="20"/>
              </w:rPr>
              <w:t>РАЗДЕЛ ВТОРОЙ</w:t>
            </w:r>
          </w:p>
          <w:p w:rsidR="002D156F" w:rsidRPr="00FD5249" w:rsidRDefault="002D156F" w:rsidP="00F85BC9">
            <w:pPr>
              <w:jc w:val="center"/>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2D156F" w:rsidRPr="00A1231D" w:rsidRDefault="002D156F" w:rsidP="00F85BC9">
            <w:pPr>
              <w:widowControl w:val="0"/>
              <w:autoSpaceDE w:val="0"/>
              <w:autoSpaceDN w:val="0"/>
              <w:adjustRightInd w:val="0"/>
              <w:jc w:val="both"/>
              <w:rPr>
                <w:sz w:val="20"/>
                <w:szCs w:val="20"/>
              </w:rPr>
            </w:pPr>
          </w:p>
        </w:tc>
      </w:tr>
      <w:tr w:rsidR="00EE1115" w:rsidRPr="001A3211" w:rsidTr="00F85BC9">
        <w:tc>
          <w:tcPr>
            <w:tcW w:w="709" w:type="dxa"/>
            <w:tcBorders>
              <w:top w:val="single" w:sz="4" w:space="0" w:color="auto"/>
              <w:left w:val="single" w:sz="4" w:space="0" w:color="auto"/>
              <w:bottom w:val="single" w:sz="4" w:space="0" w:color="auto"/>
              <w:right w:val="single" w:sz="4" w:space="0" w:color="auto"/>
            </w:tcBorders>
          </w:tcPr>
          <w:p w:rsidR="00EE1115" w:rsidRPr="003D6FBD" w:rsidRDefault="00EE1115" w:rsidP="00EE1115">
            <w:pPr>
              <w:widowControl w:val="0"/>
              <w:autoSpaceDE w:val="0"/>
              <w:autoSpaceDN w:val="0"/>
              <w:adjustRightInd w:val="0"/>
              <w:jc w:val="both"/>
              <w:rPr>
                <w:sz w:val="20"/>
                <w:szCs w:val="20"/>
                <w:highlight w:val="yellow"/>
              </w:rPr>
            </w:pPr>
          </w:p>
        </w:tc>
        <w:tc>
          <w:tcPr>
            <w:tcW w:w="8222" w:type="dxa"/>
            <w:tcBorders>
              <w:top w:val="single" w:sz="4" w:space="0" w:color="auto"/>
              <w:left w:val="single" w:sz="4" w:space="0" w:color="auto"/>
              <w:bottom w:val="single" w:sz="4" w:space="0" w:color="auto"/>
              <w:right w:val="single" w:sz="4" w:space="0" w:color="auto"/>
            </w:tcBorders>
          </w:tcPr>
          <w:p w:rsidR="00EE1115" w:rsidRPr="003D6FBD" w:rsidRDefault="00EE1115" w:rsidP="00EE1115">
            <w:pPr>
              <w:pStyle w:val="a6"/>
              <w:jc w:val="both"/>
              <w:rPr>
                <w:sz w:val="20"/>
                <w:szCs w:val="20"/>
                <w:highlight w:val="yellow"/>
              </w:rPr>
            </w:pPr>
          </w:p>
        </w:tc>
        <w:tc>
          <w:tcPr>
            <w:tcW w:w="709" w:type="dxa"/>
            <w:tcBorders>
              <w:top w:val="single" w:sz="4" w:space="0" w:color="auto"/>
              <w:left w:val="single" w:sz="4" w:space="0" w:color="auto"/>
              <w:bottom w:val="single" w:sz="4" w:space="0" w:color="auto"/>
              <w:right w:val="single" w:sz="4" w:space="0" w:color="auto"/>
            </w:tcBorders>
          </w:tcPr>
          <w:p w:rsidR="00EE1115" w:rsidRPr="00A1231D" w:rsidRDefault="00EE1115" w:rsidP="00F85BC9">
            <w:pPr>
              <w:jc w:val="both"/>
              <w:rPr>
                <w:sz w:val="20"/>
                <w:szCs w:val="20"/>
              </w:rPr>
            </w:pPr>
          </w:p>
        </w:tc>
      </w:tr>
      <w:tr w:rsidR="002D156F" w:rsidRPr="001A3211" w:rsidTr="00F85BC9">
        <w:tc>
          <w:tcPr>
            <w:tcW w:w="709" w:type="dxa"/>
            <w:tcBorders>
              <w:top w:val="single" w:sz="4" w:space="0" w:color="auto"/>
              <w:left w:val="single" w:sz="4" w:space="0" w:color="auto"/>
              <w:bottom w:val="single" w:sz="4" w:space="0" w:color="auto"/>
              <w:right w:val="single" w:sz="4" w:space="0" w:color="auto"/>
            </w:tcBorders>
          </w:tcPr>
          <w:p w:rsidR="002D156F" w:rsidRPr="00277F5A" w:rsidRDefault="002D156F" w:rsidP="00F85BC9">
            <w:pPr>
              <w:widowControl w:val="0"/>
              <w:autoSpaceDE w:val="0"/>
              <w:autoSpaceDN w:val="0"/>
              <w:adjustRightInd w:val="0"/>
              <w:jc w:val="both"/>
              <w:rPr>
                <w:sz w:val="20"/>
                <w:szCs w:val="20"/>
              </w:rPr>
            </w:pPr>
          </w:p>
        </w:tc>
        <w:tc>
          <w:tcPr>
            <w:tcW w:w="8222" w:type="dxa"/>
            <w:tcBorders>
              <w:top w:val="single" w:sz="4" w:space="0" w:color="auto"/>
              <w:left w:val="single" w:sz="4" w:space="0" w:color="auto"/>
              <w:bottom w:val="single" w:sz="4" w:space="0" w:color="auto"/>
              <w:right w:val="single" w:sz="4" w:space="0" w:color="auto"/>
            </w:tcBorders>
          </w:tcPr>
          <w:p w:rsidR="002D156F" w:rsidRDefault="002D156F" w:rsidP="00F85BC9">
            <w:pPr>
              <w:jc w:val="center"/>
              <w:rPr>
                <w:b/>
                <w:i/>
                <w:sz w:val="20"/>
                <w:szCs w:val="20"/>
              </w:rPr>
            </w:pPr>
            <w:r w:rsidRPr="00FD5249">
              <w:rPr>
                <w:b/>
                <w:i/>
                <w:sz w:val="20"/>
                <w:szCs w:val="20"/>
              </w:rPr>
              <w:t xml:space="preserve">РАЗДЕЛ </w:t>
            </w:r>
            <w:r>
              <w:rPr>
                <w:b/>
                <w:i/>
                <w:sz w:val="20"/>
                <w:szCs w:val="20"/>
              </w:rPr>
              <w:t>ТРЕТИЙ</w:t>
            </w:r>
          </w:p>
          <w:p w:rsidR="002D156F" w:rsidRPr="00277F5A" w:rsidRDefault="002D156F" w:rsidP="00F85BC9">
            <w:pPr>
              <w:jc w:val="both"/>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2D156F" w:rsidRPr="00A1231D" w:rsidRDefault="002D156F" w:rsidP="00F85BC9">
            <w:pPr>
              <w:jc w:val="both"/>
              <w:rPr>
                <w:sz w:val="20"/>
                <w:szCs w:val="20"/>
              </w:rPr>
            </w:pPr>
          </w:p>
        </w:tc>
      </w:tr>
    </w:tbl>
    <w:p w:rsidR="002D156F" w:rsidRPr="00FD5249" w:rsidRDefault="002D156F" w:rsidP="002D156F">
      <w:pPr>
        <w:jc w:val="both"/>
        <w:rPr>
          <w:b/>
          <w:i/>
          <w:sz w:val="20"/>
          <w:szCs w:val="20"/>
        </w:rPr>
      </w:pPr>
    </w:p>
    <w:p w:rsidR="002D156F" w:rsidRPr="00FD5249" w:rsidRDefault="002D156F" w:rsidP="002D156F">
      <w:pPr>
        <w:jc w:val="both"/>
        <w:rPr>
          <w:b/>
          <w:i/>
          <w:sz w:val="20"/>
          <w:szCs w:val="20"/>
        </w:rPr>
      </w:pPr>
    </w:p>
    <w:p w:rsidR="002D156F" w:rsidRPr="00FD5249" w:rsidRDefault="002D156F" w:rsidP="002D156F">
      <w:pPr>
        <w:jc w:val="both"/>
        <w:rPr>
          <w:b/>
          <w:i/>
          <w:sz w:val="20"/>
          <w:szCs w:val="20"/>
        </w:rPr>
      </w:pPr>
    </w:p>
    <w:p w:rsidR="002D156F" w:rsidRPr="00FD5249" w:rsidRDefault="002D156F" w:rsidP="002D156F">
      <w:pPr>
        <w:jc w:val="both"/>
        <w:rPr>
          <w:b/>
          <w:i/>
          <w:sz w:val="20"/>
          <w:szCs w:val="20"/>
        </w:rPr>
      </w:pPr>
    </w:p>
    <w:p w:rsidR="002D156F" w:rsidRPr="00FD5249" w:rsidRDefault="002D156F" w:rsidP="002D156F">
      <w:pPr>
        <w:jc w:val="both"/>
        <w:rPr>
          <w:b/>
          <w:i/>
          <w:sz w:val="20"/>
          <w:szCs w:val="20"/>
        </w:rPr>
      </w:pPr>
    </w:p>
    <w:p w:rsidR="002D156F" w:rsidRPr="00FD5249" w:rsidRDefault="002D156F" w:rsidP="002D156F">
      <w:pPr>
        <w:jc w:val="both"/>
        <w:rPr>
          <w:b/>
          <w:i/>
          <w:sz w:val="20"/>
          <w:szCs w:val="20"/>
        </w:rPr>
      </w:pPr>
    </w:p>
    <w:p w:rsidR="002D156F" w:rsidRPr="00FD5249" w:rsidRDefault="002D156F" w:rsidP="002D156F">
      <w:pPr>
        <w:jc w:val="both"/>
        <w:rPr>
          <w:b/>
          <w:i/>
          <w:sz w:val="20"/>
          <w:szCs w:val="20"/>
        </w:rPr>
      </w:pPr>
    </w:p>
    <w:p w:rsidR="002D156F" w:rsidRPr="00FD5249" w:rsidRDefault="002D156F" w:rsidP="002D156F">
      <w:pPr>
        <w:jc w:val="both"/>
        <w:rPr>
          <w:b/>
          <w:i/>
          <w:sz w:val="20"/>
          <w:szCs w:val="20"/>
        </w:rPr>
      </w:pPr>
    </w:p>
    <w:p w:rsidR="002D156F" w:rsidRDefault="002D156F" w:rsidP="002D156F">
      <w:pPr>
        <w:jc w:val="both"/>
        <w:rPr>
          <w:b/>
          <w:i/>
          <w:sz w:val="20"/>
          <w:szCs w:val="20"/>
        </w:rPr>
      </w:pPr>
    </w:p>
    <w:p w:rsidR="002D156F" w:rsidRDefault="002D156F" w:rsidP="002D156F">
      <w:pPr>
        <w:jc w:val="both"/>
        <w:rPr>
          <w:b/>
          <w:i/>
          <w:sz w:val="20"/>
          <w:szCs w:val="20"/>
        </w:rPr>
      </w:pPr>
    </w:p>
    <w:p w:rsidR="002D156F" w:rsidRDefault="002D156F" w:rsidP="002D156F">
      <w:pPr>
        <w:jc w:val="both"/>
        <w:rPr>
          <w:b/>
          <w:i/>
          <w:sz w:val="20"/>
          <w:szCs w:val="20"/>
        </w:rPr>
      </w:pPr>
    </w:p>
    <w:p w:rsidR="002D156F" w:rsidRDefault="002D156F" w:rsidP="002D156F">
      <w:pPr>
        <w:jc w:val="both"/>
        <w:rPr>
          <w:b/>
          <w:i/>
          <w:sz w:val="20"/>
          <w:szCs w:val="20"/>
        </w:rPr>
      </w:pPr>
    </w:p>
    <w:p w:rsidR="002D156F" w:rsidRDefault="002D156F" w:rsidP="002D156F">
      <w:pPr>
        <w:jc w:val="both"/>
        <w:rPr>
          <w:b/>
          <w:i/>
          <w:sz w:val="20"/>
          <w:szCs w:val="20"/>
        </w:rPr>
      </w:pPr>
    </w:p>
    <w:p w:rsidR="002D156F" w:rsidRDefault="002D156F" w:rsidP="002D156F">
      <w:pPr>
        <w:jc w:val="both"/>
        <w:rPr>
          <w:b/>
          <w:i/>
          <w:sz w:val="20"/>
          <w:szCs w:val="20"/>
        </w:rPr>
      </w:pPr>
    </w:p>
    <w:p w:rsidR="002D156F" w:rsidRDefault="002D156F" w:rsidP="002D156F">
      <w:pPr>
        <w:jc w:val="both"/>
        <w:rPr>
          <w:b/>
          <w:i/>
          <w:sz w:val="20"/>
          <w:szCs w:val="20"/>
        </w:rPr>
      </w:pPr>
    </w:p>
    <w:p w:rsidR="002D156F" w:rsidRDefault="002D156F" w:rsidP="002D156F">
      <w:pPr>
        <w:jc w:val="both"/>
        <w:rPr>
          <w:b/>
          <w:i/>
          <w:sz w:val="20"/>
          <w:szCs w:val="20"/>
        </w:rPr>
      </w:pPr>
    </w:p>
    <w:p w:rsidR="002D156F" w:rsidRDefault="002D156F" w:rsidP="002D156F">
      <w:pPr>
        <w:jc w:val="both"/>
        <w:rPr>
          <w:b/>
          <w:i/>
          <w:sz w:val="20"/>
          <w:szCs w:val="20"/>
        </w:rPr>
      </w:pPr>
    </w:p>
    <w:p w:rsidR="002D156F" w:rsidRDefault="002D156F" w:rsidP="002D156F">
      <w:pPr>
        <w:jc w:val="both"/>
        <w:rPr>
          <w:b/>
          <w:i/>
          <w:sz w:val="20"/>
          <w:szCs w:val="20"/>
        </w:rPr>
      </w:pPr>
    </w:p>
    <w:p w:rsidR="002D156F" w:rsidRDefault="002D156F" w:rsidP="002D156F">
      <w:pPr>
        <w:jc w:val="both"/>
        <w:rPr>
          <w:b/>
          <w:i/>
          <w:sz w:val="20"/>
          <w:szCs w:val="20"/>
        </w:rPr>
      </w:pPr>
    </w:p>
    <w:p w:rsidR="002D156F" w:rsidRDefault="002D156F" w:rsidP="002D156F">
      <w:pPr>
        <w:jc w:val="both"/>
        <w:rPr>
          <w:b/>
          <w:i/>
          <w:sz w:val="20"/>
          <w:szCs w:val="20"/>
        </w:rPr>
      </w:pPr>
    </w:p>
    <w:p w:rsidR="002D156F" w:rsidRDefault="002D156F" w:rsidP="002D156F">
      <w:pPr>
        <w:jc w:val="both"/>
        <w:rPr>
          <w:b/>
          <w:i/>
          <w:sz w:val="20"/>
          <w:szCs w:val="20"/>
        </w:rPr>
      </w:pPr>
    </w:p>
    <w:p w:rsidR="002D156F" w:rsidRDefault="002D156F" w:rsidP="002D156F">
      <w:pPr>
        <w:jc w:val="both"/>
        <w:rPr>
          <w:b/>
          <w:i/>
          <w:sz w:val="20"/>
          <w:szCs w:val="20"/>
        </w:rPr>
      </w:pPr>
    </w:p>
    <w:p w:rsidR="002D156F" w:rsidRDefault="002D156F" w:rsidP="002D156F">
      <w:pPr>
        <w:jc w:val="both"/>
        <w:rPr>
          <w:b/>
          <w:i/>
          <w:sz w:val="20"/>
          <w:szCs w:val="20"/>
        </w:rPr>
      </w:pPr>
    </w:p>
    <w:p w:rsidR="00A1231D" w:rsidRDefault="00A1231D" w:rsidP="002D156F">
      <w:pPr>
        <w:jc w:val="both"/>
        <w:rPr>
          <w:b/>
          <w:i/>
          <w:sz w:val="20"/>
          <w:szCs w:val="20"/>
        </w:rPr>
      </w:pPr>
    </w:p>
    <w:p w:rsidR="00A1231D" w:rsidRDefault="00A1231D" w:rsidP="002D156F">
      <w:pPr>
        <w:jc w:val="both"/>
        <w:rPr>
          <w:b/>
          <w:i/>
          <w:sz w:val="20"/>
          <w:szCs w:val="20"/>
        </w:rPr>
      </w:pPr>
    </w:p>
    <w:p w:rsidR="002D156F" w:rsidRDefault="002D156F" w:rsidP="002D156F">
      <w:pPr>
        <w:jc w:val="both"/>
        <w:rPr>
          <w:b/>
          <w:i/>
          <w:sz w:val="20"/>
          <w:szCs w:val="20"/>
        </w:rPr>
      </w:pPr>
    </w:p>
    <w:p w:rsidR="002D156F" w:rsidRDefault="002D156F" w:rsidP="002D156F">
      <w:pPr>
        <w:jc w:val="both"/>
        <w:rPr>
          <w:b/>
          <w:i/>
          <w:sz w:val="20"/>
          <w:szCs w:val="20"/>
        </w:rPr>
      </w:pPr>
    </w:p>
    <w:p w:rsidR="002D156F" w:rsidRPr="00BB20DB" w:rsidRDefault="00BB20DB" w:rsidP="00BB20DB">
      <w:pPr>
        <w:jc w:val="center"/>
        <w:rPr>
          <w:b/>
          <w:i/>
          <w:sz w:val="20"/>
          <w:szCs w:val="20"/>
          <w:u w:val="single"/>
        </w:rPr>
      </w:pPr>
      <w:r w:rsidRPr="00BB20DB">
        <w:rPr>
          <w:b/>
          <w:i/>
          <w:sz w:val="20"/>
          <w:szCs w:val="20"/>
          <w:u w:val="single"/>
        </w:rPr>
        <w:lastRenderedPageBreak/>
        <w:t>РАЗДЕЛ ПЕРВЫЙ</w:t>
      </w:r>
    </w:p>
    <w:p w:rsidR="002D156F" w:rsidRPr="00BB20DB" w:rsidRDefault="002D156F" w:rsidP="002D156F">
      <w:pPr>
        <w:jc w:val="both"/>
        <w:rPr>
          <w:b/>
          <w:i/>
          <w:sz w:val="20"/>
          <w:szCs w:val="20"/>
          <w:u w:val="single"/>
        </w:rPr>
      </w:pPr>
    </w:p>
    <w:p w:rsidR="002D156F" w:rsidRPr="00BB20DB" w:rsidRDefault="00F85BC9" w:rsidP="002D156F">
      <w:pPr>
        <w:jc w:val="both"/>
        <w:rPr>
          <w:b/>
          <w:i/>
          <w:sz w:val="20"/>
          <w:szCs w:val="20"/>
          <w:u w:val="single"/>
        </w:rPr>
      </w:pPr>
      <w:r>
        <w:rPr>
          <w:b/>
          <w:sz w:val="20"/>
          <w:szCs w:val="20"/>
        </w:rPr>
        <w:t xml:space="preserve">143. </w:t>
      </w:r>
      <w:r w:rsidR="00BB20DB" w:rsidRPr="00BB20DB">
        <w:rPr>
          <w:b/>
          <w:sz w:val="20"/>
          <w:szCs w:val="20"/>
        </w:rPr>
        <w:t>Решение Совета депутатов Ельниковского муниципального района от 25.12.2018 № 165 «О внесении изменений и дополнений в решение Совета депутатов от 22.12.2017 № 102 «О бюджете   Ельниковского муниципального района   на   2018 год и на плановый период 2019 и 2020 годов»</w:t>
      </w:r>
    </w:p>
    <w:p w:rsidR="002C06DC" w:rsidRPr="002C06DC" w:rsidRDefault="002C06DC" w:rsidP="002C06DC">
      <w:pPr>
        <w:pStyle w:val="1"/>
        <w:tabs>
          <w:tab w:val="left" w:pos="0"/>
          <w:tab w:val="left" w:pos="180"/>
        </w:tabs>
        <w:ind w:firstLine="600"/>
        <w:rPr>
          <w:rFonts w:ascii="Times New Roman" w:hAnsi="Times New Roman"/>
          <w:b w:val="0"/>
          <w:sz w:val="20"/>
        </w:rPr>
      </w:pPr>
      <w:r w:rsidRPr="002C06DC">
        <w:rPr>
          <w:rFonts w:ascii="Times New Roman" w:hAnsi="Times New Roman"/>
          <w:b w:val="0"/>
          <w:sz w:val="20"/>
        </w:rPr>
        <w:t>Совет депутатов Ельниковского муниципального района</w:t>
      </w:r>
      <w:r w:rsidRPr="002C06DC">
        <w:rPr>
          <w:rFonts w:ascii="Times New Roman" w:hAnsi="Times New Roman"/>
          <w:sz w:val="20"/>
        </w:rPr>
        <w:t xml:space="preserve">   </w:t>
      </w:r>
      <w:r w:rsidRPr="002C06DC">
        <w:rPr>
          <w:rFonts w:ascii="Times New Roman" w:hAnsi="Times New Roman"/>
          <w:b w:val="0"/>
          <w:sz w:val="20"/>
        </w:rPr>
        <w:t xml:space="preserve"> Р Е Ш И Л:</w:t>
      </w:r>
    </w:p>
    <w:p w:rsidR="002C06DC" w:rsidRPr="0099306B" w:rsidRDefault="002C06DC" w:rsidP="002C06DC">
      <w:pPr>
        <w:jc w:val="both"/>
        <w:rPr>
          <w:sz w:val="20"/>
          <w:szCs w:val="20"/>
        </w:rPr>
      </w:pPr>
      <w:r w:rsidRPr="0099306B">
        <w:rPr>
          <w:rFonts w:ascii="Calibri" w:hAnsi="Calibri"/>
          <w:sz w:val="20"/>
          <w:szCs w:val="20"/>
        </w:rPr>
        <w:t xml:space="preserve">       </w:t>
      </w:r>
      <w:r w:rsidRPr="0099306B">
        <w:rPr>
          <w:sz w:val="20"/>
          <w:szCs w:val="20"/>
        </w:rPr>
        <w:t>1. Внести  в  решение  Совета  депутатов Ельниковского  муниципального  района от 22.12.2017 № 102 «О бюджете Ельниковского  муниципального   района  на  2018 год и на плановый период 2019 и 2020 годов» (с изменениями, внесенными решениями Совета депутатов Ельниковского муниципального  района от 30.01.2018 № 108, от 07.03.2018 №114, от 18.04.1018 №120, от 08.06.2018 №127, от 29.06.2018 №133, от 20.07.2018 №138, от 31.08.2018 №144, от 02.10.2018 №147, от 19.11.2018 № 151, от 14.12.2018 №162) следующие  изменения  и дополнения:</w:t>
      </w:r>
    </w:p>
    <w:p w:rsidR="002C06DC" w:rsidRPr="0099306B" w:rsidRDefault="002C06DC" w:rsidP="002C06DC">
      <w:pPr>
        <w:tabs>
          <w:tab w:val="left" w:pos="567"/>
        </w:tabs>
        <w:jc w:val="both"/>
        <w:rPr>
          <w:sz w:val="20"/>
          <w:szCs w:val="20"/>
        </w:rPr>
      </w:pPr>
      <w:r w:rsidRPr="0099306B">
        <w:rPr>
          <w:sz w:val="20"/>
          <w:szCs w:val="20"/>
        </w:rPr>
        <w:t xml:space="preserve">      1) пункт 1 статьи 1   изложить  в  следующей  редакции:</w:t>
      </w:r>
    </w:p>
    <w:p w:rsidR="002C06DC" w:rsidRPr="0099306B" w:rsidRDefault="002C06DC" w:rsidP="002C06DC">
      <w:pPr>
        <w:pStyle w:val="ConsPlusNormal"/>
        <w:widowControl/>
        <w:ind w:firstLine="600"/>
        <w:jc w:val="both"/>
        <w:rPr>
          <w:rFonts w:ascii="Times New Roman" w:hAnsi="Times New Roman" w:cs="Times New Roman"/>
        </w:rPr>
      </w:pPr>
      <w:r w:rsidRPr="0099306B">
        <w:rPr>
          <w:rFonts w:ascii="Times New Roman" w:hAnsi="Times New Roman" w:cs="Times New Roman"/>
        </w:rPr>
        <w:t>«1. Утвердить бюджет Ельниковского  муниципального  района на 2018  год по доходам в сумме 202204,464 тыс. рублей и по расходам в сумме 203679,364 тыс. рублей, с превышением расходов над доходами в сумме   1474,9  тыс. рублей  исходя из уровня инфляции, не превышающего 4,1 процента (декабрь 2018 года к декабрю 2017 года).»;</w:t>
      </w:r>
    </w:p>
    <w:p w:rsidR="002C06DC" w:rsidRPr="0099306B" w:rsidRDefault="002C06DC" w:rsidP="002C06DC">
      <w:pPr>
        <w:pStyle w:val="ConsPlusNonformat"/>
        <w:ind w:firstLine="540"/>
        <w:jc w:val="both"/>
      </w:pPr>
      <w:r w:rsidRPr="0099306B">
        <w:rPr>
          <w:rFonts w:ascii="Times New Roman" w:hAnsi="Times New Roman" w:cs="Times New Roman"/>
        </w:rPr>
        <w:t>2) приложения  4, 6,7,8,10,11  изложить в новой редакции (прилагаются).</w:t>
      </w:r>
      <w:r w:rsidRPr="0099306B">
        <w:t xml:space="preserve"> </w:t>
      </w:r>
    </w:p>
    <w:p w:rsidR="002C06DC" w:rsidRPr="0099306B" w:rsidRDefault="002C06DC" w:rsidP="002C06DC">
      <w:pPr>
        <w:pStyle w:val="ConsPlusNonformat"/>
        <w:jc w:val="both"/>
        <w:rPr>
          <w:rFonts w:ascii="Times New Roman" w:hAnsi="Times New Roman" w:cs="Times New Roman"/>
        </w:rPr>
      </w:pPr>
      <w:r w:rsidRPr="0099306B">
        <w:t xml:space="preserve">   </w:t>
      </w:r>
      <w:r w:rsidRPr="0099306B">
        <w:rPr>
          <w:rFonts w:ascii="Times New Roman" w:hAnsi="Times New Roman" w:cs="Times New Roman"/>
        </w:rPr>
        <w:t>2. Решение вступает в силу со дня   официального опубликования.</w:t>
      </w:r>
    </w:p>
    <w:p w:rsidR="002C06DC" w:rsidRDefault="002C06DC" w:rsidP="002C06DC">
      <w:pPr>
        <w:pStyle w:val="af0"/>
        <w:rPr>
          <w:sz w:val="20"/>
          <w:szCs w:val="20"/>
        </w:rPr>
      </w:pPr>
      <w:r w:rsidRPr="0099306B">
        <w:rPr>
          <w:sz w:val="20"/>
          <w:szCs w:val="20"/>
        </w:rPr>
        <w:t>Глава Ельниковского</w:t>
      </w:r>
      <w:r>
        <w:rPr>
          <w:sz w:val="20"/>
          <w:szCs w:val="20"/>
        </w:rPr>
        <w:t xml:space="preserve"> </w:t>
      </w:r>
      <w:r w:rsidRPr="0099306B">
        <w:rPr>
          <w:sz w:val="20"/>
          <w:szCs w:val="20"/>
        </w:rPr>
        <w:t>муниципального    района</w:t>
      </w:r>
      <w:r w:rsidRPr="002C06DC">
        <w:rPr>
          <w:sz w:val="20"/>
          <w:szCs w:val="20"/>
        </w:rPr>
        <w:t xml:space="preserve"> </w:t>
      </w:r>
      <w:r w:rsidRPr="0099306B">
        <w:rPr>
          <w:sz w:val="20"/>
          <w:szCs w:val="20"/>
        </w:rPr>
        <w:t>Ю.А.Бекешев</w:t>
      </w:r>
    </w:p>
    <w:p w:rsidR="002C06DC" w:rsidRPr="0099306B" w:rsidRDefault="002C06DC" w:rsidP="002C06DC">
      <w:pPr>
        <w:pStyle w:val="af0"/>
        <w:rPr>
          <w:sz w:val="20"/>
          <w:szCs w:val="20"/>
        </w:rPr>
      </w:pPr>
      <w:r w:rsidRPr="0099306B">
        <w:rPr>
          <w:sz w:val="20"/>
          <w:szCs w:val="20"/>
        </w:rPr>
        <w:t>Председатель Совета депутатов  Ельниковского муниципального района</w:t>
      </w:r>
      <w:r w:rsidRPr="002C06DC">
        <w:rPr>
          <w:sz w:val="20"/>
          <w:szCs w:val="20"/>
        </w:rPr>
        <w:t xml:space="preserve"> </w:t>
      </w:r>
      <w:r w:rsidRPr="0099306B">
        <w:rPr>
          <w:sz w:val="20"/>
          <w:szCs w:val="20"/>
        </w:rPr>
        <w:t>Т.А. Шашанова</w:t>
      </w:r>
    </w:p>
    <w:p w:rsidR="002C06DC" w:rsidRPr="0099306B" w:rsidRDefault="002C06DC" w:rsidP="002C06DC">
      <w:pPr>
        <w:rPr>
          <w:sz w:val="20"/>
          <w:szCs w:val="20"/>
        </w:rPr>
      </w:pPr>
      <w:r w:rsidRPr="0099306B">
        <w:rPr>
          <w:sz w:val="20"/>
          <w:szCs w:val="20"/>
        </w:rPr>
        <w:t xml:space="preserve">Бушукин А.М.                             </w:t>
      </w:r>
    </w:p>
    <w:p w:rsidR="002C06DC" w:rsidRPr="0099306B" w:rsidRDefault="002C06DC" w:rsidP="002C06DC">
      <w:pPr>
        <w:pStyle w:val="af0"/>
        <w:jc w:val="right"/>
        <w:rPr>
          <w:sz w:val="20"/>
          <w:szCs w:val="20"/>
        </w:rPr>
      </w:pPr>
    </w:p>
    <w:p w:rsidR="002C06DC" w:rsidRPr="0099306B" w:rsidRDefault="002C06DC" w:rsidP="002C06DC">
      <w:pPr>
        <w:pStyle w:val="af0"/>
        <w:jc w:val="right"/>
        <w:rPr>
          <w:sz w:val="20"/>
          <w:szCs w:val="20"/>
        </w:rPr>
      </w:pPr>
      <w:r w:rsidRPr="0099306B">
        <w:rPr>
          <w:sz w:val="20"/>
          <w:szCs w:val="20"/>
        </w:rPr>
        <w:t>Приложение 4</w:t>
      </w:r>
    </w:p>
    <w:p w:rsidR="002C06DC" w:rsidRPr="0099306B" w:rsidRDefault="002C06DC" w:rsidP="002C06DC">
      <w:pPr>
        <w:pStyle w:val="af0"/>
        <w:jc w:val="right"/>
        <w:rPr>
          <w:sz w:val="20"/>
          <w:szCs w:val="20"/>
        </w:rPr>
      </w:pPr>
      <w:r w:rsidRPr="0099306B">
        <w:rPr>
          <w:sz w:val="20"/>
          <w:szCs w:val="20"/>
        </w:rPr>
        <w:tab/>
        <w:t xml:space="preserve">  к Решению Совета депутатов </w:t>
      </w:r>
    </w:p>
    <w:p w:rsidR="002C06DC" w:rsidRPr="0099306B" w:rsidRDefault="002C06DC" w:rsidP="002C06DC">
      <w:pPr>
        <w:pStyle w:val="af0"/>
        <w:jc w:val="right"/>
        <w:rPr>
          <w:sz w:val="20"/>
          <w:szCs w:val="20"/>
        </w:rPr>
      </w:pPr>
      <w:r w:rsidRPr="0099306B">
        <w:rPr>
          <w:sz w:val="20"/>
          <w:szCs w:val="20"/>
        </w:rPr>
        <w:t xml:space="preserve">      Ельниковского муниципального района </w:t>
      </w:r>
    </w:p>
    <w:p w:rsidR="002C06DC" w:rsidRPr="0099306B" w:rsidRDefault="002C06DC" w:rsidP="002C06DC">
      <w:pPr>
        <w:pStyle w:val="af0"/>
        <w:jc w:val="right"/>
        <w:rPr>
          <w:sz w:val="20"/>
          <w:szCs w:val="20"/>
        </w:rPr>
      </w:pPr>
      <w:r w:rsidRPr="0099306B">
        <w:rPr>
          <w:sz w:val="20"/>
          <w:szCs w:val="20"/>
        </w:rPr>
        <w:tab/>
        <w:t xml:space="preserve"> «О бюджете Ельниковского</w:t>
      </w:r>
    </w:p>
    <w:p w:rsidR="002C06DC" w:rsidRPr="0099306B" w:rsidRDefault="002C06DC" w:rsidP="002C06DC">
      <w:pPr>
        <w:pStyle w:val="af0"/>
        <w:jc w:val="right"/>
        <w:rPr>
          <w:sz w:val="20"/>
          <w:szCs w:val="20"/>
        </w:rPr>
      </w:pPr>
      <w:r w:rsidRPr="0099306B">
        <w:rPr>
          <w:sz w:val="20"/>
          <w:szCs w:val="20"/>
        </w:rPr>
        <w:tab/>
        <w:t xml:space="preserve">муниципального района  на 2018 год </w:t>
      </w:r>
    </w:p>
    <w:p w:rsidR="002C06DC" w:rsidRPr="0099306B" w:rsidRDefault="002C06DC" w:rsidP="002C06DC">
      <w:pPr>
        <w:pStyle w:val="af0"/>
        <w:jc w:val="right"/>
        <w:rPr>
          <w:sz w:val="20"/>
          <w:szCs w:val="20"/>
        </w:rPr>
      </w:pPr>
      <w:r w:rsidRPr="0099306B">
        <w:rPr>
          <w:sz w:val="20"/>
          <w:szCs w:val="20"/>
        </w:rPr>
        <w:tab/>
        <w:t xml:space="preserve">и на плановый период 2019 </w:t>
      </w:r>
    </w:p>
    <w:p w:rsidR="002C06DC" w:rsidRPr="0099306B" w:rsidRDefault="002C06DC" w:rsidP="002C06DC">
      <w:pPr>
        <w:pStyle w:val="af0"/>
        <w:jc w:val="right"/>
        <w:rPr>
          <w:sz w:val="20"/>
          <w:szCs w:val="20"/>
        </w:rPr>
      </w:pPr>
      <w:r w:rsidRPr="0099306B">
        <w:rPr>
          <w:sz w:val="20"/>
          <w:szCs w:val="20"/>
        </w:rPr>
        <w:t xml:space="preserve">                           и 2020 годов от 25.12. 2018  № 165</w:t>
      </w:r>
    </w:p>
    <w:p w:rsidR="002C06DC" w:rsidRPr="0099306B" w:rsidRDefault="002C06DC" w:rsidP="002C06DC">
      <w:pPr>
        <w:tabs>
          <w:tab w:val="left" w:pos="5670"/>
          <w:tab w:val="left" w:pos="6630"/>
          <w:tab w:val="right" w:pos="9355"/>
        </w:tabs>
        <w:autoSpaceDE w:val="0"/>
        <w:autoSpaceDN w:val="0"/>
        <w:adjustRightInd w:val="0"/>
        <w:ind w:firstLine="5220"/>
        <w:jc w:val="both"/>
        <w:rPr>
          <w:sz w:val="20"/>
          <w:szCs w:val="20"/>
        </w:rPr>
      </w:pPr>
    </w:p>
    <w:p w:rsidR="002C06DC" w:rsidRPr="0099306B" w:rsidRDefault="002C06DC" w:rsidP="002C06DC">
      <w:pPr>
        <w:pStyle w:val="af0"/>
        <w:jc w:val="center"/>
        <w:rPr>
          <w:b/>
          <w:sz w:val="20"/>
          <w:szCs w:val="20"/>
        </w:rPr>
      </w:pPr>
      <w:r w:rsidRPr="0099306B">
        <w:rPr>
          <w:b/>
          <w:sz w:val="20"/>
          <w:szCs w:val="20"/>
        </w:rPr>
        <w:t>ОБЪЕМ  БЕЗВОЗМЕЗНЫХ ПОСТУПЛЕНИЙ В БЮДЖЕТ ЕЛЬНИКОВСКОГО МУНИЦИПАЛЬНОГО РАЙОНА НА 2018 ГОД</w:t>
      </w:r>
    </w:p>
    <w:p w:rsidR="002C06DC" w:rsidRPr="0099306B" w:rsidRDefault="002C06DC" w:rsidP="002C06DC">
      <w:pPr>
        <w:tabs>
          <w:tab w:val="left" w:pos="5670"/>
        </w:tabs>
        <w:ind w:right="-104"/>
        <w:jc w:val="center"/>
        <w:rPr>
          <w:sz w:val="20"/>
          <w:szCs w:val="20"/>
        </w:rPr>
      </w:pPr>
      <w:r w:rsidRPr="0099306B">
        <w:rPr>
          <w:sz w:val="20"/>
          <w:szCs w:val="20"/>
        </w:rPr>
        <w:t xml:space="preserve">                                                                                                                                             (тыс. рублей)</w:t>
      </w:r>
    </w:p>
    <w:tbl>
      <w:tblPr>
        <w:tblpPr w:leftFromText="180" w:rightFromText="180" w:vertAnchor="text" w:tblpX="149" w:tblpY="1"/>
        <w:tblOverlap w:val="never"/>
        <w:tblW w:w="9639" w:type="dxa"/>
        <w:tblLayout w:type="fixed"/>
        <w:tblLook w:val="0000"/>
      </w:tblPr>
      <w:tblGrid>
        <w:gridCol w:w="3118"/>
        <w:gridCol w:w="4570"/>
        <w:gridCol w:w="1951"/>
      </w:tblGrid>
      <w:tr w:rsidR="002C06DC" w:rsidRPr="0099306B" w:rsidTr="002C06DC">
        <w:trPr>
          <w:gridAfter w:val="1"/>
          <w:wAfter w:w="1951" w:type="dxa"/>
          <w:trHeight w:val="517"/>
        </w:trPr>
        <w:tc>
          <w:tcPr>
            <w:tcW w:w="3118" w:type="dxa"/>
            <w:vMerge w:val="restart"/>
            <w:tcBorders>
              <w:top w:val="single" w:sz="4" w:space="0" w:color="auto"/>
              <w:left w:val="single" w:sz="4" w:space="0" w:color="auto"/>
              <w:bottom w:val="single" w:sz="4" w:space="0" w:color="auto"/>
              <w:right w:val="single" w:sz="4" w:space="0" w:color="auto"/>
            </w:tcBorders>
            <w:shd w:val="clear" w:color="auto" w:fill="auto"/>
            <w:noWrap/>
          </w:tcPr>
          <w:p w:rsidR="002C06DC" w:rsidRPr="0099306B" w:rsidRDefault="002C06DC" w:rsidP="002C06DC">
            <w:pPr>
              <w:tabs>
                <w:tab w:val="left" w:pos="420"/>
                <w:tab w:val="center" w:pos="1242"/>
                <w:tab w:val="left" w:pos="5670"/>
              </w:tabs>
              <w:rPr>
                <w:bCs/>
                <w:sz w:val="20"/>
                <w:szCs w:val="20"/>
              </w:rPr>
            </w:pPr>
            <w:r w:rsidRPr="0099306B">
              <w:rPr>
                <w:bCs/>
                <w:sz w:val="20"/>
                <w:szCs w:val="20"/>
              </w:rPr>
              <w:tab/>
              <w:t xml:space="preserve">        </w:t>
            </w:r>
            <w:r w:rsidRPr="0099306B">
              <w:rPr>
                <w:bCs/>
                <w:sz w:val="20"/>
                <w:szCs w:val="20"/>
              </w:rPr>
              <w:tab/>
              <w:t>Код</w:t>
            </w:r>
          </w:p>
        </w:tc>
        <w:tc>
          <w:tcPr>
            <w:tcW w:w="4570" w:type="dxa"/>
            <w:vMerge w:val="restart"/>
            <w:tcBorders>
              <w:top w:val="single" w:sz="4" w:space="0" w:color="auto"/>
              <w:left w:val="single" w:sz="4" w:space="0" w:color="auto"/>
              <w:bottom w:val="single" w:sz="4" w:space="0" w:color="auto"/>
              <w:right w:val="single" w:sz="4" w:space="0" w:color="auto"/>
            </w:tcBorders>
            <w:shd w:val="clear" w:color="auto" w:fill="auto"/>
            <w:noWrap/>
          </w:tcPr>
          <w:p w:rsidR="002C06DC" w:rsidRPr="0099306B" w:rsidRDefault="002C06DC" w:rsidP="002C06DC">
            <w:pPr>
              <w:tabs>
                <w:tab w:val="left" w:pos="5670"/>
              </w:tabs>
              <w:jc w:val="center"/>
              <w:rPr>
                <w:bCs/>
                <w:sz w:val="20"/>
                <w:szCs w:val="20"/>
              </w:rPr>
            </w:pPr>
            <w:r w:rsidRPr="0099306B">
              <w:rPr>
                <w:bCs/>
                <w:sz w:val="20"/>
                <w:szCs w:val="20"/>
              </w:rPr>
              <w:t>Наименование</w:t>
            </w:r>
          </w:p>
        </w:tc>
      </w:tr>
      <w:tr w:rsidR="002C06DC" w:rsidRPr="0099306B" w:rsidTr="002C06DC">
        <w:trPr>
          <w:trHeight w:val="255"/>
        </w:trPr>
        <w:tc>
          <w:tcPr>
            <w:tcW w:w="3118" w:type="dxa"/>
            <w:vMerge/>
            <w:tcBorders>
              <w:top w:val="single" w:sz="4" w:space="0" w:color="auto"/>
              <w:left w:val="single" w:sz="4" w:space="0" w:color="auto"/>
              <w:right w:val="single" w:sz="4" w:space="0" w:color="auto"/>
            </w:tcBorders>
            <w:vAlign w:val="center"/>
          </w:tcPr>
          <w:p w:rsidR="002C06DC" w:rsidRPr="0099306B" w:rsidRDefault="002C06DC" w:rsidP="002C06DC">
            <w:pPr>
              <w:tabs>
                <w:tab w:val="left" w:pos="5670"/>
              </w:tabs>
              <w:rPr>
                <w:bCs/>
                <w:sz w:val="20"/>
                <w:szCs w:val="20"/>
              </w:rPr>
            </w:pPr>
          </w:p>
        </w:tc>
        <w:tc>
          <w:tcPr>
            <w:tcW w:w="4570" w:type="dxa"/>
            <w:vMerge/>
            <w:tcBorders>
              <w:top w:val="single" w:sz="4" w:space="0" w:color="auto"/>
              <w:left w:val="single" w:sz="4" w:space="0" w:color="auto"/>
              <w:bottom w:val="single" w:sz="4" w:space="0" w:color="auto"/>
              <w:right w:val="single" w:sz="4" w:space="0" w:color="auto"/>
            </w:tcBorders>
            <w:vAlign w:val="center"/>
          </w:tcPr>
          <w:p w:rsidR="002C06DC" w:rsidRPr="0099306B" w:rsidRDefault="002C06DC" w:rsidP="002C06DC">
            <w:pPr>
              <w:tabs>
                <w:tab w:val="left" w:pos="5670"/>
              </w:tabs>
              <w:rPr>
                <w:bCs/>
                <w:sz w:val="20"/>
                <w:szCs w:val="20"/>
              </w:rPr>
            </w:pPr>
          </w:p>
        </w:tc>
        <w:tc>
          <w:tcPr>
            <w:tcW w:w="1951"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center"/>
              <w:rPr>
                <w:bCs/>
                <w:sz w:val="20"/>
                <w:szCs w:val="20"/>
              </w:rPr>
            </w:pPr>
            <w:r w:rsidRPr="0099306B">
              <w:rPr>
                <w:bCs/>
                <w:sz w:val="20"/>
                <w:szCs w:val="20"/>
              </w:rPr>
              <w:t>2018 год</w:t>
            </w:r>
          </w:p>
        </w:tc>
      </w:tr>
      <w:tr w:rsidR="002C06DC" w:rsidRPr="0099306B" w:rsidTr="002C06DC">
        <w:trPr>
          <w:trHeight w:val="483"/>
        </w:trPr>
        <w:tc>
          <w:tcPr>
            <w:tcW w:w="3118" w:type="dxa"/>
            <w:tcBorders>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bCs/>
                <w:sz w:val="20"/>
                <w:szCs w:val="20"/>
              </w:rPr>
            </w:pPr>
            <w:r w:rsidRPr="0099306B">
              <w:rPr>
                <w:bCs/>
                <w:sz w:val="20"/>
                <w:szCs w:val="20"/>
              </w:rPr>
              <w:t>0002 00 00000 00 0000 000</w:t>
            </w:r>
          </w:p>
        </w:tc>
        <w:tc>
          <w:tcPr>
            <w:tcW w:w="45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pStyle w:val="af0"/>
              <w:rPr>
                <w:sz w:val="20"/>
                <w:szCs w:val="20"/>
              </w:rPr>
            </w:pPr>
            <w:r w:rsidRPr="0099306B">
              <w:rPr>
                <w:sz w:val="20"/>
                <w:szCs w:val="20"/>
              </w:rPr>
              <w:t>Безвозмездные поступления</w:t>
            </w:r>
          </w:p>
        </w:tc>
        <w:tc>
          <w:tcPr>
            <w:tcW w:w="1951"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bCs/>
                <w:sz w:val="20"/>
                <w:szCs w:val="20"/>
              </w:rPr>
            </w:pPr>
            <w:r w:rsidRPr="0099306B">
              <w:rPr>
                <w:bCs/>
                <w:sz w:val="20"/>
                <w:szCs w:val="20"/>
              </w:rPr>
              <w:t>172084,4</w:t>
            </w:r>
          </w:p>
        </w:tc>
      </w:tr>
      <w:tr w:rsidR="002C06DC" w:rsidRPr="0099306B" w:rsidTr="002C06DC">
        <w:trPr>
          <w:trHeight w:val="765"/>
        </w:trPr>
        <w:tc>
          <w:tcPr>
            <w:tcW w:w="3118" w:type="dxa"/>
            <w:tcBorders>
              <w:top w:val="single" w:sz="4" w:space="0" w:color="auto"/>
              <w:left w:val="single" w:sz="4" w:space="0" w:color="auto"/>
              <w:bottom w:val="single" w:sz="4" w:space="0" w:color="auto"/>
              <w:right w:val="single" w:sz="4" w:space="0" w:color="auto"/>
            </w:tcBorders>
            <w:shd w:val="clear" w:color="auto" w:fill="auto"/>
            <w:noWrap/>
          </w:tcPr>
          <w:p w:rsidR="002C06DC" w:rsidRPr="0099306B" w:rsidRDefault="002C06DC" w:rsidP="002C06DC">
            <w:pPr>
              <w:tabs>
                <w:tab w:val="left" w:pos="5670"/>
              </w:tabs>
              <w:jc w:val="right"/>
              <w:rPr>
                <w:bCs/>
                <w:sz w:val="20"/>
                <w:szCs w:val="20"/>
              </w:rPr>
            </w:pPr>
            <w:r w:rsidRPr="0099306B">
              <w:rPr>
                <w:bCs/>
                <w:sz w:val="20"/>
                <w:szCs w:val="20"/>
              </w:rPr>
              <w:t>0002 02 00000 00 0000 000</w:t>
            </w:r>
          </w:p>
        </w:tc>
        <w:tc>
          <w:tcPr>
            <w:tcW w:w="4570" w:type="dxa"/>
            <w:tcBorders>
              <w:top w:val="nil"/>
              <w:left w:val="nil"/>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Безвозмездные поступления от других бюджетов бюджетной системы Российской Федерации</w:t>
            </w:r>
          </w:p>
        </w:tc>
        <w:tc>
          <w:tcPr>
            <w:tcW w:w="1951"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bCs/>
                <w:sz w:val="20"/>
                <w:szCs w:val="20"/>
              </w:rPr>
            </w:pPr>
            <w:r w:rsidRPr="0099306B">
              <w:rPr>
                <w:bCs/>
                <w:sz w:val="20"/>
                <w:szCs w:val="20"/>
              </w:rPr>
              <w:t>172084,4</w:t>
            </w:r>
          </w:p>
        </w:tc>
      </w:tr>
      <w:tr w:rsidR="002C06DC" w:rsidRPr="0099306B" w:rsidTr="002C06DC">
        <w:trPr>
          <w:trHeight w:val="576"/>
        </w:trPr>
        <w:tc>
          <w:tcPr>
            <w:tcW w:w="3118" w:type="dxa"/>
            <w:tcBorders>
              <w:top w:val="nil"/>
              <w:left w:val="single" w:sz="4" w:space="0" w:color="auto"/>
              <w:bottom w:val="single" w:sz="4" w:space="0" w:color="auto"/>
              <w:right w:val="single" w:sz="4" w:space="0" w:color="auto"/>
            </w:tcBorders>
            <w:shd w:val="clear" w:color="auto" w:fill="auto"/>
            <w:noWrap/>
          </w:tcPr>
          <w:p w:rsidR="002C06DC" w:rsidRPr="0099306B" w:rsidRDefault="002C06DC" w:rsidP="002C06DC">
            <w:pPr>
              <w:tabs>
                <w:tab w:val="left" w:pos="5670"/>
              </w:tabs>
              <w:jc w:val="right"/>
              <w:rPr>
                <w:bCs/>
                <w:sz w:val="20"/>
                <w:szCs w:val="20"/>
              </w:rPr>
            </w:pPr>
            <w:r w:rsidRPr="0099306B">
              <w:rPr>
                <w:bCs/>
                <w:sz w:val="20"/>
                <w:szCs w:val="20"/>
              </w:rPr>
              <w:t>0002 02 10000 00 0000 151</w:t>
            </w:r>
          </w:p>
        </w:tc>
        <w:tc>
          <w:tcPr>
            <w:tcW w:w="4570" w:type="dxa"/>
            <w:tcBorders>
              <w:top w:val="nil"/>
              <w:left w:val="nil"/>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Дотации бюджетам субъектов Российской Федерации и муниципальных образований</w:t>
            </w:r>
          </w:p>
        </w:tc>
        <w:tc>
          <w:tcPr>
            <w:tcW w:w="1951"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bCs/>
                <w:sz w:val="20"/>
                <w:szCs w:val="20"/>
              </w:rPr>
            </w:pPr>
            <w:r w:rsidRPr="0099306B">
              <w:rPr>
                <w:bCs/>
                <w:sz w:val="20"/>
                <w:szCs w:val="20"/>
              </w:rPr>
              <w:t>37536,3</w:t>
            </w:r>
          </w:p>
        </w:tc>
      </w:tr>
      <w:tr w:rsidR="002C06DC" w:rsidRPr="0099306B" w:rsidTr="002C06DC">
        <w:trPr>
          <w:trHeight w:val="552"/>
        </w:trPr>
        <w:tc>
          <w:tcPr>
            <w:tcW w:w="3118" w:type="dxa"/>
            <w:tcBorders>
              <w:top w:val="nil"/>
              <w:left w:val="single" w:sz="4" w:space="0" w:color="auto"/>
              <w:bottom w:val="single" w:sz="4" w:space="0" w:color="auto"/>
              <w:right w:val="single" w:sz="4" w:space="0" w:color="auto"/>
            </w:tcBorders>
            <w:shd w:val="clear" w:color="auto" w:fill="auto"/>
            <w:noWrap/>
          </w:tcPr>
          <w:p w:rsidR="002C06DC" w:rsidRPr="0099306B" w:rsidRDefault="002C06DC" w:rsidP="002C06DC">
            <w:pPr>
              <w:tabs>
                <w:tab w:val="left" w:pos="5670"/>
              </w:tabs>
              <w:jc w:val="right"/>
              <w:rPr>
                <w:bCs/>
                <w:sz w:val="20"/>
                <w:szCs w:val="20"/>
              </w:rPr>
            </w:pPr>
            <w:r w:rsidRPr="0099306B">
              <w:rPr>
                <w:sz w:val="20"/>
                <w:szCs w:val="20"/>
              </w:rPr>
              <w:t xml:space="preserve">000202 15001 </w:t>
            </w:r>
            <w:r w:rsidRPr="0099306B">
              <w:rPr>
                <w:bCs/>
                <w:sz w:val="20"/>
                <w:szCs w:val="20"/>
              </w:rPr>
              <w:t>00 0000 151</w:t>
            </w:r>
          </w:p>
        </w:tc>
        <w:tc>
          <w:tcPr>
            <w:tcW w:w="4570" w:type="dxa"/>
            <w:tcBorders>
              <w:top w:val="nil"/>
              <w:left w:val="nil"/>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Дотации на выравнивание бюджетной обеспеченности</w:t>
            </w:r>
          </w:p>
        </w:tc>
        <w:tc>
          <w:tcPr>
            <w:tcW w:w="1951"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bCs/>
                <w:sz w:val="20"/>
                <w:szCs w:val="20"/>
              </w:rPr>
              <w:t>37536,3</w:t>
            </w:r>
          </w:p>
        </w:tc>
      </w:tr>
      <w:tr w:rsidR="002C06DC" w:rsidRPr="0099306B" w:rsidTr="002C06DC">
        <w:trPr>
          <w:trHeight w:val="462"/>
        </w:trPr>
        <w:tc>
          <w:tcPr>
            <w:tcW w:w="3118" w:type="dxa"/>
            <w:tcBorders>
              <w:top w:val="nil"/>
              <w:left w:val="single" w:sz="4" w:space="0" w:color="auto"/>
              <w:bottom w:val="single" w:sz="4" w:space="0" w:color="auto"/>
              <w:right w:val="single" w:sz="4" w:space="0" w:color="auto"/>
            </w:tcBorders>
            <w:shd w:val="clear" w:color="auto" w:fill="auto"/>
            <w:noWrap/>
          </w:tcPr>
          <w:p w:rsidR="002C06DC" w:rsidRPr="0099306B" w:rsidRDefault="002C06DC" w:rsidP="002C06DC">
            <w:pPr>
              <w:pStyle w:val="af3"/>
              <w:tabs>
                <w:tab w:val="left" w:pos="5670"/>
              </w:tabs>
              <w:jc w:val="right"/>
              <w:rPr>
                <w:rFonts w:ascii="Times New Roman" w:hAnsi="Times New Roman"/>
                <w:sz w:val="20"/>
                <w:szCs w:val="20"/>
              </w:rPr>
            </w:pPr>
            <w:r w:rsidRPr="0099306B">
              <w:rPr>
                <w:rFonts w:ascii="Times New Roman" w:hAnsi="Times New Roman"/>
                <w:sz w:val="20"/>
                <w:szCs w:val="20"/>
              </w:rPr>
              <w:t xml:space="preserve"> 000202 15001 05 0000 151</w:t>
            </w:r>
          </w:p>
        </w:tc>
        <w:tc>
          <w:tcPr>
            <w:tcW w:w="4570" w:type="dxa"/>
            <w:tcBorders>
              <w:top w:val="nil"/>
              <w:left w:val="nil"/>
              <w:bottom w:val="single" w:sz="4" w:space="0" w:color="auto"/>
              <w:right w:val="single" w:sz="4" w:space="0" w:color="auto"/>
            </w:tcBorders>
            <w:shd w:val="clear" w:color="auto" w:fill="auto"/>
          </w:tcPr>
          <w:p w:rsidR="002C06DC" w:rsidRPr="0099306B" w:rsidRDefault="002C06DC" w:rsidP="002C06DC">
            <w:pPr>
              <w:pStyle w:val="af0"/>
              <w:rPr>
                <w:noProof/>
                <w:sz w:val="20"/>
                <w:szCs w:val="20"/>
              </w:rPr>
            </w:pPr>
            <w:r w:rsidRPr="0099306B">
              <w:rPr>
                <w:noProof/>
                <w:sz w:val="20"/>
                <w:szCs w:val="20"/>
              </w:rPr>
              <w:t xml:space="preserve">Дотации бюджетам муниципальных районов на выравнивание бюджетной обеспеченности </w:t>
            </w:r>
          </w:p>
        </w:tc>
        <w:tc>
          <w:tcPr>
            <w:tcW w:w="1951"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bCs/>
                <w:sz w:val="20"/>
                <w:szCs w:val="20"/>
              </w:rPr>
              <w:t>37536,3</w:t>
            </w:r>
          </w:p>
        </w:tc>
      </w:tr>
      <w:tr w:rsidR="002C06DC" w:rsidRPr="0099306B" w:rsidTr="002C06DC">
        <w:trPr>
          <w:trHeight w:val="710"/>
        </w:trPr>
        <w:tc>
          <w:tcPr>
            <w:tcW w:w="3118"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bCs/>
                <w:sz w:val="20"/>
                <w:szCs w:val="20"/>
              </w:rPr>
            </w:pPr>
            <w:r w:rsidRPr="0099306B">
              <w:rPr>
                <w:bCs/>
                <w:sz w:val="20"/>
                <w:szCs w:val="20"/>
              </w:rPr>
              <w:t>0002 02 20000 00 0000 151</w:t>
            </w:r>
          </w:p>
        </w:tc>
        <w:tc>
          <w:tcPr>
            <w:tcW w:w="4570" w:type="dxa"/>
            <w:tcBorders>
              <w:top w:val="nil"/>
              <w:left w:val="nil"/>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Субсидии бюджетам субъектов Российской Федерации и муниципальных образований (межбюджетные субсидии)</w:t>
            </w:r>
          </w:p>
        </w:tc>
        <w:tc>
          <w:tcPr>
            <w:tcW w:w="1951"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22230,091</w:t>
            </w:r>
          </w:p>
        </w:tc>
      </w:tr>
      <w:tr w:rsidR="002C06DC" w:rsidRPr="0099306B" w:rsidTr="002C06DC">
        <w:trPr>
          <w:trHeight w:val="397"/>
        </w:trPr>
        <w:tc>
          <w:tcPr>
            <w:tcW w:w="3118" w:type="dxa"/>
            <w:tcBorders>
              <w:top w:val="nil"/>
              <w:left w:val="single" w:sz="4" w:space="0" w:color="auto"/>
              <w:bottom w:val="single" w:sz="4" w:space="0" w:color="auto"/>
              <w:right w:val="single" w:sz="4" w:space="0" w:color="auto"/>
            </w:tcBorders>
            <w:shd w:val="clear" w:color="auto" w:fill="auto"/>
            <w:noWrap/>
          </w:tcPr>
          <w:p w:rsidR="002C06DC" w:rsidRPr="0099306B" w:rsidRDefault="002C06DC" w:rsidP="002C06DC">
            <w:pPr>
              <w:tabs>
                <w:tab w:val="left" w:pos="5670"/>
              </w:tabs>
              <w:jc w:val="right"/>
              <w:rPr>
                <w:sz w:val="20"/>
                <w:szCs w:val="20"/>
              </w:rPr>
            </w:pPr>
            <w:r w:rsidRPr="0099306B">
              <w:rPr>
                <w:sz w:val="20"/>
                <w:szCs w:val="20"/>
              </w:rPr>
              <w:t>0002 0229999 00 0000 151</w:t>
            </w:r>
          </w:p>
        </w:tc>
        <w:tc>
          <w:tcPr>
            <w:tcW w:w="4570" w:type="dxa"/>
            <w:tcBorders>
              <w:top w:val="nil"/>
              <w:left w:val="nil"/>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Прочие субсидии</w:t>
            </w:r>
          </w:p>
        </w:tc>
        <w:tc>
          <w:tcPr>
            <w:tcW w:w="1951"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13657,557</w:t>
            </w:r>
          </w:p>
        </w:tc>
      </w:tr>
      <w:tr w:rsidR="002C06DC" w:rsidRPr="0099306B" w:rsidTr="002C06DC">
        <w:trPr>
          <w:trHeight w:val="584"/>
        </w:trPr>
        <w:tc>
          <w:tcPr>
            <w:tcW w:w="3118" w:type="dxa"/>
            <w:tcBorders>
              <w:top w:val="nil"/>
              <w:left w:val="single" w:sz="4" w:space="0" w:color="auto"/>
              <w:bottom w:val="single" w:sz="4" w:space="0" w:color="auto"/>
              <w:right w:val="single" w:sz="4" w:space="0" w:color="auto"/>
            </w:tcBorders>
            <w:shd w:val="clear" w:color="auto" w:fill="auto"/>
            <w:noWrap/>
          </w:tcPr>
          <w:p w:rsidR="002C06DC" w:rsidRPr="0099306B" w:rsidRDefault="002C06DC" w:rsidP="002C06DC">
            <w:pPr>
              <w:jc w:val="right"/>
              <w:rPr>
                <w:sz w:val="20"/>
                <w:szCs w:val="20"/>
              </w:rPr>
            </w:pPr>
            <w:r w:rsidRPr="0099306B">
              <w:rPr>
                <w:sz w:val="20"/>
                <w:szCs w:val="20"/>
              </w:rPr>
              <w:t>0002 0229999 05 0000 151</w:t>
            </w:r>
          </w:p>
        </w:tc>
        <w:tc>
          <w:tcPr>
            <w:tcW w:w="4570" w:type="dxa"/>
            <w:tcBorders>
              <w:top w:val="nil"/>
              <w:left w:val="nil"/>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Прочие субсидии бюджетам </w:t>
            </w:r>
            <w:r w:rsidRPr="0099306B">
              <w:rPr>
                <w:noProof/>
                <w:sz w:val="20"/>
                <w:szCs w:val="20"/>
              </w:rPr>
              <w:t xml:space="preserve"> муниципальных районов</w:t>
            </w:r>
            <w:r w:rsidRPr="0099306B">
              <w:rPr>
                <w:sz w:val="20"/>
                <w:szCs w:val="20"/>
              </w:rPr>
              <w:t xml:space="preserve">  </w:t>
            </w:r>
          </w:p>
        </w:tc>
        <w:tc>
          <w:tcPr>
            <w:tcW w:w="1951"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13657,557</w:t>
            </w:r>
          </w:p>
        </w:tc>
      </w:tr>
      <w:tr w:rsidR="002C06DC" w:rsidRPr="0099306B" w:rsidTr="002C06DC">
        <w:trPr>
          <w:trHeight w:val="825"/>
        </w:trPr>
        <w:tc>
          <w:tcPr>
            <w:tcW w:w="3118" w:type="dxa"/>
            <w:tcBorders>
              <w:top w:val="nil"/>
              <w:left w:val="single" w:sz="4" w:space="0" w:color="auto"/>
              <w:bottom w:val="single" w:sz="4" w:space="0" w:color="auto"/>
              <w:right w:val="single" w:sz="4" w:space="0" w:color="auto"/>
            </w:tcBorders>
            <w:shd w:val="clear" w:color="auto" w:fill="auto"/>
            <w:noWrap/>
          </w:tcPr>
          <w:p w:rsidR="002C06DC" w:rsidRPr="0099306B" w:rsidRDefault="002C06DC" w:rsidP="002C06DC">
            <w:pPr>
              <w:jc w:val="right"/>
              <w:rPr>
                <w:sz w:val="20"/>
                <w:szCs w:val="20"/>
              </w:rPr>
            </w:pPr>
            <w:r w:rsidRPr="0099306B">
              <w:rPr>
                <w:sz w:val="20"/>
                <w:szCs w:val="20"/>
              </w:rPr>
              <w:t>00020220077000000151</w:t>
            </w:r>
          </w:p>
        </w:tc>
        <w:tc>
          <w:tcPr>
            <w:tcW w:w="4570" w:type="dxa"/>
            <w:tcBorders>
              <w:top w:val="nil"/>
              <w:left w:val="nil"/>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Субсидии бюджетам  на софинансирование капитальных вложений в объекты государственной (муниципальной) собственности</w:t>
            </w:r>
          </w:p>
        </w:tc>
        <w:tc>
          <w:tcPr>
            <w:tcW w:w="1951"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5213,45</w:t>
            </w:r>
          </w:p>
        </w:tc>
      </w:tr>
      <w:tr w:rsidR="002C06DC" w:rsidRPr="0099306B" w:rsidTr="002C06DC">
        <w:trPr>
          <w:trHeight w:val="825"/>
        </w:trPr>
        <w:tc>
          <w:tcPr>
            <w:tcW w:w="3118" w:type="dxa"/>
            <w:tcBorders>
              <w:top w:val="nil"/>
              <w:left w:val="single" w:sz="4" w:space="0" w:color="auto"/>
              <w:bottom w:val="single" w:sz="4" w:space="0" w:color="auto"/>
              <w:right w:val="single" w:sz="4" w:space="0" w:color="auto"/>
            </w:tcBorders>
            <w:shd w:val="clear" w:color="auto" w:fill="auto"/>
            <w:noWrap/>
          </w:tcPr>
          <w:p w:rsidR="002C06DC" w:rsidRPr="0099306B" w:rsidRDefault="002C06DC" w:rsidP="002C06DC">
            <w:pPr>
              <w:jc w:val="right"/>
              <w:rPr>
                <w:sz w:val="20"/>
                <w:szCs w:val="20"/>
              </w:rPr>
            </w:pPr>
            <w:r w:rsidRPr="0099306B">
              <w:rPr>
                <w:sz w:val="20"/>
                <w:szCs w:val="20"/>
              </w:rPr>
              <w:lastRenderedPageBreak/>
              <w:t>00020220077050000151</w:t>
            </w:r>
          </w:p>
        </w:tc>
        <w:tc>
          <w:tcPr>
            <w:tcW w:w="4570" w:type="dxa"/>
            <w:tcBorders>
              <w:top w:val="nil"/>
              <w:left w:val="nil"/>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Субсидии бюджетам </w:t>
            </w:r>
            <w:r w:rsidRPr="0099306B">
              <w:rPr>
                <w:noProof/>
                <w:sz w:val="20"/>
                <w:szCs w:val="20"/>
              </w:rPr>
              <w:t xml:space="preserve"> муниципальных районов</w:t>
            </w:r>
            <w:r w:rsidRPr="0099306B">
              <w:rPr>
                <w:sz w:val="20"/>
                <w:szCs w:val="20"/>
              </w:rPr>
              <w:t xml:space="preserve">  на софинансирование капитальных вложений в объекты государственной (муниципальной) собственности</w:t>
            </w:r>
          </w:p>
        </w:tc>
        <w:tc>
          <w:tcPr>
            <w:tcW w:w="1951"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lang w:val="en-US"/>
              </w:rPr>
            </w:pPr>
            <w:r w:rsidRPr="0099306B">
              <w:rPr>
                <w:sz w:val="20"/>
                <w:szCs w:val="20"/>
              </w:rPr>
              <w:t>5213,45</w:t>
            </w:r>
          </w:p>
        </w:tc>
      </w:tr>
      <w:tr w:rsidR="002C06DC" w:rsidRPr="0099306B" w:rsidTr="003402DA">
        <w:trPr>
          <w:trHeight w:val="495"/>
        </w:trPr>
        <w:tc>
          <w:tcPr>
            <w:tcW w:w="3118" w:type="dxa"/>
            <w:tcBorders>
              <w:top w:val="nil"/>
              <w:left w:val="single" w:sz="4" w:space="0" w:color="auto"/>
              <w:bottom w:val="single" w:sz="4" w:space="0" w:color="auto"/>
              <w:right w:val="single" w:sz="4" w:space="0" w:color="auto"/>
            </w:tcBorders>
            <w:shd w:val="clear" w:color="auto" w:fill="auto"/>
            <w:noWrap/>
          </w:tcPr>
          <w:p w:rsidR="002C06DC" w:rsidRPr="0099306B" w:rsidRDefault="002C06DC" w:rsidP="002C06DC">
            <w:pPr>
              <w:pStyle w:val="af3"/>
              <w:tabs>
                <w:tab w:val="left" w:pos="5670"/>
              </w:tabs>
              <w:jc w:val="right"/>
              <w:rPr>
                <w:rFonts w:ascii="Times New Roman" w:hAnsi="Times New Roman"/>
                <w:sz w:val="20"/>
                <w:szCs w:val="20"/>
              </w:rPr>
            </w:pPr>
            <w:r w:rsidRPr="0099306B">
              <w:rPr>
                <w:rFonts w:ascii="Times New Roman" w:hAnsi="Times New Roman"/>
                <w:sz w:val="20"/>
                <w:szCs w:val="20"/>
              </w:rPr>
              <w:t>00020225497000000151</w:t>
            </w:r>
          </w:p>
        </w:tc>
        <w:tc>
          <w:tcPr>
            <w:tcW w:w="4570" w:type="dxa"/>
            <w:tcBorders>
              <w:top w:val="nil"/>
              <w:left w:val="nil"/>
              <w:bottom w:val="single" w:sz="4" w:space="0" w:color="auto"/>
              <w:right w:val="single" w:sz="4" w:space="0" w:color="auto"/>
            </w:tcBorders>
            <w:shd w:val="clear" w:color="auto" w:fill="auto"/>
          </w:tcPr>
          <w:p w:rsidR="002C06DC" w:rsidRPr="0099306B" w:rsidRDefault="002C06DC" w:rsidP="002C06DC">
            <w:pPr>
              <w:pStyle w:val="af0"/>
              <w:rPr>
                <w:sz w:val="20"/>
                <w:szCs w:val="20"/>
              </w:rPr>
            </w:pPr>
            <w:r w:rsidRPr="0099306B">
              <w:rPr>
                <w:sz w:val="20"/>
                <w:szCs w:val="20"/>
              </w:rPr>
              <w:t>Субсидии бюджетам на реализацию мероприятий по обеспечению жильем молодых семей</w:t>
            </w:r>
          </w:p>
        </w:tc>
        <w:tc>
          <w:tcPr>
            <w:tcW w:w="1951"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1634,482</w:t>
            </w:r>
          </w:p>
        </w:tc>
      </w:tr>
      <w:tr w:rsidR="002C06DC" w:rsidRPr="0099306B" w:rsidTr="002C06DC">
        <w:trPr>
          <w:trHeight w:val="825"/>
        </w:trPr>
        <w:tc>
          <w:tcPr>
            <w:tcW w:w="3118" w:type="dxa"/>
            <w:tcBorders>
              <w:top w:val="nil"/>
              <w:left w:val="single" w:sz="4" w:space="0" w:color="auto"/>
              <w:bottom w:val="single" w:sz="4" w:space="0" w:color="auto"/>
              <w:right w:val="single" w:sz="4" w:space="0" w:color="auto"/>
            </w:tcBorders>
            <w:shd w:val="clear" w:color="auto" w:fill="auto"/>
            <w:noWrap/>
          </w:tcPr>
          <w:p w:rsidR="002C06DC" w:rsidRPr="0099306B" w:rsidRDefault="002C06DC" w:rsidP="002C06DC">
            <w:pPr>
              <w:pStyle w:val="af3"/>
              <w:tabs>
                <w:tab w:val="left" w:pos="5670"/>
              </w:tabs>
              <w:jc w:val="right"/>
              <w:rPr>
                <w:rFonts w:ascii="Times New Roman" w:hAnsi="Times New Roman"/>
                <w:sz w:val="20"/>
                <w:szCs w:val="20"/>
              </w:rPr>
            </w:pPr>
            <w:r w:rsidRPr="0099306B">
              <w:rPr>
                <w:rFonts w:ascii="Times New Roman" w:hAnsi="Times New Roman"/>
                <w:sz w:val="20"/>
                <w:szCs w:val="20"/>
              </w:rPr>
              <w:t>00020225497050000151</w:t>
            </w:r>
          </w:p>
        </w:tc>
        <w:tc>
          <w:tcPr>
            <w:tcW w:w="4570" w:type="dxa"/>
            <w:tcBorders>
              <w:top w:val="nil"/>
              <w:left w:val="nil"/>
              <w:bottom w:val="single" w:sz="4" w:space="0" w:color="auto"/>
              <w:right w:val="single" w:sz="4" w:space="0" w:color="auto"/>
            </w:tcBorders>
            <w:shd w:val="clear" w:color="auto" w:fill="auto"/>
          </w:tcPr>
          <w:p w:rsidR="002C06DC" w:rsidRPr="0099306B" w:rsidRDefault="002C06DC" w:rsidP="002C06DC">
            <w:pPr>
              <w:pStyle w:val="af0"/>
              <w:rPr>
                <w:sz w:val="20"/>
                <w:szCs w:val="20"/>
              </w:rPr>
            </w:pPr>
            <w:r w:rsidRPr="0099306B">
              <w:rPr>
                <w:sz w:val="20"/>
                <w:szCs w:val="20"/>
              </w:rPr>
              <w:t>Субсидии бюджетам</w:t>
            </w:r>
            <w:r w:rsidRPr="0099306B">
              <w:rPr>
                <w:noProof/>
                <w:sz w:val="20"/>
                <w:szCs w:val="20"/>
              </w:rPr>
              <w:t xml:space="preserve"> муниципальных районов</w:t>
            </w:r>
            <w:r w:rsidRPr="0099306B">
              <w:rPr>
                <w:sz w:val="20"/>
                <w:szCs w:val="20"/>
              </w:rPr>
              <w:t xml:space="preserve">   на реализацию мероприятий по обеспечению жильем молодых семей</w:t>
            </w:r>
          </w:p>
        </w:tc>
        <w:tc>
          <w:tcPr>
            <w:tcW w:w="1951"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1634,482</w:t>
            </w:r>
          </w:p>
        </w:tc>
      </w:tr>
      <w:tr w:rsidR="002C06DC" w:rsidRPr="0099306B" w:rsidTr="002C06DC">
        <w:trPr>
          <w:trHeight w:val="587"/>
        </w:trPr>
        <w:tc>
          <w:tcPr>
            <w:tcW w:w="3118" w:type="dxa"/>
            <w:tcBorders>
              <w:top w:val="nil"/>
              <w:left w:val="single" w:sz="4" w:space="0" w:color="auto"/>
              <w:bottom w:val="single" w:sz="4" w:space="0" w:color="auto"/>
              <w:right w:val="single" w:sz="4" w:space="0" w:color="auto"/>
            </w:tcBorders>
            <w:shd w:val="clear" w:color="auto" w:fill="auto"/>
            <w:noWrap/>
          </w:tcPr>
          <w:p w:rsidR="002C06DC" w:rsidRPr="0099306B" w:rsidRDefault="002C06DC" w:rsidP="002C06DC">
            <w:pPr>
              <w:pStyle w:val="af3"/>
              <w:tabs>
                <w:tab w:val="left" w:pos="5670"/>
              </w:tabs>
              <w:jc w:val="right"/>
              <w:rPr>
                <w:rFonts w:ascii="Times New Roman" w:hAnsi="Times New Roman"/>
                <w:sz w:val="20"/>
                <w:szCs w:val="20"/>
              </w:rPr>
            </w:pPr>
            <w:r w:rsidRPr="0099306B">
              <w:rPr>
                <w:rFonts w:ascii="Times New Roman" w:hAnsi="Times New Roman"/>
                <w:sz w:val="20"/>
                <w:szCs w:val="20"/>
              </w:rPr>
              <w:t>00020 229999 05 0000 151</w:t>
            </w:r>
          </w:p>
        </w:tc>
        <w:tc>
          <w:tcPr>
            <w:tcW w:w="4570" w:type="dxa"/>
            <w:tcBorders>
              <w:top w:val="nil"/>
              <w:left w:val="nil"/>
              <w:bottom w:val="single" w:sz="4" w:space="0" w:color="auto"/>
              <w:right w:val="single" w:sz="4" w:space="0" w:color="auto"/>
            </w:tcBorders>
            <w:shd w:val="clear" w:color="auto" w:fill="auto"/>
          </w:tcPr>
          <w:p w:rsidR="002C06DC" w:rsidRPr="0099306B" w:rsidRDefault="002C06DC" w:rsidP="002C06DC">
            <w:pPr>
              <w:pStyle w:val="af0"/>
              <w:rPr>
                <w:sz w:val="20"/>
                <w:szCs w:val="20"/>
              </w:rPr>
            </w:pPr>
            <w:r w:rsidRPr="0099306B">
              <w:rPr>
                <w:sz w:val="20"/>
                <w:szCs w:val="20"/>
              </w:rPr>
              <w:t>Прочие субсидии бюджетам муниципальных районов</w:t>
            </w:r>
          </w:p>
        </w:tc>
        <w:tc>
          <w:tcPr>
            <w:tcW w:w="1951"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9826,3</w:t>
            </w:r>
          </w:p>
        </w:tc>
      </w:tr>
      <w:tr w:rsidR="002C06DC" w:rsidRPr="0099306B" w:rsidTr="002C06DC">
        <w:trPr>
          <w:trHeight w:val="626"/>
        </w:trPr>
        <w:tc>
          <w:tcPr>
            <w:tcW w:w="3118"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bCs/>
                <w:sz w:val="20"/>
                <w:szCs w:val="20"/>
              </w:rPr>
            </w:pPr>
            <w:r w:rsidRPr="0099306B">
              <w:rPr>
                <w:bCs/>
                <w:sz w:val="20"/>
                <w:szCs w:val="20"/>
              </w:rPr>
              <w:t>000 2 02 30000 00 0000 151</w:t>
            </w:r>
          </w:p>
        </w:tc>
        <w:tc>
          <w:tcPr>
            <w:tcW w:w="4570" w:type="dxa"/>
            <w:tcBorders>
              <w:top w:val="nil"/>
              <w:left w:val="nil"/>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Субвенции бюджетам субъектов Российской Федерации  и муниципальных образований</w:t>
            </w:r>
          </w:p>
        </w:tc>
        <w:tc>
          <w:tcPr>
            <w:tcW w:w="1951"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102817,072</w:t>
            </w:r>
          </w:p>
        </w:tc>
      </w:tr>
      <w:tr w:rsidR="002C06DC" w:rsidRPr="0099306B" w:rsidTr="002C06DC">
        <w:trPr>
          <w:trHeight w:val="780"/>
        </w:trPr>
        <w:tc>
          <w:tcPr>
            <w:tcW w:w="3118" w:type="dxa"/>
            <w:tcBorders>
              <w:top w:val="nil"/>
              <w:left w:val="single" w:sz="4" w:space="0" w:color="auto"/>
              <w:bottom w:val="single" w:sz="4" w:space="0" w:color="auto"/>
              <w:right w:val="single" w:sz="4" w:space="0" w:color="auto"/>
            </w:tcBorders>
            <w:shd w:val="clear" w:color="auto" w:fill="auto"/>
            <w:noWrap/>
          </w:tcPr>
          <w:p w:rsidR="002C06DC" w:rsidRPr="0099306B" w:rsidRDefault="002C06DC" w:rsidP="002C06DC">
            <w:pPr>
              <w:pStyle w:val="af0"/>
              <w:tabs>
                <w:tab w:val="left" w:pos="5670"/>
              </w:tabs>
              <w:jc w:val="right"/>
              <w:rPr>
                <w:sz w:val="20"/>
                <w:szCs w:val="20"/>
              </w:rPr>
            </w:pPr>
            <w:r w:rsidRPr="0099306B">
              <w:rPr>
                <w:sz w:val="20"/>
                <w:szCs w:val="20"/>
              </w:rPr>
              <w:t>0002 02 35930 00 0000 151</w:t>
            </w:r>
          </w:p>
        </w:tc>
        <w:tc>
          <w:tcPr>
            <w:tcW w:w="4570" w:type="dxa"/>
            <w:tcBorders>
              <w:top w:val="nil"/>
              <w:left w:val="nil"/>
              <w:bottom w:val="single" w:sz="4" w:space="0" w:color="auto"/>
              <w:right w:val="single" w:sz="4" w:space="0" w:color="auto"/>
            </w:tcBorders>
            <w:shd w:val="clear" w:color="auto" w:fill="auto"/>
          </w:tcPr>
          <w:p w:rsidR="002C06DC" w:rsidRPr="0099306B" w:rsidRDefault="002C06DC" w:rsidP="002C06DC">
            <w:pPr>
              <w:pStyle w:val="af0"/>
              <w:rPr>
                <w:sz w:val="20"/>
                <w:szCs w:val="20"/>
              </w:rPr>
            </w:pPr>
            <w:r w:rsidRPr="0099306B">
              <w:rPr>
                <w:sz w:val="20"/>
                <w:szCs w:val="20"/>
              </w:rPr>
              <w:t>Субвенции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1951"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1416,7</w:t>
            </w:r>
          </w:p>
        </w:tc>
      </w:tr>
      <w:tr w:rsidR="002C06DC" w:rsidRPr="0099306B" w:rsidTr="002C06DC">
        <w:trPr>
          <w:trHeight w:val="1050"/>
        </w:trPr>
        <w:tc>
          <w:tcPr>
            <w:tcW w:w="3118" w:type="dxa"/>
            <w:tcBorders>
              <w:top w:val="nil"/>
              <w:left w:val="single" w:sz="4" w:space="0" w:color="auto"/>
              <w:bottom w:val="single" w:sz="4" w:space="0" w:color="auto"/>
              <w:right w:val="single" w:sz="4" w:space="0" w:color="auto"/>
            </w:tcBorders>
            <w:shd w:val="clear" w:color="auto" w:fill="auto"/>
            <w:noWrap/>
          </w:tcPr>
          <w:p w:rsidR="002C06DC" w:rsidRPr="0099306B" w:rsidRDefault="002C06DC" w:rsidP="002C06DC">
            <w:pPr>
              <w:pStyle w:val="af0"/>
              <w:tabs>
                <w:tab w:val="left" w:pos="5670"/>
              </w:tabs>
              <w:jc w:val="right"/>
              <w:rPr>
                <w:sz w:val="20"/>
                <w:szCs w:val="20"/>
              </w:rPr>
            </w:pPr>
            <w:r w:rsidRPr="0099306B">
              <w:rPr>
                <w:sz w:val="20"/>
                <w:szCs w:val="20"/>
              </w:rPr>
              <w:t>0002 02 35930 05 0000 151</w:t>
            </w:r>
          </w:p>
        </w:tc>
        <w:tc>
          <w:tcPr>
            <w:tcW w:w="4570" w:type="dxa"/>
            <w:tcBorders>
              <w:top w:val="nil"/>
              <w:left w:val="nil"/>
              <w:bottom w:val="single" w:sz="4" w:space="0" w:color="auto"/>
              <w:right w:val="single" w:sz="4" w:space="0" w:color="auto"/>
            </w:tcBorders>
            <w:shd w:val="clear" w:color="auto" w:fill="auto"/>
          </w:tcPr>
          <w:p w:rsidR="002C06DC" w:rsidRPr="0099306B" w:rsidRDefault="002C06DC" w:rsidP="002C06DC">
            <w:pPr>
              <w:pStyle w:val="af0"/>
              <w:rPr>
                <w:sz w:val="20"/>
                <w:szCs w:val="20"/>
              </w:rPr>
            </w:pPr>
            <w:r w:rsidRPr="0099306B">
              <w:rPr>
                <w:sz w:val="20"/>
                <w:szCs w:val="20"/>
              </w:rPr>
              <w:t>Субвенции бюджетам муниципальных районов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1951"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1416,7</w:t>
            </w:r>
          </w:p>
        </w:tc>
      </w:tr>
      <w:tr w:rsidR="002C06DC" w:rsidRPr="0099306B" w:rsidTr="002C06DC">
        <w:trPr>
          <w:trHeight w:val="765"/>
        </w:trPr>
        <w:tc>
          <w:tcPr>
            <w:tcW w:w="3118"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000 2 02 30024 00 0000 151</w:t>
            </w:r>
          </w:p>
        </w:tc>
        <w:tc>
          <w:tcPr>
            <w:tcW w:w="4570" w:type="dxa"/>
            <w:tcBorders>
              <w:top w:val="nil"/>
              <w:left w:val="nil"/>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Субвенции бюджетам  на выполнение передаваемых полномочий субъектов Российской Федерации</w:t>
            </w:r>
          </w:p>
        </w:tc>
        <w:tc>
          <w:tcPr>
            <w:tcW w:w="1951"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101509,5</w:t>
            </w:r>
          </w:p>
        </w:tc>
      </w:tr>
      <w:tr w:rsidR="002C06DC" w:rsidRPr="0099306B" w:rsidTr="003402DA">
        <w:trPr>
          <w:trHeight w:val="639"/>
        </w:trPr>
        <w:tc>
          <w:tcPr>
            <w:tcW w:w="3118"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000 2 0230024 05 0000 151</w:t>
            </w:r>
          </w:p>
        </w:tc>
        <w:tc>
          <w:tcPr>
            <w:tcW w:w="4570" w:type="dxa"/>
            <w:tcBorders>
              <w:top w:val="nil"/>
              <w:left w:val="nil"/>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Субвенции бюджетам муниципальных районов на выполнение передаваемых полномочий субъектов Российской Федерации</w:t>
            </w:r>
          </w:p>
        </w:tc>
        <w:tc>
          <w:tcPr>
            <w:tcW w:w="1951"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101509,5</w:t>
            </w:r>
          </w:p>
        </w:tc>
      </w:tr>
      <w:tr w:rsidR="002C06DC" w:rsidRPr="0099306B" w:rsidTr="003402DA">
        <w:trPr>
          <w:trHeight w:val="946"/>
        </w:trPr>
        <w:tc>
          <w:tcPr>
            <w:tcW w:w="3118"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000 2 02 35082 00 0000 151</w:t>
            </w:r>
          </w:p>
        </w:tc>
        <w:tc>
          <w:tcPr>
            <w:tcW w:w="4570" w:type="dxa"/>
            <w:tcBorders>
              <w:top w:val="nil"/>
              <w:left w:val="nil"/>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Субвенции  бюджетам   на реализацию  государственных  полномочий по учету и обеспечению  жилыми  помещениями  детей -  сирот и лиц из числа  детей -  сирот</w:t>
            </w:r>
          </w:p>
        </w:tc>
        <w:tc>
          <w:tcPr>
            <w:tcW w:w="1951"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1111,172</w:t>
            </w:r>
          </w:p>
        </w:tc>
      </w:tr>
      <w:tr w:rsidR="002C06DC" w:rsidRPr="0099306B" w:rsidTr="002C06DC">
        <w:trPr>
          <w:trHeight w:val="1131"/>
        </w:trPr>
        <w:tc>
          <w:tcPr>
            <w:tcW w:w="3118" w:type="dxa"/>
            <w:tcBorders>
              <w:top w:val="nil"/>
              <w:left w:val="single" w:sz="4" w:space="0" w:color="auto"/>
              <w:bottom w:val="single" w:sz="4" w:space="0" w:color="auto"/>
              <w:right w:val="single" w:sz="4" w:space="0" w:color="auto"/>
            </w:tcBorders>
            <w:shd w:val="clear" w:color="auto" w:fill="auto"/>
            <w:noWrap/>
          </w:tcPr>
          <w:p w:rsidR="002C06DC" w:rsidRPr="0099306B" w:rsidRDefault="002C06DC" w:rsidP="002C06DC">
            <w:pPr>
              <w:pStyle w:val="af3"/>
              <w:tabs>
                <w:tab w:val="left" w:pos="5670"/>
              </w:tabs>
              <w:jc w:val="right"/>
              <w:rPr>
                <w:rFonts w:ascii="Times New Roman" w:hAnsi="Times New Roman"/>
                <w:sz w:val="20"/>
                <w:szCs w:val="20"/>
              </w:rPr>
            </w:pPr>
            <w:r w:rsidRPr="0099306B">
              <w:rPr>
                <w:rFonts w:ascii="Times New Roman" w:hAnsi="Times New Roman"/>
                <w:sz w:val="20"/>
                <w:szCs w:val="20"/>
              </w:rPr>
              <w:t>0002 02 35082 05 0000 151</w:t>
            </w:r>
          </w:p>
        </w:tc>
        <w:tc>
          <w:tcPr>
            <w:tcW w:w="4570" w:type="dxa"/>
            <w:tcBorders>
              <w:top w:val="nil"/>
              <w:left w:val="nil"/>
              <w:bottom w:val="single" w:sz="4" w:space="0" w:color="auto"/>
              <w:right w:val="single" w:sz="4" w:space="0" w:color="auto"/>
            </w:tcBorders>
            <w:shd w:val="clear" w:color="auto" w:fill="auto"/>
          </w:tcPr>
          <w:p w:rsidR="002C06DC" w:rsidRPr="0099306B" w:rsidRDefault="002C06DC" w:rsidP="002C06DC">
            <w:pPr>
              <w:pStyle w:val="af0"/>
              <w:rPr>
                <w:sz w:val="20"/>
                <w:szCs w:val="20"/>
              </w:rPr>
            </w:pPr>
            <w:r w:rsidRPr="0099306B">
              <w:rPr>
                <w:sz w:val="20"/>
                <w:szCs w:val="20"/>
              </w:rPr>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951"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1111,172</w:t>
            </w:r>
          </w:p>
        </w:tc>
      </w:tr>
      <w:tr w:rsidR="002C06DC" w:rsidRPr="0099306B" w:rsidTr="002C06DC">
        <w:trPr>
          <w:trHeight w:val="1010"/>
        </w:trPr>
        <w:tc>
          <w:tcPr>
            <w:tcW w:w="3118"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000 2 02 30027 00 0000 151</w:t>
            </w:r>
          </w:p>
        </w:tc>
        <w:tc>
          <w:tcPr>
            <w:tcW w:w="4570" w:type="dxa"/>
            <w:tcBorders>
              <w:top w:val="nil"/>
              <w:left w:val="nil"/>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Субвенции бюджетам  на содержание  ребенка в семье  опекуна и приемной семье, а также вознаграждение, причитающееся приемному родителю</w:t>
            </w:r>
          </w:p>
        </w:tc>
        <w:tc>
          <w:tcPr>
            <w:tcW w:w="1951"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2506,3</w:t>
            </w:r>
          </w:p>
        </w:tc>
      </w:tr>
      <w:tr w:rsidR="002C06DC" w:rsidRPr="0099306B" w:rsidTr="002C06DC">
        <w:trPr>
          <w:trHeight w:val="1845"/>
        </w:trPr>
        <w:tc>
          <w:tcPr>
            <w:tcW w:w="3118" w:type="dxa"/>
            <w:tcBorders>
              <w:top w:val="nil"/>
              <w:left w:val="single" w:sz="4" w:space="0" w:color="auto"/>
              <w:bottom w:val="nil"/>
              <w:right w:val="single" w:sz="4" w:space="0" w:color="auto"/>
            </w:tcBorders>
            <w:shd w:val="clear" w:color="auto" w:fill="auto"/>
            <w:noWrap/>
          </w:tcPr>
          <w:p w:rsidR="002C06DC" w:rsidRPr="0099306B" w:rsidRDefault="002C06DC" w:rsidP="002C06DC">
            <w:pPr>
              <w:pStyle w:val="af3"/>
              <w:tabs>
                <w:tab w:val="left" w:pos="5670"/>
              </w:tabs>
              <w:jc w:val="right"/>
              <w:rPr>
                <w:rFonts w:ascii="Times New Roman" w:hAnsi="Times New Roman"/>
                <w:sz w:val="20"/>
                <w:szCs w:val="20"/>
              </w:rPr>
            </w:pPr>
            <w:r w:rsidRPr="0099306B">
              <w:rPr>
                <w:rFonts w:ascii="Times New Roman" w:hAnsi="Times New Roman"/>
                <w:sz w:val="20"/>
                <w:szCs w:val="20"/>
              </w:rPr>
              <w:lastRenderedPageBreak/>
              <w:t>0002 02 30027 05 0000 151</w:t>
            </w:r>
          </w:p>
        </w:tc>
        <w:tc>
          <w:tcPr>
            <w:tcW w:w="4570" w:type="dxa"/>
            <w:tcBorders>
              <w:top w:val="nil"/>
              <w:left w:val="nil"/>
              <w:bottom w:val="nil"/>
              <w:right w:val="single" w:sz="4" w:space="0" w:color="auto"/>
            </w:tcBorders>
            <w:shd w:val="clear" w:color="auto" w:fill="auto"/>
          </w:tcPr>
          <w:p w:rsidR="002C06DC" w:rsidRPr="0099306B" w:rsidRDefault="002C06DC" w:rsidP="002C06DC">
            <w:pPr>
              <w:pStyle w:val="af0"/>
              <w:rPr>
                <w:sz w:val="20"/>
                <w:szCs w:val="20"/>
              </w:rPr>
            </w:pPr>
            <w:r w:rsidRPr="0099306B">
              <w:rPr>
                <w:sz w:val="20"/>
                <w:szCs w:val="20"/>
              </w:rPr>
              <w:t>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(Осуществление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1951" w:type="dxa"/>
            <w:tcBorders>
              <w:top w:val="nil"/>
              <w:left w:val="nil"/>
              <w:bottom w:val="nil"/>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2706,3</w:t>
            </w:r>
          </w:p>
        </w:tc>
      </w:tr>
      <w:tr w:rsidR="002C06DC" w:rsidRPr="0099306B" w:rsidTr="002C06DC">
        <w:trPr>
          <w:trHeight w:val="375"/>
        </w:trPr>
        <w:tc>
          <w:tcPr>
            <w:tcW w:w="3118" w:type="dxa"/>
            <w:tcBorders>
              <w:top w:val="nil"/>
              <w:left w:val="single" w:sz="4" w:space="0" w:color="auto"/>
              <w:bottom w:val="nil"/>
              <w:right w:val="single" w:sz="4" w:space="0" w:color="auto"/>
            </w:tcBorders>
            <w:shd w:val="clear" w:color="auto" w:fill="auto"/>
            <w:noWrap/>
          </w:tcPr>
          <w:p w:rsidR="002C06DC" w:rsidRPr="0099306B" w:rsidRDefault="002C06DC" w:rsidP="002C06DC">
            <w:pPr>
              <w:pStyle w:val="af3"/>
              <w:tabs>
                <w:tab w:val="left" w:pos="5670"/>
              </w:tabs>
              <w:jc w:val="right"/>
              <w:rPr>
                <w:rFonts w:ascii="Times New Roman" w:hAnsi="Times New Roman"/>
                <w:sz w:val="20"/>
                <w:szCs w:val="20"/>
              </w:rPr>
            </w:pPr>
            <w:r w:rsidRPr="0099306B">
              <w:rPr>
                <w:rFonts w:ascii="Times New Roman" w:hAnsi="Times New Roman"/>
                <w:sz w:val="20"/>
                <w:szCs w:val="20"/>
              </w:rPr>
              <w:t>00020240000000000151</w:t>
            </w:r>
          </w:p>
        </w:tc>
        <w:tc>
          <w:tcPr>
            <w:tcW w:w="4570" w:type="dxa"/>
            <w:tcBorders>
              <w:top w:val="nil"/>
              <w:left w:val="nil"/>
              <w:bottom w:val="nil"/>
              <w:right w:val="single" w:sz="4" w:space="0" w:color="auto"/>
            </w:tcBorders>
            <w:shd w:val="clear" w:color="auto" w:fill="auto"/>
          </w:tcPr>
          <w:p w:rsidR="002C06DC" w:rsidRPr="0099306B" w:rsidRDefault="002C06DC" w:rsidP="002C06DC">
            <w:pPr>
              <w:pStyle w:val="af0"/>
              <w:rPr>
                <w:sz w:val="20"/>
                <w:szCs w:val="20"/>
              </w:rPr>
            </w:pPr>
            <w:r w:rsidRPr="0099306B">
              <w:rPr>
                <w:sz w:val="20"/>
                <w:szCs w:val="20"/>
              </w:rPr>
              <w:t>Иные межбюджетные трансферты</w:t>
            </w:r>
          </w:p>
        </w:tc>
        <w:tc>
          <w:tcPr>
            <w:tcW w:w="1951" w:type="dxa"/>
            <w:tcBorders>
              <w:top w:val="nil"/>
              <w:left w:val="nil"/>
              <w:bottom w:val="nil"/>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8690,9</w:t>
            </w:r>
          </w:p>
        </w:tc>
      </w:tr>
      <w:tr w:rsidR="002C06DC" w:rsidRPr="0099306B" w:rsidTr="003402DA">
        <w:trPr>
          <w:trHeight w:val="1362"/>
        </w:trPr>
        <w:tc>
          <w:tcPr>
            <w:tcW w:w="3118" w:type="dxa"/>
            <w:tcBorders>
              <w:top w:val="nil"/>
              <w:left w:val="single" w:sz="4" w:space="0" w:color="auto"/>
              <w:bottom w:val="nil"/>
              <w:right w:val="single" w:sz="4" w:space="0" w:color="auto"/>
            </w:tcBorders>
            <w:shd w:val="clear" w:color="auto" w:fill="auto"/>
            <w:noWrap/>
          </w:tcPr>
          <w:p w:rsidR="002C06DC" w:rsidRPr="0099306B" w:rsidRDefault="002C06DC" w:rsidP="002C06DC">
            <w:pPr>
              <w:pStyle w:val="af3"/>
              <w:tabs>
                <w:tab w:val="left" w:pos="5670"/>
              </w:tabs>
              <w:jc w:val="right"/>
              <w:rPr>
                <w:rFonts w:ascii="Times New Roman" w:hAnsi="Times New Roman"/>
                <w:sz w:val="20"/>
                <w:szCs w:val="20"/>
              </w:rPr>
            </w:pPr>
            <w:r w:rsidRPr="0099306B">
              <w:rPr>
                <w:rFonts w:ascii="Times New Roman" w:hAnsi="Times New Roman"/>
                <w:sz w:val="20"/>
                <w:szCs w:val="20"/>
              </w:rPr>
              <w:t>00020240014050000151</w:t>
            </w:r>
          </w:p>
        </w:tc>
        <w:tc>
          <w:tcPr>
            <w:tcW w:w="4570" w:type="dxa"/>
            <w:tcBorders>
              <w:top w:val="nil"/>
              <w:left w:val="nil"/>
              <w:bottom w:val="nil"/>
              <w:right w:val="single" w:sz="4" w:space="0" w:color="auto"/>
            </w:tcBorders>
            <w:shd w:val="clear" w:color="auto" w:fill="auto"/>
          </w:tcPr>
          <w:p w:rsidR="002C06DC" w:rsidRPr="0099306B" w:rsidRDefault="002C06DC" w:rsidP="002C06DC">
            <w:pPr>
              <w:pStyle w:val="af0"/>
              <w:rPr>
                <w:sz w:val="20"/>
                <w:szCs w:val="20"/>
              </w:rPr>
            </w:pPr>
            <w:r w:rsidRPr="0099306B">
              <w:rPr>
                <w:sz w:val="20"/>
                <w:szCs w:val="20"/>
              </w:rPr>
              <w:t xml:space="preserve">Межбюджетные трансферты передаваемые бюджетам муниципальных районов  из бюджетов сельских поселений на осуществление части полномочий по решению вопросов местного значения в соответствии с заключенными соглашениями </w:t>
            </w:r>
          </w:p>
        </w:tc>
        <w:tc>
          <w:tcPr>
            <w:tcW w:w="1951" w:type="dxa"/>
            <w:tcBorders>
              <w:top w:val="nil"/>
              <w:left w:val="nil"/>
              <w:bottom w:val="nil"/>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8690,9</w:t>
            </w:r>
          </w:p>
        </w:tc>
      </w:tr>
      <w:tr w:rsidR="002C06DC" w:rsidRPr="0099306B" w:rsidTr="002C06DC">
        <w:trPr>
          <w:trHeight w:val="432"/>
        </w:trPr>
        <w:tc>
          <w:tcPr>
            <w:tcW w:w="3118" w:type="dxa"/>
            <w:tcBorders>
              <w:top w:val="nil"/>
              <w:left w:val="single" w:sz="4" w:space="0" w:color="auto"/>
              <w:bottom w:val="nil"/>
              <w:right w:val="single" w:sz="4" w:space="0" w:color="auto"/>
            </w:tcBorders>
            <w:shd w:val="clear" w:color="auto" w:fill="auto"/>
            <w:noWrap/>
          </w:tcPr>
          <w:p w:rsidR="002C06DC" w:rsidRPr="0099306B" w:rsidRDefault="002C06DC" w:rsidP="002C06DC">
            <w:pPr>
              <w:pStyle w:val="af3"/>
              <w:jc w:val="right"/>
              <w:rPr>
                <w:rFonts w:ascii="Times New Roman" w:hAnsi="Times New Roman"/>
                <w:sz w:val="20"/>
                <w:szCs w:val="20"/>
              </w:rPr>
            </w:pPr>
            <w:r w:rsidRPr="0099306B">
              <w:rPr>
                <w:rFonts w:ascii="Times New Roman" w:hAnsi="Times New Roman"/>
                <w:sz w:val="20"/>
                <w:szCs w:val="20"/>
              </w:rPr>
              <w:t>00020700000000000000</w:t>
            </w:r>
          </w:p>
        </w:tc>
        <w:tc>
          <w:tcPr>
            <w:tcW w:w="4570" w:type="dxa"/>
            <w:tcBorders>
              <w:top w:val="nil"/>
              <w:left w:val="nil"/>
              <w:bottom w:val="nil"/>
              <w:right w:val="single" w:sz="4" w:space="0" w:color="auto"/>
            </w:tcBorders>
            <w:shd w:val="clear" w:color="auto" w:fill="auto"/>
          </w:tcPr>
          <w:p w:rsidR="002C06DC" w:rsidRPr="0099306B" w:rsidRDefault="002C06DC" w:rsidP="002C06DC">
            <w:pPr>
              <w:pStyle w:val="af0"/>
              <w:rPr>
                <w:sz w:val="20"/>
                <w:szCs w:val="20"/>
              </w:rPr>
            </w:pPr>
            <w:r w:rsidRPr="0099306B">
              <w:rPr>
                <w:sz w:val="20"/>
                <w:szCs w:val="20"/>
              </w:rPr>
              <w:t xml:space="preserve">Прочие безвозмездные поступления  </w:t>
            </w:r>
          </w:p>
        </w:tc>
        <w:tc>
          <w:tcPr>
            <w:tcW w:w="1951" w:type="dxa"/>
            <w:tcBorders>
              <w:top w:val="nil"/>
              <w:left w:val="nil"/>
              <w:bottom w:val="nil"/>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610</w:t>
            </w:r>
          </w:p>
        </w:tc>
      </w:tr>
      <w:tr w:rsidR="002C06DC" w:rsidRPr="0099306B" w:rsidTr="002C06DC">
        <w:trPr>
          <w:trHeight w:val="574"/>
        </w:trPr>
        <w:tc>
          <w:tcPr>
            <w:tcW w:w="3118" w:type="dxa"/>
            <w:tcBorders>
              <w:top w:val="nil"/>
              <w:left w:val="single" w:sz="4" w:space="0" w:color="auto"/>
              <w:bottom w:val="single" w:sz="4" w:space="0" w:color="auto"/>
              <w:right w:val="single" w:sz="4" w:space="0" w:color="auto"/>
            </w:tcBorders>
            <w:shd w:val="clear" w:color="auto" w:fill="auto"/>
            <w:noWrap/>
          </w:tcPr>
          <w:p w:rsidR="002C06DC" w:rsidRPr="0099306B" w:rsidRDefault="002C06DC" w:rsidP="002C06DC">
            <w:pPr>
              <w:pStyle w:val="af3"/>
              <w:jc w:val="right"/>
              <w:rPr>
                <w:rFonts w:ascii="Times New Roman" w:hAnsi="Times New Roman"/>
                <w:sz w:val="20"/>
                <w:szCs w:val="20"/>
              </w:rPr>
            </w:pPr>
            <w:r w:rsidRPr="0099306B">
              <w:rPr>
                <w:rFonts w:ascii="Times New Roman" w:hAnsi="Times New Roman"/>
                <w:sz w:val="20"/>
                <w:szCs w:val="20"/>
              </w:rPr>
              <w:t>00020705030050000180</w:t>
            </w:r>
          </w:p>
        </w:tc>
        <w:tc>
          <w:tcPr>
            <w:tcW w:w="4570" w:type="dxa"/>
            <w:tcBorders>
              <w:top w:val="nil"/>
              <w:left w:val="nil"/>
              <w:bottom w:val="single" w:sz="4" w:space="0" w:color="auto"/>
              <w:right w:val="single" w:sz="4" w:space="0" w:color="auto"/>
            </w:tcBorders>
            <w:shd w:val="clear" w:color="auto" w:fill="auto"/>
          </w:tcPr>
          <w:p w:rsidR="002C06DC" w:rsidRPr="0099306B" w:rsidRDefault="002C06DC" w:rsidP="002C06DC">
            <w:pPr>
              <w:pStyle w:val="af0"/>
              <w:rPr>
                <w:sz w:val="20"/>
                <w:szCs w:val="20"/>
              </w:rPr>
            </w:pPr>
            <w:r w:rsidRPr="0099306B">
              <w:rPr>
                <w:sz w:val="20"/>
                <w:szCs w:val="20"/>
              </w:rPr>
              <w:t>Прочие безвозмездные поступления  в бюджеты  муниципальных районов</w:t>
            </w:r>
          </w:p>
        </w:tc>
        <w:tc>
          <w:tcPr>
            <w:tcW w:w="1951"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610</w:t>
            </w:r>
          </w:p>
        </w:tc>
      </w:tr>
    </w:tbl>
    <w:p w:rsidR="002C06DC" w:rsidRPr="0099306B" w:rsidRDefault="002C06DC" w:rsidP="002C06DC">
      <w:pPr>
        <w:tabs>
          <w:tab w:val="left" w:pos="5670"/>
        </w:tabs>
        <w:autoSpaceDE w:val="0"/>
        <w:autoSpaceDN w:val="0"/>
        <w:adjustRightInd w:val="0"/>
        <w:ind w:firstLine="5220"/>
        <w:outlineLvl w:val="0"/>
        <w:rPr>
          <w:sz w:val="20"/>
          <w:szCs w:val="20"/>
        </w:rPr>
      </w:pPr>
    </w:p>
    <w:p w:rsidR="002C06DC" w:rsidRPr="0099306B" w:rsidRDefault="002C06DC" w:rsidP="002C06DC">
      <w:pPr>
        <w:pStyle w:val="af0"/>
        <w:jc w:val="right"/>
        <w:rPr>
          <w:sz w:val="20"/>
          <w:szCs w:val="20"/>
        </w:rPr>
      </w:pPr>
      <w:r w:rsidRPr="0099306B">
        <w:rPr>
          <w:sz w:val="20"/>
          <w:szCs w:val="20"/>
        </w:rPr>
        <w:t xml:space="preserve">                                                                                                   Приложение 6</w:t>
      </w:r>
    </w:p>
    <w:p w:rsidR="002C06DC" w:rsidRPr="0099306B" w:rsidRDefault="002C06DC" w:rsidP="002C06DC">
      <w:pPr>
        <w:pStyle w:val="af0"/>
        <w:jc w:val="right"/>
        <w:rPr>
          <w:sz w:val="20"/>
          <w:szCs w:val="20"/>
        </w:rPr>
      </w:pPr>
      <w:r w:rsidRPr="0099306B">
        <w:rPr>
          <w:sz w:val="20"/>
          <w:szCs w:val="20"/>
        </w:rPr>
        <w:tab/>
        <w:t xml:space="preserve">    к Решению Совета депутатов </w:t>
      </w:r>
    </w:p>
    <w:p w:rsidR="002C06DC" w:rsidRPr="0099306B" w:rsidRDefault="002C06DC" w:rsidP="002C06DC">
      <w:pPr>
        <w:pStyle w:val="af0"/>
        <w:jc w:val="right"/>
        <w:rPr>
          <w:sz w:val="20"/>
          <w:szCs w:val="20"/>
        </w:rPr>
      </w:pPr>
      <w:r w:rsidRPr="0099306B">
        <w:rPr>
          <w:sz w:val="20"/>
          <w:szCs w:val="20"/>
        </w:rPr>
        <w:t xml:space="preserve">      Ельниковского муниципального района </w:t>
      </w:r>
    </w:p>
    <w:p w:rsidR="002C06DC" w:rsidRPr="0099306B" w:rsidRDefault="002C06DC" w:rsidP="002C06DC">
      <w:pPr>
        <w:pStyle w:val="af0"/>
        <w:jc w:val="right"/>
        <w:rPr>
          <w:sz w:val="20"/>
          <w:szCs w:val="20"/>
        </w:rPr>
      </w:pPr>
      <w:r w:rsidRPr="0099306B">
        <w:rPr>
          <w:sz w:val="20"/>
          <w:szCs w:val="20"/>
        </w:rPr>
        <w:tab/>
        <w:t xml:space="preserve"> «О бюджете Ельниковского</w:t>
      </w:r>
    </w:p>
    <w:p w:rsidR="002C06DC" w:rsidRPr="0099306B" w:rsidRDefault="002C06DC" w:rsidP="002C06DC">
      <w:pPr>
        <w:pStyle w:val="af0"/>
        <w:jc w:val="right"/>
        <w:rPr>
          <w:sz w:val="20"/>
          <w:szCs w:val="20"/>
        </w:rPr>
      </w:pPr>
      <w:r w:rsidRPr="0099306B">
        <w:rPr>
          <w:sz w:val="20"/>
          <w:szCs w:val="20"/>
        </w:rPr>
        <w:tab/>
        <w:t xml:space="preserve">муниципального района  на 2018 год </w:t>
      </w:r>
    </w:p>
    <w:p w:rsidR="002C06DC" w:rsidRPr="0099306B" w:rsidRDefault="002C06DC" w:rsidP="002C06DC">
      <w:pPr>
        <w:pStyle w:val="af0"/>
        <w:jc w:val="right"/>
        <w:rPr>
          <w:sz w:val="20"/>
          <w:szCs w:val="20"/>
        </w:rPr>
      </w:pPr>
      <w:r w:rsidRPr="0099306B">
        <w:rPr>
          <w:sz w:val="20"/>
          <w:szCs w:val="20"/>
        </w:rPr>
        <w:tab/>
        <w:t xml:space="preserve">и на плановый период 2019 </w:t>
      </w:r>
    </w:p>
    <w:p w:rsidR="002C06DC" w:rsidRPr="0099306B" w:rsidRDefault="002C06DC" w:rsidP="002C06DC">
      <w:pPr>
        <w:pStyle w:val="af0"/>
        <w:jc w:val="right"/>
        <w:rPr>
          <w:sz w:val="20"/>
          <w:szCs w:val="20"/>
        </w:rPr>
      </w:pPr>
      <w:r w:rsidRPr="0099306B">
        <w:rPr>
          <w:sz w:val="20"/>
          <w:szCs w:val="20"/>
        </w:rPr>
        <w:t xml:space="preserve">                           и 2020 годов от 25.12. 2018  № 165</w:t>
      </w:r>
    </w:p>
    <w:p w:rsidR="002C06DC" w:rsidRPr="0099306B" w:rsidRDefault="002C06DC" w:rsidP="002C06DC">
      <w:pPr>
        <w:tabs>
          <w:tab w:val="left" w:pos="5670"/>
          <w:tab w:val="left" w:pos="6630"/>
          <w:tab w:val="right" w:pos="9355"/>
        </w:tabs>
        <w:autoSpaceDE w:val="0"/>
        <w:autoSpaceDN w:val="0"/>
        <w:adjustRightInd w:val="0"/>
        <w:ind w:firstLine="5220"/>
        <w:jc w:val="both"/>
        <w:rPr>
          <w:sz w:val="20"/>
          <w:szCs w:val="20"/>
        </w:rPr>
      </w:pPr>
    </w:p>
    <w:p w:rsidR="002C06DC" w:rsidRPr="0099306B" w:rsidRDefault="002C06DC" w:rsidP="002C06DC">
      <w:pPr>
        <w:tabs>
          <w:tab w:val="left" w:pos="5670"/>
        </w:tabs>
        <w:autoSpaceDE w:val="0"/>
        <w:autoSpaceDN w:val="0"/>
        <w:adjustRightInd w:val="0"/>
        <w:jc w:val="right"/>
        <w:rPr>
          <w:sz w:val="20"/>
          <w:szCs w:val="20"/>
        </w:rPr>
      </w:pPr>
    </w:p>
    <w:p w:rsidR="002C06DC" w:rsidRPr="0099306B" w:rsidRDefault="002C06DC" w:rsidP="002C06DC">
      <w:pPr>
        <w:pStyle w:val="af0"/>
        <w:jc w:val="center"/>
        <w:rPr>
          <w:sz w:val="20"/>
          <w:szCs w:val="20"/>
        </w:rPr>
      </w:pPr>
      <w:r w:rsidRPr="0099306B">
        <w:rPr>
          <w:sz w:val="20"/>
          <w:szCs w:val="20"/>
        </w:rPr>
        <w:t>РАСПРЕДЕЛЕНИЕ</w:t>
      </w:r>
    </w:p>
    <w:p w:rsidR="002C06DC" w:rsidRPr="0099306B" w:rsidRDefault="002C06DC" w:rsidP="002C06DC">
      <w:pPr>
        <w:pStyle w:val="af0"/>
        <w:jc w:val="center"/>
        <w:rPr>
          <w:sz w:val="20"/>
          <w:szCs w:val="20"/>
        </w:rPr>
      </w:pPr>
      <w:r w:rsidRPr="0099306B">
        <w:rPr>
          <w:sz w:val="20"/>
          <w:szCs w:val="20"/>
        </w:rPr>
        <w:t xml:space="preserve">БЮДЖЕТНЫХ  АССИГНОВАНИЙ  БЮДЖЕТА ЕЛЬНИКОВСКОГО МУНИЦИПАЛЬНОГО РАЙОНА  ПО </w:t>
      </w:r>
      <w:r w:rsidRPr="0099306B">
        <w:rPr>
          <w:bCs/>
          <w:sz w:val="20"/>
          <w:szCs w:val="20"/>
        </w:rPr>
        <w:t>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2018 НА ПЛАНОВЫЙ ПЕРИОД    2019 И 2020 ГОД</w:t>
      </w:r>
    </w:p>
    <w:p w:rsidR="002C06DC" w:rsidRPr="0099306B" w:rsidRDefault="002C06DC" w:rsidP="002C06DC">
      <w:pPr>
        <w:tabs>
          <w:tab w:val="left" w:pos="5670"/>
        </w:tabs>
        <w:ind w:right="-104"/>
        <w:jc w:val="center"/>
        <w:rPr>
          <w:sz w:val="20"/>
          <w:szCs w:val="20"/>
        </w:rPr>
      </w:pPr>
      <w:r w:rsidRPr="0099306B">
        <w:rPr>
          <w:sz w:val="20"/>
          <w:szCs w:val="20"/>
        </w:rPr>
        <w:t xml:space="preserve">                                                                                                                                             (тыс. рублей)</w:t>
      </w:r>
    </w:p>
    <w:tbl>
      <w:tblPr>
        <w:tblW w:w="9639" w:type="dxa"/>
        <w:tblInd w:w="108" w:type="dxa"/>
        <w:tblLayout w:type="fixed"/>
        <w:tblLook w:val="0000"/>
      </w:tblPr>
      <w:tblGrid>
        <w:gridCol w:w="3544"/>
        <w:gridCol w:w="425"/>
        <w:gridCol w:w="426"/>
        <w:gridCol w:w="1275"/>
        <w:gridCol w:w="709"/>
        <w:gridCol w:w="1276"/>
        <w:gridCol w:w="992"/>
        <w:gridCol w:w="992"/>
      </w:tblGrid>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tabs>
                <w:tab w:val="left" w:pos="5670"/>
              </w:tabs>
              <w:jc w:val="center"/>
              <w:rPr>
                <w:bCs/>
                <w:sz w:val="20"/>
                <w:szCs w:val="20"/>
              </w:rPr>
            </w:pPr>
            <w:r w:rsidRPr="0099306B">
              <w:rPr>
                <w:bCs/>
                <w:sz w:val="20"/>
                <w:szCs w:val="20"/>
              </w:rPr>
              <w:t>Наименование</w:t>
            </w:r>
          </w:p>
        </w:tc>
        <w:tc>
          <w:tcPr>
            <w:tcW w:w="425"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tabs>
                <w:tab w:val="left" w:pos="5670"/>
              </w:tabs>
              <w:jc w:val="center"/>
              <w:rPr>
                <w:bCs/>
                <w:sz w:val="20"/>
                <w:szCs w:val="20"/>
              </w:rPr>
            </w:pPr>
            <w:r w:rsidRPr="0099306B">
              <w:rPr>
                <w:bCs/>
                <w:sz w:val="20"/>
                <w:szCs w:val="20"/>
              </w:rPr>
              <w:t>Рз</w:t>
            </w:r>
          </w:p>
        </w:tc>
        <w:tc>
          <w:tcPr>
            <w:tcW w:w="426"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tabs>
                <w:tab w:val="left" w:pos="5670"/>
              </w:tabs>
              <w:jc w:val="center"/>
              <w:rPr>
                <w:bCs/>
                <w:sz w:val="20"/>
                <w:szCs w:val="20"/>
              </w:rPr>
            </w:pPr>
            <w:r w:rsidRPr="0099306B">
              <w:rPr>
                <w:bCs/>
                <w:sz w:val="20"/>
                <w:szCs w:val="20"/>
              </w:rPr>
              <w:t>Пр</w:t>
            </w:r>
          </w:p>
        </w:tc>
        <w:tc>
          <w:tcPr>
            <w:tcW w:w="1275"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tabs>
                <w:tab w:val="left" w:pos="5670"/>
              </w:tabs>
              <w:jc w:val="center"/>
              <w:rPr>
                <w:bCs/>
                <w:sz w:val="20"/>
                <w:szCs w:val="20"/>
              </w:rPr>
            </w:pPr>
            <w:r w:rsidRPr="0099306B">
              <w:rPr>
                <w:bCs/>
                <w:sz w:val="20"/>
                <w:szCs w:val="20"/>
              </w:rPr>
              <w:t>Цср</w:t>
            </w:r>
          </w:p>
        </w:tc>
        <w:tc>
          <w:tcPr>
            <w:tcW w:w="709"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tabs>
                <w:tab w:val="left" w:pos="5670"/>
              </w:tabs>
              <w:jc w:val="center"/>
              <w:rPr>
                <w:bCs/>
                <w:sz w:val="20"/>
                <w:szCs w:val="20"/>
              </w:rPr>
            </w:pPr>
            <w:r w:rsidRPr="0099306B">
              <w:rPr>
                <w:bCs/>
                <w:sz w:val="20"/>
                <w:szCs w:val="20"/>
              </w:rPr>
              <w:t>Вр</w:t>
            </w:r>
          </w:p>
        </w:tc>
        <w:tc>
          <w:tcPr>
            <w:tcW w:w="1276"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tabs>
                <w:tab w:val="left" w:pos="5670"/>
              </w:tabs>
              <w:jc w:val="center"/>
              <w:rPr>
                <w:bCs/>
                <w:sz w:val="20"/>
                <w:szCs w:val="20"/>
              </w:rPr>
            </w:pPr>
            <w:r w:rsidRPr="0099306B">
              <w:rPr>
                <w:bCs/>
                <w:sz w:val="20"/>
                <w:szCs w:val="20"/>
              </w:rPr>
              <w:t>2018 г</w:t>
            </w:r>
          </w:p>
        </w:tc>
        <w:tc>
          <w:tcPr>
            <w:tcW w:w="992" w:type="dxa"/>
            <w:tcBorders>
              <w:top w:val="single" w:sz="4" w:space="0" w:color="auto"/>
              <w:left w:val="single" w:sz="4" w:space="0" w:color="auto"/>
              <w:bottom w:val="single" w:sz="4" w:space="0" w:color="auto"/>
              <w:right w:val="single" w:sz="4" w:space="0" w:color="auto"/>
            </w:tcBorders>
          </w:tcPr>
          <w:p w:rsidR="002C06DC" w:rsidRPr="0099306B" w:rsidRDefault="002C06DC" w:rsidP="002C06DC">
            <w:pPr>
              <w:tabs>
                <w:tab w:val="left" w:pos="5670"/>
              </w:tabs>
              <w:jc w:val="center"/>
              <w:rPr>
                <w:bCs/>
                <w:sz w:val="20"/>
                <w:szCs w:val="20"/>
              </w:rPr>
            </w:pPr>
            <w:r w:rsidRPr="0099306B">
              <w:rPr>
                <w:bCs/>
                <w:sz w:val="20"/>
                <w:szCs w:val="20"/>
              </w:rPr>
              <w:t>2019г</w:t>
            </w:r>
          </w:p>
        </w:tc>
        <w:tc>
          <w:tcPr>
            <w:tcW w:w="992" w:type="dxa"/>
            <w:tcBorders>
              <w:top w:val="single" w:sz="4" w:space="0" w:color="auto"/>
              <w:left w:val="single" w:sz="4" w:space="0" w:color="auto"/>
              <w:bottom w:val="single" w:sz="4" w:space="0" w:color="auto"/>
              <w:right w:val="single" w:sz="4" w:space="0" w:color="auto"/>
            </w:tcBorders>
          </w:tcPr>
          <w:p w:rsidR="002C06DC" w:rsidRPr="0099306B" w:rsidRDefault="002C06DC" w:rsidP="002C06DC">
            <w:pPr>
              <w:tabs>
                <w:tab w:val="left" w:pos="5670"/>
              </w:tabs>
              <w:jc w:val="center"/>
              <w:rPr>
                <w:bCs/>
                <w:sz w:val="20"/>
                <w:szCs w:val="20"/>
              </w:rPr>
            </w:pPr>
            <w:r w:rsidRPr="0099306B">
              <w:rPr>
                <w:bCs/>
                <w:sz w:val="20"/>
                <w:szCs w:val="20"/>
              </w:rPr>
              <w:t>2020 г</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tabs>
                <w:tab w:val="left" w:pos="5670"/>
              </w:tabs>
              <w:rPr>
                <w:b/>
                <w:bCs/>
                <w:sz w:val="20"/>
                <w:szCs w:val="20"/>
              </w:rPr>
            </w:pPr>
            <w:r w:rsidRPr="0099306B">
              <w:rPr>
                <w:b/>
                <w:bCs/>
                <w:sz w:val="20"/>
                <w:szCs w:val="20"/>
              </w:rPr>
              <w:t>ВСЕГО</w:t>
            </w:r>
          </w:p>
        </w:tc>
        <w:tc>
          <w:tcPr>
            <w:tcW w:w="425" w:type="dxa"/>
            <w:tcBorders>
              <w:top w:val="single" w:sz="4" w:space="0" w:color="auto"/>
              <w:left w:val="nil"/>
              <w:bottom w:val="single" w:sz="4" w:space="0" w:color="auto"/>
              <w:right w:val="single" w:sz="4" w:space="0" w:color="auto"/>
            </w:tcBorders>
            <w:noWrap/>
            <w:vAlign w:val="bottom"/>
          </w:tcPr>
          <w:p w:rsidR="002C06DC" w:rsidRPr="0099306B" w:rsidRDefault="002C06DC" w:rsidP="002C06DC">
            <w:pPr>
              <w:tabs>
                <w:tab w:val="left" w:pos="5670"/>
              </w:tabs>
              <w:jc w:val="right"/>
              <w:rPr>
                <w:bCs/>
                <w:sz w:val="20"/>
                <w:szCs w:val="20"/>
              </w:rPr>
            </w:pPr>
          </w:p>
        </w:tc>
        <w:tc>
          <w:tcPr>
            <w:tcW w:w="426" w:type="dxa"/>
            <w:tcBorders>
              <w:top w:val="single" w:sz="4" w:space="0" w:color="auto"/>
              <w:left w:val="nil"/>
              <w:bottom w:val="single" w:sz="4" w:space="0" w:color="auto"/>
              <w:right w:val="single" w:sz="4" w:space="0" w:color="auto"/>
            </w:tcBorders>
            <w:noWrap/>
            <w:vAlign w:val="bottom"/>
          </w:tcPr>
          <w:p w:rsidR="002C06DC" w:rsidRPr="0099306B" w:rsidRDefault="002C06DC" w:rsidP="002C06DC">
            <w:pPr>
              <w:tabs>
                <w:tab w:val="left" w:pos="5670"/>
              </w:tabs>
              <w:jc w:val="right"/>
              <w:rPr>
                <w:bCs/>
                <w:sz w:val="20"/>
                <w:szCs w:val="20"/>
              </w:rPr>
            </w:pPr>
          </w:p>
        </w:tc>
        <w:tc>
          <w:tcPr>
            <w:tcW w:w="1275" w:type="dxa"/>
            <w:tcBorders>
              <w:top w:val="single" w:sz="4" w:space="0" w:color="auto"/>
              <w:left w:val="nil"/>
              <w:bottom w:val="single" w:sz="4" w:space="0" w:color="auto"/>
              <w:right w:val="single" w:sz="4" w:space="0" w:color="auto"/>
            </w:tcBorders>
            <w:noWrap/>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nil"/>
              <w:bottom w:val="single" w:sz="4" w:space="0" w:color="auto"/>
              <w:right w:val="single" w:sz="4" w:space="0" w:color="auto"/>
            </w:tcBorders>
            <w:noWrap/>
            <w:vAlign w:val="bottom"/>
          </w:tcPr>
          <w:p w:rsidR="002C06DC" w:rsidRPr="0099306B" w:rsidRDefault="002C06DC" w:rsidP="002C06DC">
            <w:pPr>
              <w:tabs>
                <w:tab w:val="left" w:pos="5670"/>
              </w:tabs>
              <w:jc w:val="right"/>
              <w:rPr>
                <w:bCs/>
                <w:sz w:val="20"/>
                <w:szCs w:val="20"/>
              </w:rPr>
            </w:pPr>
          </w:p>
        </w:tc>
        <w:tc>
          <w:tcPr>
            <w:tcW w:w="1276" w:type="dxa"/>
            <w:tcBorders>
              <w:top w:val="single" w:sz="4" w:space="0" w:color="auto"/>
              <w:left w:val="nil"/>
              <w:bottom w:val="single" w:sz="4" w:space="0" w:color="auto"/>
              <w:right w:val="single" w:sz="4" w:space="0" w:color="auto"/>
            </w:tcBorders>
            <w:noWrap/>
            <w:vAlign w:val="bottom"/>
          </w:tcPr>
          <w:p w:rsidR="002C06DC" w:rsidRPr="0099306B" w:rsidRDefault="002C06DC" w:rsidP="002C06DC">
            <w:pPr>
              <w:tabs>
                <w:tab w:val="left" w:pos="5670"/>
              </w:tabs>
              <w:jc w:val="right"/>
              <w:rPr>
                <w:bCs/>
                <w:sz w:val="20"/>
                <w:szCs w:val="20"/>
              </w:rPr>
            </w:pPr>
            <w:r w:rsidRPr="0099306B">
              <w:rPr>
                <w:bCs/>
                <w:sz w:val="20"/>
                <w:szCs w:val="20"/>
              </w:rPr>
              <w:t>203679,364</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178530,6</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180530,6</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Общегосударственные вопросы</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bCs/>
                <w:sz w:val="20"/>
                <w:szCs w:val="20"/>
              </w:rPr>
            </w:pPr>
            <w:r w:rsidRPr="0099306B">
              <w:rPr>
                <w:bCs/>
                <w:sz w:val="20"/>
                <w:szCs w:val="20"/>
              </w:rPr>
              <w:t>28219,632</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24571</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24652,8</w:t>
            </w:r>
          </w:p>
        </w:tc>
      </w:tr>
      <w:tr w:rsidR="002C06DC" w:rsidRPr="0099306B" w:rsidTr="00DF2F3F">
        <w:trPr>
          <w:trHeight w:val="72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Функционирование  высшего должностного лица муниципального образования</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1296,432</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1278,6</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1278,6</w:t>
            </w:r>
          </w:p>
        </w:tc>
      </w:tr>
      <w:tr w:rsidR="002C06DC" w:rsidRPr="0099306B" w:rsidTr="00DF2F3F">
        <w:trPr>
          <w:trHeight w:val="72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Муниципальная программа «Развитие муниципальной службы в Ельниковском муниципальном районе РМ (2015-2020)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1296,432</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1278,6</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1278,6</w:t>
            </w:r>
          </w:p>
        </w:tc>
      </w:tr>
      <w:tr w:rsidR="002C06DC" w:rsidRPr="0099306B" w:rsidTr="00DF2F3F">
        <w:trPr>
          <w:trHeight w:val="72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01025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1296,432</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1278,6</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1278,6</w:t>
            </w:r>
          </w:p>
        </w:tc>
      </w:tr>
      <w:tr w:rsidR="002C06DC" w:rsidRPr="0099306B" w:rsidTr="00DF2F3F">
        <w:trPr>
          <w:trHeight w:val="72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lastRenderedPageBreak/>
              <w:t>Расходы на выплаты по оплате труда Главы местной администрации (исполнительно-распорядительного органа муниципального образования)</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0102541150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1296,432</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1278,6</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1278,6</w:t>
            </w:r>
          </w:p>
        </w:tc>
      </w:tr>
      <w:tr w:rsidR="002C06DC" w:rsidRPr="0099306B" w:rsidTr="00DF2F3F">
        <w:trPr>
          <w:trHeight w:val="72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Фонд оплаты труда государственных (муниципальных) органов</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0102541150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121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1026,1</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1096,3</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1096,3</w:t>
            </w:r>
          </w:p>
        </w:tc>
      </w:tr>
      <w:tr w:rsidR="002C06DC" w:rsidRPr="0099306B" w:rsidTr="00DF2F3F">
        <w:trPr>
          <w:trHeight w:val="72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0102541150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129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270,332</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182,3</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182,3</w:t>
            </w:r>
          </w:p>
        </w:tc>
      </w:tr>
      <w:tr w:rsidR="002C06DC" w:rsidRPr="0099306B" w:rsidTr="00DF2F3F">
        <w:trPr>
          <w:trHeight w:val="72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14490,7</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11916,1</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11915,8</w:t>
            </w:r>
          </w:p>
        </w:tc>
      </w:tr>
      <w:tr w:rsidR="002C06DC" w:rsidRPr="0099306B" w:rsidTr="00DF2F3F">
        <w:trPr>
          <w:trHeight w:val="72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Муниципальная программа «Развитие муниципальной службы в Ельниковском муниципальном районе РМ (2015-2020)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14490,7</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11916,1</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11915,8</w:t>
            </w:r>
          </w:p>
        </w:tc>
      </w:tr>
      <w:tr w:rsidR="002C06DC" w:rsidRPr="0099306B" w:rsidTr="00DF2F3F">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01025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12708,8</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10981,4</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10981</w:t>
            </w:r>
          </w:p>
        </w:tc>
      </w:tr>
      <w:tr w:rsidR="002C06DC" w:rsidRPr="0099306B" w:rsidTr="00DF2F3F">
        <w:trPr>
          <w:trHeight w:val="480"/>
        </w:trPr>
        <w:tc>
          <w:tcPr>
            <w:tcW w:w="3544" w:type="dxa"/>
            <w:tcBorders>
              <w:top w:val="nil"/>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Расходы на выплаты по оплате труда работников органов местного самоуправления Республики Мордовия</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0102541110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9943,3</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10493,3</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10493,3</w:t>
            </w:r>
          </w:p>
        </w:tc>
      </w:tr>
      <w:tr w:rsidR="002C06DC" w:rsidRPr="0099306B" w:rsidTr="00DF2F3F">
        <w:trPr>
          <w:trHeight w:val="480"/>
        </w:trPr>
        <w:tc>
          <w:tcPr>
            <w:tcW w:w="3544" w:type="dxa"/>
            <w:tcBorders>
              <w:top w:val="nil"/>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color w:val="000000"/>
                <w:sz w:val="20"/>
                <w:szCs w:val="20"/>
              </w:rPr>
            </w:pPr>
            <w:r w:rsidRPr="0099306B">
              <w:rPr>
                <w:sz w:val="20"/>
                <w:szCs w:val="20"/>
              </w:rPr>
              <w:t>Фонд оплаты труда государственных (муниципальных) органов</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0102541110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121</w:t>
            </w:r>
          </w:p>
        </w:tc>
        <w:tc>
          <w:tcPr>
            <w:tcW w:w="127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7525,3</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8075,3</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8075,3</w:t>
            </w:r>
          </w:p>
        </w:tc>
      </w:tr>
      <w:tr w:rsidR="002C06DC" w:rsidRPr="0099306B" w:rsidTr="00DF2F3F">
        <w:trPr>
          <w:trHeight w:val="480"/>
        </w:trPr>
        <w:tc>
          <w:tcPr>
            <w:tcW w:w="3544" w:type="dxa"/>
            <w:tcBorders>
              <w:top w:val="nil"/>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0102541110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129</w:t>
            </w:r>
          </w:p>
        </w:tc>
        <w:tc>
          <w:tcPr>
            <w:tcW w:w="127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2418</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2418</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2418</w:t>
            </w:r>
          </w:p>
        </w:tc>
      </w:tr>
      <w:tr w:rsidR="002C06DC" w:rsidRPr="0099306B" w:rsidTr="00DF2F3F">
        <w:trPr>
          <w:trHeight w:val="480"/>
        </w:trPr>
        <w:tc>
          <w:tcPr>
            <w:tcW w:w="3544" w:type="dxa"/>
            <w:tcBorders>
              <w:top w:val="nil"/>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color w:val="000000"/>
                <w:sz w:val="20"/>
                <w:szCs w:val="20"/>
              </w:rPr>
              <w:t>Субсидии бюджетам муниципальных районов на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0102576020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2275,6</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480"/>
        </w:trPr>
        <w:tc>
          <w:tcPr>
            <w:tcW w:w="3544" w:type="dxa"/>
            <w:tcBorders>
              <w:top w:val="nil"/>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color w:val="000000"/>
                <w:sz w:val="20"/>
                <w:szCs w:val="20"/>
              </w:rPr>
            </w:pPr>
            <w:r w:rsidRPr="0099306B">
              <w:rPr>
                <w:sz w:val="20"/>
                <w:szCs w:val="20"/>
              </w:rPr>
              <w:t>Фонд оплаты труда государственных (муниципальных) органов</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0102576020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121</w:t>
            </w:r>
          </w:p>
        </w:tc>
        <w:tc>
          <w:tcPr>
            <w:tcW w:w="127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1941</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480"/>
        </w:trPr>
        <w:tc>
          <w:tcPr>
            <w:tcW w:w="3544" w:type="dxa"/>
            <w:tcBorders>
              <w:top w:val="nil"/>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0102576020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129</w:t>
            </w:r>
          </w:p>
        </w:tc>
        <w:tc>
          <w:tcPr>
            <w:tcW w:w="127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334,6</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480"/>
        </w:trPr>
        <w:tc>
          <w:tcPr>
            <w:tcW w:w="3544" w:type="dxa"/>
            <w:tcBorders>
              <w:top w:val="nil"/>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Основное мероприятие: Создание материально технической базы для </w:t>
            </w:r>
            <w:r w:rsidRPr="0099306B">
              <w:rPr>
                <w:sz w:val="20"/>
                <w:szCs w:val="20"/>
              </w:rPr>
              <w:lastRenderedPageBreak/>
              <w:t>обеспечения деятельности органов местного самоуправления</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lastRenderedPageBreak/>
              <w:t>01</w:t>
            </w:r>
          </w:p>
        </w:tc>
        <w:tc>
          <w:tcPr>
            <w:tcW w:w="42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01024</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1761,6</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932,6</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932,6</w:t>
            </w:r>
          </w:p>
        </w:tc>
      </w:tr>
      <w:tr w:rsidR="002C06DC" w:rsidRPr="0099306B" w:rsidTr="00DF2F3F">
        <w:trPr>
          <w:trHeight w:val="480"/>
        </w:trPr>
        <w:tc>
          <w:tcPr>
            <w:tcW w:w="3544" w:type="dxa"/>
            <w:tcBorders>
              <w:top w:val="nil"/>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lastRenderedPageBreak/>
              <w:t>Расходы на обеспечение функций органов местного самоуправления Республики Мордовия</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0102441120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1761,6</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932,6</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932,6</w:t>
            </w:r>
          </w:p>
        </w:tc>
      </w:tr>
      <w:tr w:rsidR="002C06DC" w:rsidRPr="0099306B" w:rsidTr="00DF2F3F">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Иные выплаты персоналу государственных (муниципальных) органов, за исключением фонда оплаты труда</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122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82</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82</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82</w:t>
            </w:r>
          </w:p>
        </w:tc>
      </w:tr>
      <w:tr w:rsidR="002C06DC" w:rsidRPr="0099306B" w:rsidTr="00DF2F3F">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129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17,05983</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16</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16</w:t>
            </w:r>
          </w:p>
        </w:tc>
      </w:tr>
      <w:tr w:rsidR="002C06DC" w:rsidRPr="0099306B" w:rsidTr="00DF2F3F">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lang w:val="en-US"/>
              </w:rPr>
            </w:pPr>
            <w:r w:rsidRPr="0099306B">
              <w:rPr>
                <w:sz w:val="20"/>
                <w:szCs w:val="20"/>
                <w:lang w:val="en-US"/>
              </w:rPr>
              <w:t>123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98</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169</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169</w:t>
            </w:r>
          </w:p>
        </w:tc>
      </w:tr>
      <w:tr w:rsidR="002C06DC" w:rsidRPr="0099306B" w:rsidTr="00DF2F3F">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Прочая закупка товаров, работ и услуг</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1448,041</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557,6</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557,6</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Исполнение судебных актов РФ и мировых соглашений по возмещению вреда причиненного в результате незаконных действий органов местного самоуправления а также в результате деятельности учреждений.</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831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54</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Уплата налога на имущество организаций и земельного налога</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851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20</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50</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50</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Уплата прочих  налогов, сборов и иных  платежей</w:t>
            </w:r>
          </w:p>
        </w:tc>
        <w:tc>
          <w:tcPr>
            <w:tcW w:w="425"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0102441120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852</w:t>
            </w:r>
          </w:p>
        </w:tc>
        <w:tc>
          <w:tcPr>
            <w:tcW w:w="127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20</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50</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50</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Уплата иных платежей</w:t>
            </w:r>
          </w:p>
        </w:tc>
        <w:tc>
          <w:tcPr>
            <w:tcW w:w="425"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0102441120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853</w:t>
            </w:r>
          </w:p>
        </w:tc>
        <w:tc>
          <w:tcPr>
            <w:tcW w:w="127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w:t>
            </w:r>
          </w:p>
        </w:tc>
      </w:tr>
      <w:tr w:rsidR="002C06DC" w:rsidRPr="0099306B" w:rsidTr="00DF2F3F">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01025</w:t>
            </w:r>
          </w:p>
        </w:tc>
        <w:tc>
          <w:tcPr>
            <w:tcW w:w="709"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489,9</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488,8</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487,7</w:t>
            </w:r>
          </w:p>
        </w:tc>
      </w:tr>
      <w:tr w:rsidR="002C06DC" w:rsidRPr="0099306B" w:rsidTr="00DF2F3F">
        <w:trPr>
          <w:trHeight w:val="960"/>
        </w:trPr>
        <w:tc>
          <w:tcPr>
            <w:tcW w:w="3544" w:type="dxa"/>
            <w:tcBorders>
              <w:top w:val="nil"/>
              <w:left w:val="single" w:sz="4" w:space="0" w:color="auto"/>
              <w:bottom w:val="single" w:sz="4" w:space="0" w:color="auto"/>
              <w:right w:val="single" w:sz="4" w:space="0" w:color="auto"/>
            </w:tcBorders>
            <w:shd w:val="clear" w:color="auto" w:fill="auto"/>
            <w:vAlign w:val="bottom"/>
          </w:tcPr>
          <w:p w:rsidR="002C06DC" w:rsidRPr="0099306B" w:rsidRDefault="002C06DC" w:rsidP="003402DA">
            <w:pPr>
              <w:pStyle w:val="af0"/>
              <w:rPr>
                <w:sz w:val="20"/>
                <w:szCs w:val="20"/>
              </w:rPr>
            </w:pPr>
            <w:r w:rsidRPr="0099306B">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01025</w:t>
            </w:r>
            <w:r w:rsidRPr="0099306B">
              <w:rPr>
                <w:color w:val="000000"/>
                <w:sz w:val="20"/>
                <w:szCs w:val="20"/>
              </w:rPr>
              <w:t>77000</w:t>
            </w:r>
          </w:p>
        </w:tc>
        <w:tc>
          <w:tcPr>
            <w:tcW w:w="709"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960"/>
        </w:trPr>
        <w:tc>
          <w:tcPr>
            <w:tcW w:w="3544" w:type="dxa"/>
            <w:tcBorders>
              <w:top w:val="nil"/>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color w:val="000000"/>
                <w:sz w:val="20"/>
                <w:szCs w:val="20"/>
              </w:rPr>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01025</w:t>
            </w:r>
            <w:r w:rsidRPr="0099306B">
              <w:rPr>
                <w:color w:val="000000"/>
                <w:sz w:val="20"/>
                <w:szCs w:val="20"/>
              </w:rPr>
              <w:t>77040</w:t>
            </w:r>
          </w:p>
        </w:tc>
        <w:tc>
          <w:tcPr>
            <w:tcW w:w="709"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96,4</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96,6</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96,7</w:t>
            </w:r>
          </w:p>
        </w:tc>
      </w:tr>
      <w:tr w:rsidR="002C06DC" w:rsidRPr="0099306B" w:rsidTr="00DF2F3F">
        <w:trPr>
          <w:trHeight w:val="255"/>
        </w:trPr>
        <w:tc>
          <w:tcPr>
            <w:tcW w:w="3544" w:type="dxa"/>
            <w:tcBorders>
              <w:top w:val="nil"/>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Непрограммные расходы в рамках обеспечения деятельности</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01025</w:t>
            </w:r>
            <w:r w:rsidRPr="0099306B">
              <w:rPr>
                <w:color w:val="000000"/>
                <w:sz w:val="20"/>
                <w:szCs w:val="20"/>
              </w:rPr>
              <w:t>77040</w:t>
            </w:r>
          </w:p>
        </w:tc>
        <w:tc>
          <w:tcPr>
            <w:tcW w:w="709"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96,4</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96,6</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96,7</w:t>
            </w:r>
          </w:p>
        </w:tc>
      </w:tr>
      <w:tr w:rsidR="002C06DC" w:rsidRPr="0099306B" w:rsidTr="00DF2F3F">
        <w:trPr>
          <w:trHeight w:val="480"/>
        </w:trPr>
        <w:tc>
          <w:tcPr>
            <w:tcW w:w="3544" w:type="dxa"/>
            <w:tcBorders>
              <w:top w:val="nil"/>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lastRenderedPageBreak/>
              <w:t>Расходы на выплаты по оплате труда работников государственных органов Республики Мордовия</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01025</w:t>
            </w:r>
            <w:r w:rsidRPr="0099306B">
              <w:rPr>
                <w:color w:val="000000"/>
                <w:sz w:val="20"/>
                <w:szCs w:val="20"/>
              </w:rPr>
              <w:t>77040</w:t>
            </w:r>
          </w:p>
        </w:tc>
        <w:tc>
          <w:tcPr>
            <w:tcW w:w="709"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96,4</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96,6</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96,7</w:t>
            </w:r>
          </w:p>
        </w:tc>
      </w:tr>
      <w:tr w:rsidR="002C06DC" w:rsidRPr="0099306B" w:rsidTr="00DF2F3F">
        <w:trPr>
          <w:trHeight w:val="480"/>
        </w:trPr>
        <w:tc>
          <w:tcPr>
            <w:tcW w:w="3544" w:type="dxa"/>
            <w:tcBorders>
              <w:top w:val="nil"/>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Фонд оплаты труда государственных (муниципальных) органов</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01025</w:t>
            </w:r>
            <w:r w:rsidRPr="0099306B">
              <w:rPr>
                <w:color w:val="000000"/>
                <w:sz w:val="20"/>
                <w:szCs w:val="20"/>
              </w:rPr>
              <w:t>77040</w:t>
            </w:r>
          </w:p>
        </w:tc>
        <w:tc>
          <w:tcPr>
            <w:tcW w:w="709"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121</w:t>
            </w:r>
          </w:p>
        </w:tc>
        <w:tc>
          <w:tcPr>
            <w:tcW w:w="127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74</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74,2</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74,3</w:t>
            </w:r>
          </w:p>
        </w:tc>
      </w:tr>
      <w:tr w:rsidR="002C06DC" w:rsidRPr="0099306B" w:rsidTr="00DF2F3F">
        <w:trPr>
          <w:trHeight w:val="480"/>
        </w:trPr>
        <w:tc>
          <w:tcPr>
            <w:tcW w:w="3544" w:type="dxa"/>
            <w:tcBorders>
              <w:top w:val="nil"/>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01025</w:t>
            </w:r>
            <w:r w:rsidRPr="0099306B">
              <w:rPr>
                <w:color w:val="000000"/>
                <w:sz w:val="20"/>
                <w:szCs w:val="20"/>
              </w:rPr>
              <w:t>77040</w:t>
            </w:r>
          </w:p>
        </w:tc>
        <w:tc>
          <w:tcPr>
            <w:tcW w:w="709"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129</w:t>
            </w:r>
          </w:p>
        </w:tc>
        <w:tc>
          <w:tcPr>
            <w:tcW w:w="127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22,4</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22,4</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22,4</w:t>
            </w:r>
          </w:p>
        </w:tc>
      </w:tr>
      <w:tr w:rsidR="002C06DC" w:rsidRPr="0099306B" w:rsidTr="00DF2F3F">
        <w:trPr>
          <w:trHeight w:val="480"/>
        </w:trPr>
        <w:tc>
          <w:tcPr>
            <w:tcW w:w="3544" w:type="dxa"/>
            <w:tcBorders>
              <w:top w:val="nil"/>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color w:val="000000"/>
                <w:sz w:val="20"/>
                <w:szCs w:val="20"/>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01025</w:t>
            </w:r>
            <w:r w:rsidRPr="0099306B">
              <w:rPr>
                <w:color w:val="000000"/>
                <w:sz w:val="20"/>
                <w:szCs w:val="20"/>
              </w:rPr>
              <w:t>77020</w:t>
            </w:r>
          </w:p>
        </w:tc>
        <w:tc>
          <w:tcPr>
            <w:tcW w:w="709"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79,1</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79,3</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79,4</w:t>
            </w:r>
          </w:p>
        </w:tc>
      </w:tr>
      <w:tr w:rsidR="002C06DC" w:rsidRPr="0099306B" w:rsidTr="00DF2F3F">
        <w:trPr>
          <w:trHeight w:val="480"/>
        </w:trPr>
        <w:tc>
          <w:tcPr>
            <w:tcW w:w="3544" w:type="dxa"/>
            <w:tcBorders>
              <w:top w:val="nil"/>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Фонд оплаты труда государственных (муниципальных) органов</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01025</w:t>
            </w:r>
            <w:r w:rsidRPr="0099306B">
              <w:rPr>
                <w:color w:val="000000"/>
                <w:sz w:val="20"/>
                <w:szCs w:val="20"/>
              </w:rPr>
              <w:t>77020</w:t>
            </w:r>
          </w:p>
        </w:tc>
        <w:tc>
          <w:tcPr>
            <w:tcW w:w="709"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121</w:t>
            </w:r>
          </w:p>
        </w:tc>
        <w:tc>
          <w:tcPr>
            <w:tcW w:w="127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60,8</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61,</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61,1</w:t>
            </w:r>
          </w:p>
        </w:tc>
      </w:tr>
      <w:tr w:rsidR="002C06DC" w:rsidRPr="0099306B" w:rsidTr="00DF2F3F">
        <w:trPr>
          <w:trHeight w:val="480"/>
        </w:trPr>
        <w:tc>
          <w:tcPr>
            <w:tcW w:w="3544" w:type="dxa"/>
            <w:tcBorders>
              <w:top w:val="nil"/>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01025</w:t>
            </w:r>
            <w:r w:rsidRPr="0099306B">
              <w:rPr>
                <w:color w:val="000000"/>
                <w:sz w:val="20"/>
                <w:szCs w:val="20"/>
              </w:rPr>
              <w:t>77020</w:t>
            </w:r>
          </w:p>
        </w:tc>
        <w:tc>
          <w:tcPr>
            <w:tcW w:w="709"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129</w:t>
            </w:r>
          </w:p>
        </w:tc>
        <w:tc>
          <w:tcPr>
            <w:tcW w:w="127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18,3</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18,3</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18,3</w:t>
            </w:r>
          </w:p>
        </w:tc>
      </w:tr>
      <w:tr w:rsidR="002C06DC" w:rsidRPr="0099306B" w:rsidTr="00DF2F3F">
        <w:trPr>
          <w:trHeight w:val="1215"/>
        </w:trPr>
        <w:tc>
          <w:tcPr>
            <w:tcW w:w="3544" w:type="dxa"/>
            <w:tcBorders>
              <w:top w:val="nil"/>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color w:val="000000"/>
                <w:sz w:val="20"/>
                <w:szCs w:val="20"/>
              </w:rPr>
            </w:pPr>
            <w:r w:rsidRPr="0099306B">
              <w:rPr>
                <w:sz w:val="20"/>
                <w:szCs w:val="20"/>
              </w:rPr>
              <w:t>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 2025   годы</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30</w:t>
            </w:r>
          </w:p>
        </w:tc>
        <w:tc>
          <w:tcPr>
            <w:tcW w:w="709"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112,9</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113,1</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113,3</w:t>
            </w:r>
          </w:p>
        </w:tc>
      </w:tr>
      <w:tr w:rsidR="002C06DC" w:rsidRPr="0099306B" w:rsidTr="00DF2F3F">
        <w:trPr>
          <w:trHeight w:val="1215"/>
        </w:trPr>
        <w:tc>
          <w:tcPr>
            <w:tcW w:w="3544" w:type="dxa"/>
            <w:tcBorders>
              <w:top w:val="nil"/>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color w:val="000000"/>
                <w:sz w:val="20"/>
                <w:szCs w:val="20"/>
              </w:rPr>
            </w:pPr>
            <w:r w:rsidRPr="0099306B">
              <w:rPr>
                <w:sz w:val="20"/>
                <w:szCs w:val="20"/>
              </w:rPr>
              <w:t>Основное мероприятие: «Мероприятия по борьбе с подростковой преступностью, охране трудовых прав подростка, оплате их труда укрепление института семьи, семейных ценностей»</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30004</w:t>
            </w:r>
            <w:r w:rsidRPr="0099306B">
              <w:rPr>
                <w:color w:val="000000"/>
                <w:sz w:val="20"/>
                <w:szCs w:val="20"/>
              </w:rPr>
              <w:t>77030</w:t>
            </w:r>
          </w:p>
        </w:tc>
        <w:tc>
          <w:tcPr>
            <w:tcW w:w="709"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112,9</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113,1</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113,3</w:t>
            </w:r>
          </w:p>
        </w:tc>
      </w:tr>
      <w:tr w:rsidR="002C06DC" w:rsidRPr="0099306B" w:rsidTr="00DF2F3F">
        <w:trPr>
          <w:trHeight w:val="1215"/>
        </w:trPr>
        <w:tc>
          <w:tcPr>
            <w:tcW w:w="3544" w:type="dxa"/>
            <w:tcBorders>
              <w:top w:val="nil"/>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color w:val="000000"/>
                <w:sz w:val="20"/>
                <w:szCs w:val="20"/>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r w:rsidRPr="0099306B">
              <w:rPr>
                <w:sz w:val="20"/>
                <w:szCs w:val="20"/>
              </w:rPr>
              <w:t xml:space="preserve"> "</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30004</w:t>
            </w:r>
            <w:r w:rsidRPr="0099306B">
              <w:rPr>
                <w:color w:val="000000"/>
                <w:sz w:val="20"/>
                <w:szCs w:val="20"/>
              </w:rPr>
              <w:t>77030</w:t>
            </w:r>
          </w:p>
        </w:tc>
        <w:tc>
          <w:tcPr>
            <w:tcW w:w="709"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112,9</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113,1</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113,3</w:t>
            </w:r>
          </w:p>
        </w:tc>
      </w:tr>
      <w:tr w:rsidR="002C06DC" w:rsidRPr="0099306B" w:rsidTr="00DF2F3F">
        <w:trPr>
          <w:trHeight w:val="480"/>
        </w:trPr>
        <w:tc>
          <w:tcPr>
            <w:tcW w:w="3544" w:type="dxa"/>
            <w:tcBorders>
              <w:top w:val="nil"/>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Фонд оплаты труда государственных (муниципальных) органов</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30004</w:t>
            </w:r>
            <w:r w:rsidRPr="0099306B">
              <w:rPr>
                <w:color w:val="000000"/>
                <w:sz w:val="20"/>
                <w:szCs w:val="20"/>
              </w:rPr>
              <w:t>77030</w:t>
            </w:r>
          </w:p>
        </w:tc>
        <w:tc>
          <w:tcPr>
            <w:tcW w:w="709"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121</w:t>
            </w:r>
          </w:p>
        </w:tc>
        <w:tc>
          <w:tcPr>
            <w:tcW w:w="127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86,7</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86,9</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87,1</w:t>
            </w:r>
          </w:p>
        </w:tc>
      </w:tr>
      <w:tr w:rsidR="002C06DC" w:rsidRPr="0099306B" w:rsidTr="00DF2F3F">
        <w:trPr>
          <w:trHeight w:val="480"/>
        </w:trPr>
        <w:tc>
          <w:tcPr>
            <w:tcW w:w="3544" w:type="dxa"/>
            <w:tcBorders>
              <w:top w:val="nil"/>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30004</w:t>
            </w:r>
            <w:r w:rsidRPr="0099306B">
              <w:rPr>
                <w:color w:val="000000"/>
                <w:sz w:val="20"/>
                <w:szCs w:val="20"/>
              </w:rPr>
              <w:t>77030</w:t>
            </w:r>
          </w:p>
        </w:tc>
        <w:tc>
          <w:tcPr>
            <w:tcW w:w="709"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129</w:t>
            </w:r>
          </w:p>
        </w:tc>
        <w:tc>
          <w:tcPr>
            <w:tcW w:w="127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26,2</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26,2</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26,2</w:t>
            </w:r>
          </w:p>
        </w:tc>
      </w:tr>
      <w:tr w:rsidR="002C06DC" w:rsidRPr="0099306B" w:rsidTr="00DF2F3F">
        <w:trPr>
          <w:trHeight w:val="255"/>
        </w:trPr>
        <w:tc>
          <w:tcPr>
            <w:tcW w:w="3544" w:type="dxa"/>
            <w:tcBorders>
              <w:top w:val="nil"/>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Муниципальная программа  "Развитие образования в Ельниковском муниципальном районе" на 2016-2020 годы</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color w:val="000000"/>
                <w:sz w:val="20"/>
                <w:szCs w:val="20"/>
              </w:rPr>
              <w:t xml:space="preserve">02 </w:t>
            </w:r>
          </w:p>
        </w:tc>
        <w:tc>
          <w:tcPr>
            <w:tcW w:w="709"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75,7</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75,8</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76,0</w:t>
            </w:r>
          </w:p>
        </w:tc>
      </w:tr>
      <w:tr w:rsidR="002C06DC" w:rsidRPr="0099306B" w:rsidTr="00DF2F3F">
        <w:trPr>
          <w:trHeight w:val="960"/>
        </w:trPr>
        <w:tc>
          <w:tcPr>
            <w:tcW w:w="3544" w:type="dxa"/>
            <w:tcBorders>
              <w:top w:val="nil"/>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lastRenderedPageBreak/>
              <w:t>Основное мероприятие: Создание условий, обеспечивающих успешную социализацию детей, оставшихся без попечения родителей, находящихся в трудной жизненной ситуации</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color w:val="000000"/>
                <w:sz w:val="20"/>
                <w:szCs w:val="20"/>
              </w:rPr>
              <w:t xml:space="preserve">020 08 </w:t>
            </w:r>
          </w:p>
        </w:tc>
        <w:tc>
          <w:tcPr>
            <w:tcW w:w="709"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75,7</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75,8</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76,0</w:t>
            </w:r>
          </w:p>
        </w:tc>
      </w:tr>
      <w:tr w:rsidR="002C06DC" w:rsidRPr="0099306B" w:rsidTr="00DF2F3F">
        <w:trPr>
          <w:trHeight w:val="960"/>
        </w:trPr>
        <w:tc>
          <w:tcPr>
            <w:tcW w:w="3544" w:type="dxa"/>
            <w:tcBorders>
              <w:top w:val="nil"/>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color w:val="000000"/>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 самоуправления</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color w:val="000000"/>
                <w:sz w:val="20"/>
                <w:szCs w:val="20"/>
              </w:rPr>
              <w:t>020 08 77000</w:t>
            </w:r>
          </w:p>
        </w:tc>
        <w:tc>
          <w:tcPr>
            <w:tcW w:w="709"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75,7</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75,8</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76,0</w:t>
            </w:r>
          </w:p>
        </w:tc>
      </w:tr>
      <w:tr w:rsidR="002C06DC" w:rsidRPr="0099306B" w:rsidTr="00DF2F3F">
        <w:trPr>
          <w:trHeight w:val="255"/>
        </w:trPr>
        <w:tc>
          <w:tcPr>
            <w:tcW w:w="3544" w:type="dxa"/>
            <w:tcBorders>
              <w:top w:val="nil"/>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color w:val="000000"/>
                <w:sz w:val="20"/>
                <w:szCs w:val="20"/>
              </w:rPr>
              <w:t>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color w:val="000000"/>
                <w:sz w:val="20"/>
                <w:szCs w:val="20"/>
              </w:rPr>
              <w:t>0200877050</w:t>
            </w:r>
          </w:p>
        </w:tc>
        <w:tc>
          <w:tcPr>
            <w:tcW w:w="709"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75,7</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75,8</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76,0</w:t>
            </w:r>
          </w:p>
        </w:tc>
      </w:tr>
      <w:tr w:rsidR="002C06DC" w:rsidRPr="0099306B" w:rsidTr="00DF2F3F">
        <w:trPr>
          <w:trHeight w:val="480"/>
        </w:trPr>
        <w:tc>
          <w:tcPr>
            <w:tcW w:w="3544" w:type="dxa"/>
            <w:tcBorders>
              <w:top w:val="nil"/>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Фонд оплаты труда государственных (муниципальных) органов</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color w:val="000000"/>
                <w:sz w:val="20"/>
                <w:szCs w:val="20"/>
              </w:rPr>
              <w:t>0200877050</w:t>
            </w:r>
          </w:p>
        </w:tc>
        <w:tc>
          <w:tcPr>
            <w:tcW w:w="709"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121</w:t>
            </w:r>
          </w:p>
        </w:tc>
        <w:tc>
          <w:tcPr>
            <w:tcW w:w="127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58,1</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58,2</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58,4</w:t>
            </w:r>
          </w:p>
        </w:tc>
      </w:tr>
      <w:tr w:rsidR="002C06DC" w:rsidRPr="0099306B" w:rsidTr="00DF2F3F">
        <w:trPr>
          <w:trHeight w:val="480"/>
        </w:trPr>
        <w:tc>
          <w:tcPr>
            <w:tcW w:w="3544" w:type="dxa"/>
            <w:tcBorders>
              <w:top w:val="nil"/>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color w:val="000000"/>
                <w:sz w:val="20"/>
                <w:szCs w:val="20"/>
              </w:rPr>
              <w:t>0200877050</w:t>
            </w:r>
          </w:p>
        </w:tc>
        <w:tc>
          <w:tcPr>
            <w:tcW w:w="709"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129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17,6</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17,6</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17,6</w:t>
            </w:r>
          </w:p>
        </w:tc>
      </w:tr>
      <w:tr w:rsidR="002C06DC" w:rsidRPr="0099306B" w:rsidTr="00DF2F3F">
        <w:trPr>
          <w:trHeight w:val="255"/>
        </w:trPr>
        <w:tc>
          <w:tcPr>
            <w:tcW w:w="3544" w:type="dxa"/>
            <w:tcBorders>
              <w:top w:val="nil"/>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01025</w:t>
            </w:r>
          </w:p>
        </w:tc>
        <w:tc>
          <w:tcPr>
            <w:tcW w:w="709"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125,8</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124</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122,3</w:t>
            </w:r>
          </w:p>
        </w:tc>
      </w:tr>
      <w:tr w:rsidR="002C06DC" w:rsidRPr="0099306B" w:rsidTr="00DF2F3F">
        <w:trPr>
          <w:trHeight w:val="960"/>
        </w:trPr>
        <w:tc>
          <w:tcPr>
            <w:tcW w:w="3544" w:type="dxa"/>
            <w:tcBorders>
              <w:top w:val="nil"/>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color w:val="000000"/>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 самоуправления</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01025</w:t>
            </w:r>
            <w:r w:rsidRPr="0099306B">
              <w:rPr>
                <w:color w:val="000000"/>
                <w:sz w:val="20"/>
                <w:szCs w:val="20"/>
              </w:rPr>
              <w:t>77000</w:t>
            </w:r>
          </w:p>
        </w:tc>
        <w:tc>
          <w:tcPr>
            <w:tcW w:w="709"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125,8</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124</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122,3</w:t>
            </w:r>
          </w:p>
        </w:tc>
      </w:tr>
      <w:tr w:rsidR="002C06DC" w:rsidRPr="0099306B" w:rsidTr="00DF2F3F">
        <w:trPr>
          <w:trHeight w:val="255"/>
        </w:trPr>
        <w:tc>
          <w:tcPr>
            <w:tcW w:w="3544" w:type="dxa"/>
            <w:tcBorders>
              <w:top w:val="nil"/>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color w:val="000000"/>
                <w:sz w:val="20"/>
                <w:szCs w:val="20"/>
              </w:rPr>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01025</w:t>
            </w:r>
            <w:r w:rsidRPr="0099306B">
              <w:rPr>
                <w:color w:val="000000"/>
                <w:sz w:val="20"/>
                <w:szCs w:val="20"/>
              </w:rPr>
              <w:t>77010</w:t>
            </w:r>
          </w:p>
        </w:tc>
        <w:tc>
          <w:tcPr>
            <w:tcW w:w="709"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125,8</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124</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122,3</w:t>
            </w:r>
          </w:p>
        </w:tc>
      </w:tr>
      <w:tr w:rsidR="002C06DC" w:rsidRPr="0099306B" w:rsidTr="00DF2F3F">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Фонд оплаты труда государственных (муниципальных) органов</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01025</w:t>
            </w:r>
            <w:r w:rsidRPr="0099306B">
              <w:rPr>
                <w:color w:val="000000"/>
                <w:sz w:val="20"/>
                <w:szCs w:val="20"/>
              </w:rPr>
              <w:t>77010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121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96,6</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94,8</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93,1</w:t>
            </w:r>
          </w:p>
        </w:tc>
      </w:tr>
      <w:tr w:rsidR="002C06DC" w:rsidRPr="0099306B" w:rsidTr="00DF2F3F">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органов</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01025</w:t>
            </w:r>
            <w:r w:rsidRPr="0099306B">
              <w:rPr>
                <w:color w:val="000000"/>
                <w:sz w:val="20"/>
                <w:szCs w:val="20"/>
              </w:rPr>
              <w:t>77010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129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29,2</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29,2</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29,2</w:t>
            </w:r>
          </w:p>
        </w:tc>
      </w:tr>
      <w:tr w:rsidR="002C06DC" w:rsidRPr="0099306B" w:rsidTr="00DF2F3F">
        <w:trPr>
          <w:trHeight w:val="720"/>
        </w:trPr>
        <w:tc>
          <w:tcPr>
            <w:tcW w:w="3544" w:type="dxa"/>
            <w:tcBorders>
              <w:top w:val="nil"/>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Муниципальная программа «Жилище» Ельниковского муниципального района на 2015 – 2020 г</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159"/>
              <w:jc w:val="right"/>
              <w:rPr>
                <w:sz w:val="20"/>
                <w:szCs w:val="20"/>
              </w:rPr>
            </w:pPr>
            <w:r w:rsidRPr="0099306B">
              <w:rPr>
                <w:sz w:val="20"/>
                <w:szCs w:val="20"/>
              </w:rPr>
              <w:t>04</w:t>
            </w:r>
          </w:p>
        </w:tc>
        <w:tc>
          <w:tcPr>
            <w:tcW w:w="709"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lang w:val="en-US"/>
              </w:rPr>
            </w:pPr>
            <w:r w:rsidRPr="0099306B">
              <w:rPr>
                <w:sz w:val="20"/>
                <w:szCs w:val="20"/>
              </w:rPr>
              <w:t>9,5</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720"/>
        </w:trPr>
        <w:tc>
          <w:tcPr>
            <w:tcW w:w="3544" w:type="dxa"/>
            <w:tcBorders>
              <w:top w:val="nil"/>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lastRenderedPageBreak/>
              <w:t>Основное мероприятие «Поддержка платежеспособного спроса на жилье»</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159"/>
              <w:jc w:val="right"/>
              <w:rPr>
                <w:sz w:val="20"/>
                <w:szCs w:val="20"/>
              </w:rPr>
            </w:pPr>
            <w:r w:rsidRPr="0099306B">
              <w:rPr>
                <w:sz w:val="20"/>
                <w:szCs w:val="20"/>
              </w:rPr>
              <w:t>04002</w:t>
            </w:r>
          </w:p>
        </w:tc>
        <w:tc>
          <w:tcPr>
            <w:tcW w:w="709"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9,5</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720"/>
        </w:trPr>
        <w:tc>
          <w:tcPr>
            <w:tcW w:w="3544" w:type="dxa"/>
            <w:tcBorders>
              <w:top w:val="nil"/>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Фонд оплаты труда государственных (муниципальных) органов</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159"/>
              <w:jc w:val="right"/>
              <w:rPr>
                <w:sz w:val="20"/>
                <w:szCs w:val="20"/>
                <w:lang w:val="en-US"/>
              </w:rPr>
            </w:pPr>
            <w:r w:rsidRPr="0099306B">
              <w:rPr>
                <w:sz w:val="20"/>
                <w:szCs w:val="20"/>
              </w:rPr>
              <w:t>04002</w:t>
            </w:r>
            <w:r w:rsidRPr="0099306B">
              <w:rPr>
                <w:sz w:val="20"/>
                <w:szCs w:val="20"/>
                <w:lang w:val="en-US"/>
              </w:rPr>
              <w:t>Z0820</w:t>
            </w:r>
          </w:p>
        </w:tc>
        <w:tc>
          <w:tcPr>
            <w:tcW w:w="709"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lang w:val="en-US"/>
              </w:rPr>
            </w:pPr>
            <w:r w:rsidRPr="0099306B">
              <w:rPr>
                <w:sz w:val="20"/>
                <w:szCs w:val="20"/>
                <w:lang w:val="en-US"/>
              </w:rPr>
              <w:t>121</w:t>
            </w:r>
          </w:p>
        </w:tc>
        <w:tc>
          <w:tcPr>
            <w:tcW w:w="127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7</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720"/>
        </w:trPr>
        <w:tc>
          <w:tcPr>
            <w:tcW w:w="3544" w:type="dxa"/>
            <w:tcBorders>
              <w:top w:val="nil"/>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органов</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159"/>
              <w:jc w:val="right"/>
              <w:rPr>
                <w:sz w:val="20"/>
                <w:szCs w:val="20"/>
                <w:lang w:val="en-US"/>
              </w:rPr>
            </w:pPr>
            <w:r w:rsidRPr="0099306B">
              <w:rPr>
                <w:sz w:val="20"/>
                <w:szCs w:val="20"/>
              </w:rPr>
              <w:t>04002</w:t>
            </w:r>
            <w:r w:rsidRPr="0099306B">
              <w:rPr>
                <w:sz w:val="20"/>
                <w:szCs w:val="20"/>
                <w:lang w:val="en-US"/>
              </w:rPr>
              <w:t>Z0820</w:t>
            </w:r>
          </w:p>
        </w:tc>
        <w:tc>
          <w:tcPr>
            <w:tcW w:w="709"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lang w:val="en-US"/>
              </w:rPr>
            </w:pPr>
            <w:r w:rsidRPr="0099306B">
              <w:rPr>
                <w:sz w:val="20"/>
                <w:szCs w:val="20"/>
                <w:lang w:val="en-US"/>
              </w:rPr>
              <w:t>129</w:t>
            </w:r>
          </w:p>
        </w:tc>
        <w:tc>
          <w:tcPr>
            <w:tcW w:w="127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2,1</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475"/>
        </w:trPr>
        <w:tc>
          <w:tcPr>
            <w:tcW w:w="3544" w:type="dxa"/>
            <w:tcBorders>
              <w:top w:val="nil"/>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Прочая закупка товаров, работ и услуг</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159"/>
              <w:jc w:val="right"/>
              <w:rPr>
                <w:sz w:val="20"/>
                <w:szCs w:val="20"/>
                <w:lang w:val="en-US"/>
              </w:rPr>
            </w:pPr>
            <w:r w:rsidRPr="0099306B">
              <w:rPr>
                <w:sz w:val="20"/>
                <w:szCs w:val="20"/>
              </w:rPr>
              <w:t>04002</w:t>
            </w:r>
            <w:r w:rsidRPr="0099306B">
              <w:rPr>
                <w:sz w:val="20"/>
                <w:szCs w:val="20"/>
                <w:lang w:val="en-US"/>
              </w:rPr>
              <w:t>Z0820</w:t>
            </w:r>
          </w:p>
        </w:tc>
        <w:tc>
          <w:tcPr>
            <w:tcW w:w="709"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lang w:val="en-US"/>
              </w:rPr>
            </w:pPr>
            <w:r w:rsidRPr="0099306B">
              <w:rPr>
                <w:sz w:val="20"/>
                <w:szCs w:val="20"/>
                <w:lang w:val="en-US"/>
              </w:rPr>
              <w:t>244</w:t>
            </w:r>
          </w:p>
        </w:tc>
        <w:tc>
          <w:tcPr>
            <w:tcW w:w="127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0,400</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720"/>
        </w:trPr>
        <w:tc>
          <w:tcPr>
            <w:tcW w:w="3544" w:type="dxa"/>
            <w:tcBorders>
              <w:top w:val="nil"/>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Основное мероприятие: Создание материально технической базы для обеспечения деятельности органов местного самоуправления</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159"/>
              <w:jc w:val="right"/>
              <w:rPr>
                <w:sz w:val="20"/>
                <w:szCs w:val="20"/>
              </w:rPr>
            </w:pPr>
            <w:r w:rsidRPr="0099306B">
              <w:rPr>
                <w:sz w:val="20"/>
                <w:szCs w:val="20"/>
              </w:rPr>
              <w:t>01024</w:t>
            </w:r>
          </w:p>
        </w:tc>
        <w:tc>
          <w:tcPr>
            <w:tcW w:w="709"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2,1</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2,1</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2,1</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Основное мероприятие: Создание материально технической базы для обеспечения деятельности органов местного самоуправления</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01024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2,1</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2,1</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2,1</w:t>
            </w:r>
          </w:p>
        </w:tc>
      </w:tr>
      <w:tr w:rsidR="002C06DC" w:rsidRPr="0099306B" w:rsidTr="00DF2F3F">
        <w:trPr>
          <w:trHeight w:val="2314"/>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color w:val="000000"/>
                <w:sz w:val="20"/>
                <w:szCs w:val="20"/>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r w:rsidRPr="0099306B">
              <w:rPr>
                <w:color w:val="000000"/>
                <w:sz w:val="20"/>
                <w:szCs w:val="20"/>
              </w:rPr>
              <w:br w:type="page"/>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204"/>
              <w:jc w:val="right"/>
              <w:rPr>
                <w:sz w:val="20"/>
                <w:szCs w:val="20"/>
              </w:rPr>
            </w:pPr>
            <w:r w:rsidRPr="0099306B">
              <w:rPr>
                <w:sz w:val="20"/>
                <w:szCs w:val="20"/>
              </w:rPr>
              <w:t>01024</w:t>
            </w:r>
            <w:r w:rsidRPr="0099306B">
              <w:rPr>
                <w:color w:val="000000"/>
                <w:sz w:val="20"/>
                <w:szCs w:val="20"/>
              </w:rPr>
              <w:t>77150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2,1</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2,1</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2,1</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Непрограммные расходы в рамках обеспечения деятельности</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01024</w:t>
            </w:r>
            <w:r w:rsidRPr="0099306B">
              <w:rPr>
                <w:color w:val="000000"/>
                <w:sz w:val="20"/>
                <w:szCs w:val="20"/>
              </w:rPr>
              <w:t>77150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2,1</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2,1</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2,1</w:t>
            </w:r>
          </w:p>
        </w:tc>
      </w:tr>
      <w:tr w:rsidR="002C06DC" w:rsidRPr="0099306B" w:rsidTr="00DF2F3F">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Прочая закупка товаров, работ и услуг</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65002</w:t>
            </w:r>
            <w:r w:rsidRPr="0099306B">
              <w:rPr>
                <w:color w:val="000000"/>
                <w:sz w:val="20"/>
                <w:szCs w:val="20"/>
              </w:rPr>
              <w:t>77150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2,1</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2,1</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2,1</w:t>
            </w:r>
          </w:p>
        </w:tc>
      </w:tr>
      <w:tr w:rsidR="002C06DC" w:rsidRPr="0099306B" w:rsidTr="00DF2F3F">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Непрограммные расходы в рамках обеспечения деятельности</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6500241120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8,7</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Прочая закупка товаров, работ и услуг</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6500241120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8,7</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547"/>
        </w:trPr>
        <w:tc>
          <w:tcPr>
            <w:tcW w:w="3544" w:type="dxa"/>
            <w:tcBorders>
              <w:top w:val="single" w:sz="4" w:space="0" w:color="auto"/>
              <w:left w:val="single" w:sz="4" w:space="0" w:color="auto"/>
              <w:bottom w:val="single" w:sz="4" w:space="0" w:color="auto"/>
              <w:right w:val="nil"/>
            </w:tcBorders>
            <w:shd w:val="clear" w:color="auto" w:fill="auto"/>
            <w:vAlign w:val="bottom"/>
          </w:tcPr>
          <w:p w:rsidR="002C06DC" w:rsidRPr="0099306B" w:rsidRDefault="002C06DC" w:rsidP="002C06DC">
            <w:pPr>
              <w:pStyle w:val="af0"/>
              <w:rPr>
                <w:sz w:val="20"/>
                <w:szCs w:val="20"/>
              </w:rPr>
            </w:pPr>
            <w:r w:rsidRPr="0099306B">
              <w:rPr>
                <w:color w:val="000000"/>
                <w:sz w:val="20"/>
                <w:szCs w:val="20"/>
              </w:rPr>
              <w:t>Судебная система</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widowControl w:val="0"/>
              <w:tabs>
                <w:tab w:val="left" w:pos="5670"/>
              </w:tabs>
              <w:autoSpaceDE w:val="0"/>
              <w:autoSpaceDN w:val="0"/>
              <w:adjustRightInd w:val="0"/>
              <w:jc w:val="right"/>
              <w:rPr>
                <w:sz w:val="20"/>
                <w:szCs w:val="20"/>
              </w:rPr>
            </w:pPr>
            <w:r w:rsidRPr="0099306B">
              <w:rPr>
                <w:color w:val="000000"/>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widowControl w:val="0"/>
              <w:tabs>
                <w:tab w:val="left" w:pos="5670"/>
              </w:tabs>
              <w:autoSpaceDE w:val="0"/>
              <w:autoSpaceDN w:val="0"/>
              <w:adjustRightInd w:val="0"/>
              <w:jc w:val="right"/>
              <w:rPr>
                <w:sz w:val="20"/>
                <w:szCs w:val="20"/>
              </w:rPr>
            </w:pPr>
            <w:r w:rsidRPr="0099306B">
              <w:rPr>
                <w:color w:val="000000"/>
                <w:sz w:val="20"/>
                <w:szCs w:val="20"/>
              </w:rPr>
              <w:t>05</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24,1</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529"/>
        </w:trPr>
        <w:tc>
          <w:tcPr>
            <w:tcW w:w="3544" w:type="dxa"/>
            <w:tcBorders>
              <w:top w:val="single" w:sz="4" w:space="0" w:color="auto"/>
              <w:left w:val="single" w:sz="4" w:space="0" w:color="auto"/>
              <w:bottom w:val="single" w:sz="4" w:space="0" w:color="auto"/>
              <w:right w:val="nil"/>
            </w:tcBorders>
            <w:shd w:val="clear" w:color="auto" w:fill="auto"/>
            <w:vAlign w:val="bottom"/>
          </w:tcPr>
          <w:p w:rsidR="002C06DC" w:rsidRPr="0099306B" w:rsidRDefault="002C06DC" w:rsidP="002C06DC">
            <w:pPr>
              <w:pStyle w:val="af0"/>
              <w:rPr>
                <w:color w:val="000000"/>
                <w:sz w:val="20"/>
                <w:szCs w:val="20"/>
              </w:rPr>
            </w:pPr>
            <w:r w:rsidRPr="0099306B">
              <w:rPr>
                <w:sz w:val="20"/>
                <w:szCs w:val="20"/>
              </w:rPr>
              <w:t>Непрограммные расходы в рамках обеспечения деятельности</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widowControl w:val="0"/>
              <w:tabs>
                <w:tab w:val="left" w:pos="5670"/>
              </w:tabs>
              <w:autoSpaceDE w:val="0"/>
              <w:autoSpaceDN w:val="0"/>
              <w:adjustRightInd w:val="0"/>
              <w:jc w:val="right"/>
              <w:rPr>
                <w:color w:val="000000"/>
                <w:sz w:val="20"/>
                <w:szCs w:val="20"/>
              </w:rPr>
            </w:pPr>
            <w:r w:rsidRPr="0099306B">
              <w:rPr>
                <w:color w:val="000000"/>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widowControl w:val="0"/>
              <w:tabs>
                <w:tab w:val="left" w:pos="5670"/>
              </w:tabs>
              <w:autoSpaceDE w:val="0"/>
              <w:autoSpaceDN w:val="0"/>
              <w:adjustRightInd w:val="0"/>
              <w:jc w:val="right"/>
              <w:rPr>
                <w:color w:val="000000"/>
                <w:sz w:val="20"/>
                <w:szCs w:val="20"/>
              </w:rPr>
            </w:pPr>
            <w:r w:rsidRPr="0099306B">
              <w:rPr>
                <w:color w:val="000000"/>
                <w:sz w:val="20"/>
                <w:szCs w:val="20"/>
              </w:rPr>
              <w:t>05</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widowControl w:val="0"/>
              <w:tabs>
                <w:tab w:val="left" w:pos="5670"/>
              </w:tabs>
              <w:autoSpaceDE w:val="0"/>
              <w:autoSpaceDN w:val="0"/>
              <w:adjustRightInd w:val="0"/>
              <w:jc w:val="right"/>
              <w:rPr>
                <w:color w:val="000000"/>
                <w:sz w:val="20"/>
                <w:szCs w:val="20"/>
              </w:rPr>
            </w:pPr>
            <w:r w:rsidRPr="0099306B">
              <w:rPr>
                <w:color w:val="000000"/>
                <w:sz w:val="20"/>
                <w:szCs w:val="20"/>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24,1</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556"/>
        </w:trPr>
        <w:tc>
          <w:tcPr>
            <w:tcW w:w="3544" w:type="dxa"/>
            <w:tcBorders>
              <w:top w:val="single" w:sz="4" w:space="0" w:color="auto"/>
              <w:left w:val="single" w:sz="4" w:space="0" w:color="auto"/>
              <w:bottom w:val="single" w:sz="4" w:space="0" w:color="auto"/>
              <w:right w:val="nil"/>
            </w:tcBorders>
            <w:shd w:val="clear" w:color="auto" w:fill="auto"/>
            <w:vAlign w:val="bottom"/>
          </w:tcPr>
          <w:p w:rsidR="002C06DC" w:rsidRPr="0099306B" w:rsidRDefault="002C06DC" w:rsidP="002C06DC">
            <w:pPr>
              <w:pStyle w:val="af0"/>
              <w:rPr>
                <w:sz w:val="20"/>
                <w:szCs w:val="20"/>
              </w:rPr>
            </w:pPr>
            <w:r w:rsidRPr="0099306B">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widowControl w:val="0"/>
              <w:tabs>
                <w:tab w:val="left" w:pos="5670"/>
              </w:tabs>
              <w:autoSpaceDE w:val="0"/>
              <w:autoSpaceDN w:val="0"/>
              <w:adjustRightInd w:val="0"/>
              <w:jc w:val="right"/>
              <w:rPr>
                <w:sz w:val="20"/>
                <w:szCs w:val="20"/>
              </w:rPr>
            </w:pPr>
            <w:r w:rsidRPr="0099306B">
              <w:rPr>
                <w:color w:val="000000"/>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widowControl w:val="0"/>
              <w:tabs>
                <w:tab w:val="left" w:pos="5670"/>
              </w:tabs>
              <w:autoSpaceDE w:val="0"/>
              <w:autoSpaceDN w:val="0"/>
              <w:adjustRightInd w:val="0"/>
              <w:jc w:val="right"/>
              <w:rPr>
                <w:sz w:val="20"/>
                <w:szCs w:val="20"/>
              </w:rPr>
            </w:pPr>
            <w:r w:rsidRPr="0099306B">
              <w:rPr>
                <w:color w:val="000000"/>
                <w:sz w:val="20"/>
                <w:szCs w:val="20"/>
              </w:rPr>
              <w:t>05</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widowControl w:val="0"/>
              <w:tabs>
                <w:tab w:val="left" w:pos="5670"/>
              </w:tabs>
              <w:autoSpaceDE w:val="0"/>
              <w:autoSpaceDN w:val="0"/>
              <w:adjustRightInd w:val="0"/>
              <w:jc w:val="right"/>
              <w:rPr>
                <w:sz w:val="20"/>
                <w:szCs w:val="20"/>
              </w:rPr>
            </w:pPr>
            <w:r w:rsidRPr="0099306B">
              <w:rPr>
                <w:color w:val="000000"/>
                <w:sz w:val="20"/>
                <w:szCs w:val="20"/>
              </w:rPr>
              <w:t>89100 51200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24,1</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479"/>
        </w:trPr>
        <w:tc>
          <w:tcPr>
            <w:tcW w:w="3544" w:type="dxa"/>
            <w:tcBorders>
              <w:top w:val="single" w:sz="4" w:space="0" w:color="auto"/>
              <w:left w:val="single" w:sz="4" w:space="0" w:color="auto"/>
              <w:bottom w:val="single" w:sz="4" w:space="0" w:color="auto"/>
              <w:right w:val="nil"/>
            </w:tcBorders>
            <w:shd w:val="clear" w:color="auto" w:fill="auto"/>
            <w:vAlign w:val="bottom"/>
          </w:tcPr>
          <w:p w:rsidR="002C06DC" w:rsidRPr="0099306B" w:rsidRDefault="002C06DC" w:rsidP="002C06DC">
            <w:pPr>
              <w:pStyle w:val="af0"/>
              <w:rPr>
                <w:color w:val="000000"/>
                <w:sz w:val="20"/>
                <w:szCs w:val="20"/>
              </w:rPr>
            </w:pPr>
            <w:r w:rsidRPr="0099306B">
              <w:rPr>
                <w:sz w:val="20"/>
                <w:szCs w:val="20"/>
              </w:rPr>
              <w:t>Прочая закупка товаров, работ и услуг</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widowControl w:val="0"/>
              <w:tabs>
                <w:tab w:val="left" w:pos="5670"/>
              </w:tabs>
              <w:autoSpaceDE w:val="0"/>
              <w:autoSpaceDN w:val="0"/>
              <w:adjustRightInd w:val="0"/>
              <w:jc w:val="right"/>
              <w:rPr>
                <w:sz w:val="20"/>
                <w:szCs w:val="20"/>
              </w:rPr>
            </w:pPr>
            <w:r w:rsidRPr="0099306B">
              <w:rPr>
                <w:color w:val="000000"/>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widowControl w:val="0"/>
              <w:tabs>
                <w:tab w:val="left" w:pos="5670"/>
              </w:tabs>
              <w:autoSpaceDE w:val="0"/>
              <w:autoSpaceDN w:val="0"/>
              <w:adjustRightInd w:val="0"/>
              <w:jc w:val="right"/>
              <w:rPr>
                <w:sz w:val="20"/>
                <w:szCs w:val="20"/>
              </w:rPr>
            </w:pPr>
            <w:r w:rsidRPr="0099306B">
              <w:rPr>
                <w:color w:val="000000"/>
                <w:sz w:val="20"/>
                <w:szCs w:val="20"/>
              </w:rPr>
              <w:t>05</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widowControl w:val="0"/>
              <w:tabs>
                <w:tab w:val="left" w:pos="5670"/>
              </w:tabs>
              <w:autoSpaceDE w:val="0"/>
              <w:autoSpaceDN w:val="0"/>
              <w:adjustRightInd w:val="0"/>
              <w:jc w:val="right"/>
              <w:rPr>
                <w:sz w:val="20"/>
                <w:szCs w:val="20"/>
              </w:rPr>
            </w:pPr>
            <w:r w:rsidRPr="0099306B">
              <w:rPr>
                <w:color w:val="000000"/>
                <w:sz w:val="20"/>
                <w:szCs w:val="20"/>
              </w:rPr>
              <w:t>89100 51200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24,1</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1020"/>
        </w:trPr>
        <w:tc>
          <w:tcPr>
            <w:tcW w:w="3544" w:type="dxa"/>
            <w:tcBorders>
              <w:top w:val="single" w:sz="4" w:space="0" w:color="auto"/>
              <w:left w:val="single" w:sz="4" w:space="0" w:color="auto"/>
              <w:bottom w:val="single" w:sz="4" w:space="0" w:color="auto"/>
              <w:right w:val="nil"/>
            </w:tcBorders>
            <w:shd w:val="clear" w:color="auto" w:fill="auto"/>
            <w:vAlign w:val="bottom"/>
          </w:tcPr>
          <w:p w:rsidR="002C06DC" w:rsidRPr="0099306B" w:rsidRDefault="002C06DC" w:rsidP="002C06DC">
            <w:pPr>
              <w:pStyle w:val="af0"/>
              <w:rPr>
                <w:sz w:val="20"/>
                <w:szCs w:val="20"/>
              </w:rPr>
            </w:pPr>
            <w:r w:rsidRPr="0099306B">
              <w:rPr>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06</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3646,2</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3436</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3436</w:t>
            </w:r>
          </w:p>
        </w:tc>
      </w:tr>
      <w:tr w:rsidR="002C06DC" w:rsidRPr="0099306B" w:rsidTr="00DF2F3F">
        <w:trPr>
          <w:trHeight w:val="1020"/>
        </w:trPr>
        <w:tc>
          <w:tcPr>
            <w:tcW w:w="3544" w:type="dxa"/>
            <w:tcBorders>
              <w:top w:val="single" w:sz="4" w:space="0" w:color="auto"/>
              <w:left w:val="single" w:sz="4" w:space="0" w:color="auto"/>
              <w:bottom w:val="single" w:sz="4" w:space="0" w:color="auto"/>
              <w:right w:val="nil"/>
            </w:tcBorders>
            <w:shd w:val="clear" w:color="auto" w:fill="auto"/>
            <w:vAlign w:val="bottom"/>
          </w:tcPr>
          <w:p w:rsidR="002C06DC" w:rsidRPr="0099306B" w:rsidRDefault="002C06DC" w:rsidP="002C06DC">
            <w:pPr>
              <w:pStyle w:val="af0"/>
              <w:rPr>
                <w:sz w:val="20"/>
                <w:szCs w:val="20"/>
              </w:rPr>
            </w:pPr>
            <w:r w:rsidRPr="0099306B">
              <w:rPr>
                <w:sz w:val="20"/>
                <w:szCs w:val="20"/>
              </w:rPr>
              <w:t xml:space="preserve">Муниципальная программа повышения эффективности управления муниципальными финансами  в Ельниковском </w:t>
            </w:r>
            <w:r w:rsidRPr="0099306B">
              <w:rPr>
                <w:sz w:val="20"/>
                <w:szCs w:val="20"/>
              </w:rPr>
              <w:lastRenderedPageBreak/>
              <w:t>муниципальном районе на  период до 2022 годы</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lastRenderedPageBreak/>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06</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3646,2</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3436</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3436</w:t>
            </w:r>
          </w:p>
        </w:tc>
      </w:tr>
      <w:tr w:rsidR="002C06DC" w:rsidRPr="0099306B" w:rsidTr="00DF2F3F">
        <w:trPr>
          <w:trHeight w:val="1020"/>
        </w:trPr>
        <w:tc>
          <w:tcPr>
            <w:tcW w:w="3544" w:type="dxa"/>
            <w:tcBorders>
              <w:top w:val="single" w:sz="4" w:space="0" w:color="auto"/>
              <w:left w:val="single" w:sz="4" w:space="0" w:color="auto"/>
              <w:bottom w:val="single" w:sz="4" w:space="0" w:color="auto"/>
              <w:right w:val="nil"/>
            </w:tcBorders>
            <w:shd w:val="clear" w:color="auto" w:fill="auto"/>
            <w:vAlign w:val="bottom"/>
          </w:tcPr>
          <w:p w:rsidR="002C06DC" w:rsidRPr="0099306B" w:rsidRDefault="002C06DC" w:rsidP="002C06DC">
            <w:pPr>
              <w:pStyle w:val="af0"/>
              <w:rPr>
                <w:sz w:val="20"/>
                <w:szCs w:val="20"/>
              </w:rPr>
            </w:pPr>
            <w:r w:rsidRPr="0099306B">
              <w:rPr>
                <w:sz w:val="20"/>
                <w:szCs w:val="20"/>
              </w:rPr>
              <w:lastRenderedPageBreak/>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06</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17 1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3646,2</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3436</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3436</w:t>
            </w:r>
          </w:p>
        </w:tc>
      </w:tr>
      <w:tr w:rsidR="002C06DC" w:rsidRPr="0099306B" w:rsidTr="00DF2F3F">
        <w:trPr>
          <w:trHeight w:val="1020"/>
        </w:trPr>
        <w:tc>
          <w:tcPr>
            <w:tcW w:w="3544" w:type="dxa"/>
            <w:tcBorders>
              <w:top w:val="single" w:sz="4" w:space="0" w:color="auto"/>
              <w:left w:val="single" w:sz="4" w:space="0" w:color="auto"/>
              <w:bottom w:val="single" w:sz="4" w:space="0" w:color="auto"/>
              <w:right w:val="nil"/>
            </w:tcBorders>
            <w:shd w:val="clear" w:color="auto" w:fill="auto"/>
            <w:vAlign w:val="bottom"/>
          </w:tcPr>
          <w:p w:rsidR="002C06DC" w:rsidRPr="0099306B" w:rsidRDefault="002C06DC" w:rsidP="002C06DC">
            <w:pPr>
              <w:pStyle w:val="af0"/>
              <w:rPr>
                <w:sz w:val="20"/>
                <w:szCs w:val="20"/>
              </w:rPr>
            </w:pPr>
            <w:r w:rsidRPr="0099306B">
              <w:rPr>
                <w:sz w:val="20"/>
                <w:szCs w:val="20"/>
              </w:rPr>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06</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xml:space="preserve">17 1 01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3646,2</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3436</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3436</w:t>
            </w:r>
          </w:p>
        </w:tc>
      </w:tr>
      <w:tr w:rsidR="002C06DC" w:rsidRPr="0099306B" w:rsidTr="00DF2F3F">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color w:val="000000"/>
                <w:sz w:val="20"/>
                <w:szCs w:val="20"/>
              </w:rPr>
              <w:t>Расходы на выплаты по оплате труда работников</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06</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17 1 01 41110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2736</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2696</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2696</w:t>
            </w:r>
          </w:p>
        </w:tc>
      </w:tr>
      <w:tr w:rsidR="002C06DC" w:rsidRPr="0099306B" w:rsidTr="00DF2F3F">
        <w:trPr>
          <w:trHeight w:val="480"/>
        </w:trPr>
        <w:tc>
          <w:tcPr>
            <w:tcW w:w="3544" w:type="dxa"/>
            <w:tcBorders>
              <w:top w:val="nil"/>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Фонд оплаты труда государственных (муниципальных) органов и взносы по обязательному социальному страхованию</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06</w:t>
            </w:r>
          </w:p>
        </w:tc>
        <w:tc>
          <w:tcPr>
            <w:tcW w:w="1275"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17 1 01 41110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121</w:t>
            </w:r>
          </w:p>
        </w:tc>
        <w:tc>
          <w:tcPr>
            <w:tcW w:w="127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2479</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2106</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2106</w:t>
            </w:r>
          </w:p>
        </w:tc>
      </w:tr>
      <w:tr w:rsidR="002C06DC" w:rsidRPr="0099306B" w:rsidTr="00DF2F3F">
        <w:trPr>
          <w:trHeight w:val="480"/>
        </w:trPr>
        <w:tc>
          <w:tcPr>
            <w:tcW w:w="3544" w:type="dxa"/>
            <w:tcBorders>
              <w:top w:val="nil"/>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06</w:t>
            </w:r>
          </w:p>
        </w:tc>
        <w:tc>
          <w:tcPr>
            <w:tcW w:w="1275"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17 1 01 41110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129</w:t>
            </w:r>
          </w:p>
        </w:tc>
        <w:tc>
          <w:tcPr>
            <w:tcW w:w="127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750</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590</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590</w:t>
            </w:r>
          </w:p>
        </w:tc>
      </w:tr>
      <w:tr w:rsidR="002C06DC" w:rsidRPr="0099306B" w:rsidTr="00DF2F3F">
        <w:trPr>
          <w:trHeight w:val="480"/>
        </w:trPr>
        <w:tc>
          <w:tcPr>
            <w:tcW w:w="3544" w:type="dxa"/>
            <w:tcBorders>
              <w:top w:val="nil"/>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Расходы на обеспечение функций органов местного самоуправления Республики Мордовия</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06</w:t>
            </w:r>
          </w:p>
        </w:tc>
        <w:tc>
          <w:tcPr>
            <w:tcW w:w="1275"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171 01 41120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457,2</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740</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740</w:t>
            </w:r>
          </w:p>
        </w:tc>
      </w:tr>
      <w:tr w:rsidR="002C06DC" w:rsidRPr="0099306B" w:rsidTr="00DF2F3F">
        <w:trPr>
          <w:trHeight w:val="480"/>
        </w:trPr>
        <w:tc>
          <w:tcPr>
            <w:tcW w:w="3544" w:type="dxa"/>
            <w:tcBorders>
              <w:top w:val="nil"/>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Прочая закупка товаров, работ и услуг</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06</w:t>
            </w:r>
          </w:p>
        </w:tc>
        <w:tc>
          <w:tcPr>
            <w:tcW w:w="1275"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17 1 01 41120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127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367,2</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250</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250</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tcPr>
          <w:p w:rsidR="002C06DC" w:rsidRPr="0099306B" w:rsidRDefault="002C06DC" w:rsidP="002C06DC">
            <w:pPr>
              <w:pStyle w:val="af0"/>
              <w:rPr>
                <w:sz w:val="20"/>
                <w:szCs w:val="20"/>
              </w:rPr>
            </w:pPr>
            <w:r w:rsidRPr="0099306B">
              <w:rPr>
                <w:sz w:val="20"/>
                <w:szCs w:val="20"/>
              </w:rPr>
              <w:t>Иные выплаты персоналу  за исключение фонда  оплаты  труда</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06</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17 1 01 41120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122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Уплата налога на имущество организаций и земельного налога</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06</w:t>
            </w:r>
          </w:p>
        </w:tc>
        <w:tc>
          <w:tcPr>
            <w:tcW w:w="1275"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17 1 01 41120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851</w:t>
            </w:r>
          </w:p>
        </w:tc>
        <w:tc>
          <w:tcPr>
            <w:tcW w:w="127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28</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468</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468</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Уплата прочих  налогов, сборов и иных  платежей</w:t>
            </w:r>
          </w:p>
        </w:tc>
        <w:tc>
          <w:tcPr>
            <w:tcW w:w="425"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06</w:t>
            </w:r>
          </w:p>
        </w:tc>
        <w:tc>
          <w:tcPr>
            <w:tcW w:w="1275"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17 1 01 41120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852</w:t>
            </w:r>
          </w:p>
        </w:tc>
        <w:tc>
          <w:tcPr>
            <w:tcW w:w="127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12</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12</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12</w:t>
            </w:r>
          </w:p>
        </w:tc>
      </w:tr>
      <w:tr w:rsidR="002C06DC" w:rsidRPr="0099306B" w:rsidTr="00DF2F3F">
        <w:trPr>
          <w:trHeight w:val="80"/>
        </w:trPr>
        <w:tc>
          <w:tcPr>
            <w:tcW w:w="3544" w:type="dxa"/>
            <w:tcBorders>
              <w:top w:val="nil"/>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Резервные фонды</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11</w:t>
            </w:r>
          </w:p>
        </w:tc>
        <w:tc>
          <w:tcPr>
            <w:tcW w:w="1275"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709"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100</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100</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100</w:t>
            </w:r>
          </w:p>
        </w:tc>
      </w:tr>
      <w:tr w:rsidR="002C06DC" w:rsidRPr="0099306B" w:rsidTr="00DF2F3F">
        <w:trPr>
          <w:trHeight w:val="480"/>
        </w:trPr>
        <w:tc>
          <w:tcPr>
            <w:tcW w:w="3544" w:type="dxa"/>
            <w:tcBorders>
              <w:top w:val="nil"/>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Непрограммные расходы главных распорядителей бюджетных средств </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11</w:t>
            </w:r>
          </w:p>
        </w:tc>
        <w:tc>
          <w:tcPr>
            <w:tcW w:w="1275"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w:t>
            </w:r>
          </w:p>
        </w:tc>
        <w:tc>
          <w:tcPr>
            <w:tcW w:w="709"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100</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100</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100</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pStyle w:val="af0"/>
              <w:rPr>
                <w:sz w:val="20"/>
                <w:szCs w:val="20"/>
              </w:rPr>
            </w:pPr>
            <w:r w:rsidRPr="0099306B">
              <w:rPr>
                <w:color w:val="000000"/>
                <w:sz w:val="20"/>
                <w:szCs w:val="20"/>
              </w:rPr>
              <w:t>Непрограммные расходы в рамках обеспечения деятельности главных распорядителей бюджетных средств</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891 00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100</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100</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100</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Резервные фонды</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8910041180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100</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100</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100</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Резервные фонды местных администраций</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8910041180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100</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100</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100</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Резервные  средства</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8910041180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870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100</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100</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100</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pStyle w:val="af0"/>
              <w:rPr>
                <w:sz w:val="20"/>
                <w:szCs w:val="20"/>
              </w:rPr>
            </w:pPr>
            <w:r w:rsidRPr="0099306B">
              <w:rPr>
                <w:sz w:val="20"/>
                <w:szCs w:val="20"/>
              </w:rPr>
              <w:t>Другие общегосударственные вопросы</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8662,2</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7840,3</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7922</w:t>
            </w:r>
          </w:p>
        </w:tc>
      </w:tr>
      <w:tr w:rsidR="002C06DC" w:rsidRPr="0099306B" w:rsidTr="00DF2F3F">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color w:val="000000"/>
                <w:sz w:val="20"/>
                <w:szCs w:val="20"/>
              </w:rPr>
              <w:t xml:space="preserve">Непрограммные расходы в рамках обеспечения деятельности главных распорядителей бюджетных </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6616,9</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4982</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5829,6</w:t>
            </w:r>
          </w:p>
        </w:tc>
      </w:tr>
      <w:tr w:rsidR="002C06DC" w:rsidRPr="0099306B" w:rsidTr="00DF2F3F">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Централизованные бухгалтерии</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2209,5</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1772,9</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1775,8</w:t>
            </w:r>
          </w:p>
        </w:tc>
      </w:tr>
      <w:tr w:rsidR="002C06DC" w:rsidRPr="0099306B" w:rsidTr="00DF2F3F">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Фонд оплаты труда казенных учреждений </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1547,2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1119,1</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1119,1</w:t>
            </w:r>
          </w:p>
        </w:tc>
      </w:tr>
      <w:tr w:rsidR="002C06DC" w:rsidRPr="0099306B" w:rsidTr="00DF2F3F">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lastRenderedPageBreak/>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119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476,7</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338</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338</w:t>
            </w:r>
          </w:p>
        </w:tc>
      </w:tr>
      <w:tr w:rsidR="002C06DC" w:rsidRPr="0099306B" w:rsidTr="00DF2F3F">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Прочая закупка товаров, работ и услуг </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392,2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313,4</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310,0</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Уплата  налога  на имущество  организаций и земельного  налога</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851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Уплата прочих  налогов, сборов и иных  платежей</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852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1,4</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1,4</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Уплата иных платежей</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853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Непрограммные расходы в рамках обеспечения деятельности </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312,3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318,9</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335,9</w:t>
            </w:r>
          </w:p>
        </w:tc>
      </w:tr>
      <w:tr w:rsidR="002C06DC" w:rsidRPr="0099306B" w:rsidTr="00DF2F3F">
        <w:trPr>
          <w:trHeight w:val="45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Дворцы и дома культуры, другие учреждения культуры и средств массовой информации</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312,3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318,9</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335,9</w:t>
            </w:r>
          </w:p>
        </w:tc>
      </w:tr>
      <w:tr w:rsidR="002C06DC" w:rsidRPr="0099306B" w:rsidTr="00DF2F3F">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Фонд оплаты труда казенных учреждений </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226,25</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217,9</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217,9</w:t>
            </w:r>
          </w:p>
        </w:tc>
      </w:tr>
      <w:tr w:rsidR="002C06DC" w:rsidRPr="0099306B" w:rsidTr="00DF2F3F">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119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68,45</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65,8</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65,8</w:t>
            </w:r>
          </w:p>
        </w:tc>
      </w:tr>
      <w:tr w:rsidR="002C06DC" w:rsidRPr="0099306B" w:rsidTr="00DF2F3F">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Прочая закупка товаров, работ и услуг </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17,6</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35,2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52,2</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Учреждение по обеспечению хозяйственного обслуживания</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234"/>
              <w:jc w:val="right"/>
              <w:rPr>
                <w:sz w:val="20"/>
                <w:szCs w:val="20"/>
              </w:rPr>
            </w:pPr>
            <w:r w:rsidRPr="0099306B">
              <w:rPr>
                <w:sz w:val="20"/>
                <w:szCs w:val="20"/>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bCs/>
                <w:sz w:val="20"/>
                <w:szCs w:val="20"/>
              </w:rPr>
            </w:pPr>
            <w:r w:rsidRPr="0099306B">
              <w:rPr>
                <w:bCs/>
                <w:sz w:val="20"/>
                <w:szCs w:val="20"/>
              </w:rPr>
              <w:t>3651,9</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3794,5</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3847,3</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Фонд оплаты труда казенных учреждений </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234"/>
              <w:jc w:val="right"/>
              <w:rPr>
                <w:sz w:val="20"/>
                <w:szCs w:val="20"/>
              </w:rPr>
            </w:pPr>
            <w:r w:rsidRPr="0099306B">
              <w:rPr>
                <w:sz w:val="20"/>
                <w:szCs w:val="20"/>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bCs/>
                <w:sz w:val="20"/>
                <w:szCs w:val="20"/>
              </w:rPr>
            </w:pPr>
            <w:r w:rsidRPr="0099306B">
              <w:rPr>
                <w:bCs/>
                <w:sz w:val="20"/>
                <w:szCs w:val="20"/>
              </w:rPr>
              <w:t>1370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1370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1370</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234"/>
              <w:jc w:val="right"/>
              <w:rPr>
                <w:sz w:val="20"/>
                <w:szCs w:val="20"/>
              </w:rPr>
            </w:pPr>
            <w:r w:rsidRPr="0099306B">
              <w:rPr>
                <w:sz w:val="20"/>
                <w:szCs w:val="20"/>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119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bCs/>
                <w:sz w:val="20"/>
                <w:szCs w:val="20"/>
              </w:rPr>
            </w:pPr>
            <w:r w:rsidRPr="0099306B">
              <w:rPr>
                <w:bCs/>
                <w:sz w:val="20"/>
                <w:szCs w:val="20"/>
              </w:rPr>
              <w:t>413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413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413</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Прочая закупка товаров, работ и услуг </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234"/>
              <w:jc w:val="right"/>
              <w:rPr>
                <w:sz w:val="20"/>
                <w:szCs w:val="20"/>
              </w:rPr>
            </w:pPr>
            <w:r w:rsidRPr="0099306B">
              <w:rPr>
                <w:sz w:val="20"/>
                <w:szCs w:val="20"/>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bCs/>
                <w:sz w:val="20"/>
                <w:szCs w:val="20"/>
              </w:rPr>
            </w:pPr>
            <w:r w:rsidRPr="0099306B">
              <w:rPr>
                <w:bCs/>
                <w:sz w:val="20"/>
                <w:szCs w:val="20"/>
              </w:rPr>
              <w:t>1718,9</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1863,9</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1914,3</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Уплата  налога  на имущество  организаций и земельного  налога</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234"/>
              <w:jc w:val="right"/>
              <w:rPr>
                <w:sz w:val="20"/>
                <w:szCs w:val="20"/>
              </w:rPr>
            </w:pPr>
            <w:r w:rsidRPr="0099306B">
              <w:rPr>
                <w:sz w:val="20"/>
                <w:szCs w:val="20"/>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851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bCs/>
                <w:sz w:val="20"/>
                <w:szCs w:val="20"/>
              </w:rPr>
            </w:pPr>
            <w:r w:rsidRPr="0099306B">
              <w:rPr>
                <w:bCs/>
                <w:sz w:val="20"/>
                <w:szCs w:val="20"/>
              </w:rPr>
              <w:t>120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50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50</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Уплата прочих  налогов, сборов и иных  платежей</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234"/>
              <w:jc w:val="right"/>
              <w:rPr>
                <w:sz w:val="20"/>
                <w:szCs w:val="20"/>
              </w:rPr>
            </w:pPr>
            <w:r w:rsidRPr="0099306B">
              <w:rPr>
                <w:sz w:val="20"/>
                <w:szCs w:val="20"/>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852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bCs/>
                <w:sz w:val="20"/>
                <w:szCs w:val="20"/>
              </w:rPr>
            </w:pPr>
            <w:r w:rsidRPr="0099306B">
              <w:rPr>
                <w:bCs/>
                <w:sz w:val="20"/>
                <w:szCs w:val="20"/>
              </w:rPr>
              <w:t>30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100</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Мероприятия по оценке недвижимости, признание прав и регулировании отношений</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234"/>
              <w:jc w:val="right"/>
              <w:rPr>
                <w:sz w:val="20"/>
                <w:szCs w:val="20"/>
              </w:rPr>
            </w:pPr>
            <w:r w:rsidRPr="0099306B">
              <w:rPr>
                <w:sz w:val="20"/>
                <w:szCs w:val="20"/>
              </w:rPr>
              <w:t>8910042200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70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Прочая закупка товаров, работ и услуг</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234"/>
              <w:jc w:val="right"/>
              <w:rPr>
                <w:sz w:val="20"/>
                <w:szCs w:val="20"/>
              </w:rPr>
            </w:pPr>
            <w:r w:rsidRPr="0099306B">
              <w:rPr>
                <w:sz w:val="20"/>
                <w:szCs w:val="20"/>
              </w:rPr>
              <w:t>8910042200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70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Мероприятия по землеустройству и землепользованию</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234"/>
              <w:jc w:val="right"/>
              <w:rPr>
                <w:sz w:val="20"/>
                <w:szCs w:val="20"/>
              </w:rPr>
            </w:pPr>
            <w:r w:rsidRPr="0099306B">
              <w:rPr>
                <w:sz w:val="20"/>
                <w:szCs w:val="20"/>
              </w:rPr>
              <w:t>8910042370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60,5</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Прочая закупка товаров, работ и услуг</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234"/>
              <w:jc w:val="right"/>
              <w:rPr>
                <w:sz w:val="20"/>
                <w:szCs w:val="20"/>
              </w:rPr>
            </w:pPr>
            <w:r w:rsidRPr="0099306B">
              <w:rPr>
                <w:sz w:val="20"/>
                <w:szCs w:val="20"/>
              </w:rPr>
              <w:t>8910042370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21,8</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234"/>
              <w:jc w:val="right"/>
              <w:rPr>
                <w:sz w:val="20"/>
                <w:szCs w:val="20"/>
              </w:rPr>
            </w:pPr>
            <w:r w:rsidRPr="0099306B">
              <w:rPr>
                <w:sz w:val="20"/>
                <w:szCs w:val="20"/>
              </w:rPr>
              <w:t>8910042370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245</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38,7</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w:t>
            </w:r>
            <w:r w:rsidRPr="0099306B">
              <w:rPr>
                <w:sz w:val="20"/>
                <w:szCs w:val="20"/>
              </w:rPr>
              <w:lastRenderedPageBreak/>
              <w:t>услуг в Ельниковском муниципальном районе на 2018-2020 годы»</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lastRenderedPageBreak/>
              <w:t>01</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234"/>
              <w:jc w:val="right"/>
              <w:rPr>
                <w:sz w:val="20"/>
                <w:szCs w:val="20"/>
              </w:rPr>
            </w:pPr>
            <w:r w:rsidRPr="0099306B">
              <w:rPr>
                <w:sz w:val="20"/>
                <w:szCs w:val="20"/>
              </w:rPr>
              <w:t>34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2045,3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1952,1</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1958,8</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lastRenderedPageBreak/>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234"/>
              <w:jc w:val="right"/>
              <w:rPr>
                <w:sz w:val="20"/>
                <w:szCs w:val="20"/>
              </w:rPr>
            </w:pPr>
            <w:r w:rsidRPr="0099306B">
              <w:rPr>
                <w:sz w:val="20"/>
                <w:szCs w:val="20"/>
              </w:rPr>
              <w:t>34001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2045,3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1952,1</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1958,8</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Многофункциональные центры предоставления муниципальных услуг</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234"/>
              <w:jc w:val="right"/>
              <w:rPr>
                <w:sz w:val="20"/>
                <w:szCs w:val="20"/>
              </w:rPr>
            </w:pPr>
            <w:r w:rsidRPr="0099306B">
              <w:rPr>
                <w:sz w:val="20"/>
                <w:szCs w:val="20"/>
              </w:rPr>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2045,3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1952,1</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1958,8</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234"/>
              <w:jc w:val="right"/>
              <w:rPr>
                <w:sz w:val="20"/>
                <w:szCs w:val="20"/>
              </w:rPr>
            </w:pPr>
            <w:r w:rsidRPr="0099306B">
              <w:rPr>
                <w:sz w:val="20"/>
                <w:szCs w:val="20"/>
              </w:rPr>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2045,3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1952,1</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1958,8</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Осуществление полномочий по градостроительной деятельности</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234"/>
              <w:jc w:val="right"/>
              <w:rPr>
                <w:sz w:val="20"/>
                <w:szCs w:val="20"/>
              </w:rPr>
            </w:pPr>
            <w:r w:rsidRPr="0099306B">
              <w:rPr>
                <w:sz w:val="20"/>
                <w:szCs w:val="20"/>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bCs/>
                <w:sz w:val="20"/>
                <w:szCs w:val="20"/>
              </w:rPr>
            </w:pPr>
            <w:r w:rsidRPr="0099306B">
              <w:rPr>
                <w:bCs/>
                <w:sz w:val="20"/>
                <w:szCs w:val="20"/>
              </w:rPr>
              <w:t>105,6</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color w:val="000000"/>
                <w:sz w:val="20"/>
                <w:szCs w:val="20"/>
              </w:rPr>
              <w:t>Непрограммные расходы в рамках обеспечения деятельности главных распорядителей бюджетных</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234"/>
              <w:jc w:val="right"/>
              <w:rPr>
                <w:sz w:val="20"/>
                <w:szCs w:val="20"/>
              </w:rPr>
            </w:pPr>
            <w:r w:rsidRPr="0099306B">
              <w:rPr>
                <w:sz w:val="20"/>
                <w:szCs w:val="20"/>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bCs/>
                <w:sz w:val="20"/>
                <w:szCs w:val="20"/>
              </w:rPr>
              <w:t>105,6</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Осуществление полномочий по градостроительной деятельности</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234"/>
              <w:jc w:val="right"/>
              <w:rPr>
                <w:sz w:val="20"/>
                <w:szCs w:val="20"/>
              </w:rPr>
            </w:pPr>
            <w:r w:rsidRPr="0099306B">
              <w:rPr>
                <w:sz w:val="20"/>
                <w:szCs w:val="20"/>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bCs/>
                <w:sz w:val="20"/>
                <w:szCs w:val="20"/>
              </w:rPr>
              <w:t>105,6</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Иные межбюджетные  трансферты</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234"/>
              <w:jc w:val="right"/>
              <w:rPr>
                <w:sz w:val="20"/>
                <w:szCs w:val="20"/>
              </w:rPr>
            </w:pPr>
            <w:r w:rsidRPr="0099306B">
              <w:rPr>
                <w:sz w:val="20"/>
                <w:szCs w:val="20"/>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540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bCs/>
                <w:sz w:val="20"/>
                <w:szCs w:val="20"/>
              </w:rPr>
              <w:t>105,6</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Национальная безопасность и правоохранительная деятельность</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234"/>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bCs/>
                <w:sz w:val="20"/>
                <w:szCs w:val="20"/>
              </w:rPr>
            </w:pPr>
            <w:r w:rsidRPr="0099306B">
              <w:rPr>
                <w:bCs/>
                <w:sz w:val="20"/>
                <w:szCs w:val="20"/>
              </w:rPr>
              <w:t>2514,9</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1887,6</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1924,3</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Органы юстиции</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1416,7</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1045,3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1080,3</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Непрограммные расходы в рамках обеспечения деятельности </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1416,7</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1045,3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1080,3</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Единая субвенция</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1251,2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1045,3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1080,3</w:t>
            </w:r>
          </w:p>
        </w:tc>
      </w:tr>
      <w:tr w:rsidR="002C06DC" w:rsidRPr="0099306B" w:rsidTr="00DF2F3F">
        <w:trPr>
          <w:trHeight w:val="1793"/>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single" w:sz="4" w:space="0" w:color="auto"/>
              <w:left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901</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1045,3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1080,3</w:t>
            </w:r>
          </w:p>
        </w:tc>
      </w:tr>
      <w:tr w:rsidR="002C06DC" w:rsidRPr="0099306B" w:rsidTr="00DF2F3F">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Фонд оплаты труда казенных учреждений </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121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lang w:val="en-US"/>
              </w:rPr>
            </w:pPr>
            <w:r w:rsidRPr="0099306B">
              <w:rPr>
                <w:sz w:val="20"/>
                <w:szCs w:val="20"/>
              </w:rPr>
              <w:t>5</w:t>
            </w:r>
            <w:r w:rsidRPr="0099306B">
              <w:rPr>
                <w:sz w:val="20"/>
                <w:szCs w:val="20"/>
                <w:lang w:val="en-US"/>
              </w:rPr>
              <w:t>34</w:t>
            </w:r>
            <w:r w:rsidRPr="0099306B">
              <w:rPr>
                <w:sz w:val="20"/>
                <w:szCs w:val="20"/>
              </w:rPr>
              <w:t>,</w:t>
            </w:r>
            <w:r w:rsidRPr="0099306B">
              <w:rPr>
                <w:sz w:val="20"/>
                <w:szCs w:val="20"/>
                <w:lang w:val="en-US"/>
              </w:rPr>
              <w:t>05571</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562,9</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562,9</w:t>
            </w:r>
          </w:p>
        </w:tc>
      </w:tr>
      <w:tr w:rsidR="002C06DC" w:rsidRPr="0099306B" w:rsidTr="00DF2F3F">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129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lang w:val="en-US"/>
              </w:rPr>
            </w:pPr>
            <w:r w:rsidRPr="0099306B">
              <w:rPr>
                <w:sz w:val="20"/>
                <w:szCs w:val="20"/>
                <w:lang w:val="en-US"/>
              </w:rPr>
              <w:t>158</w:t>
            </w:r>
            <w:r w:rsidRPr="0099306B">
              <w:rPr>
                <w:sz w:val="20"/>
                <w:szCs w:val="20"/>
              </w:rPr>
              <w:t>,</w:t>
            </w:r>
            <w:r w:rsidRPr="0099306B">
              <w:rPr>
                <w:sz w:val="20"/>
                <w:szCs w:val="20"/>
                <w:lang w:val="en-US"/>
              </w:rPr>
              <w:t>86886</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170,1</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170,1</w:t>
            </w:r>
          </w:p>
        </w:tc>
      </w:tr>
      <w:tr w:rsidR="002C06DC" w:rsidRPr="0099306B" w:rsidTr="00DF2F3F">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Иные выплаты персоналу  за исключение фонда  оплаты  труда</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122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0,76</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Прочая закупка товаров, работ и услуг </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lang w:val="en-US"/>
              </w:rPr>
            </w:pPr>
            <w:r w:rsidRPr="0099306B">
              <w:rPr>
                <w:sz w:val="20"/>
                <w:szCs w:val="20"/>
              </w:rPr>
              <w:t>207</w:t>
            </w:r>
            <w:r w:rsidRPr="0099306B">
              <w:rPr>
                <w:sz w:val="20"/>
                <w:szCs w:val="20"/>
                <w:lang w:val="en-US"/>
              </w:rPr>
              <w:t>,</w:t>
            </w:r>
            <w:r w:rsidRPr="0099306B">
              <w:rPr>
                <w:sz w:val="20"/>
                <w:szCs w:val="20"/>
              </w:rPr>
              <w:t>3</w:t>
            </w:r>
            <w:r w:rsidRPr="0099306B">
              <w:rPr>
                <w:sz w:val="20"/>
                <w:szCs w:val="20"/>
                <w:lang w:val="en-US"/>
              </w:rPr>
              <w:t>1543</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312,3</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347,3</w:t>
            </w:r>
          </w:p>
        </w:tc>
      </w:tr>
      <w:tr w:rsidR="002C06DC" w:rsidRPr="0099306B" w:rsidTr="00DF2F3F">
        <w:trPr>
          <w:trHeight w:val="45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515,7</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249</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45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lastRenderedPageBreak/>
              <w:t xml:space="preserve">Фонд оплаты труда казенных учреждений </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121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275,62731</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45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129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80,82344</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45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Прочая закупка товаров, работ и услуг</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159,24925</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45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Защита  населения и территорий от чрезвычайных ситуаций  природного и техногенного  характера, гражданская  оборона</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1098,2</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842,3</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844</w:t>
            </w:r>
          </w:p>
        </w:tc>
      </w:tr>
      <w:tr w:rsidR="002C06DC" w:rsidRPr="0099306B" w:rsidTr="00DF2F3F">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Непрограммные расходы главных распорядителей бюджетных средств </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69</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842,3</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844</w:t>
            </w:r>
          </w:p>
        </w:tc>
      </w:tr>
      <w:tr w:rsidR="002C06DC" w:rsidRPr="0099306B" w:rsidTr="00DF2F3F">
        <w:trPr>
          <w:trHeight w:val="72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Расходы на обеспечение деятельности (оказание услуг)  муниципальных  учреждений</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69</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842,3</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844</w:t>
            </w:r>
          </w:p>
        </w:tc>
      </w:tr>
      <w:tr w:rsidR="002C06DC" w:rsidRPr="0099306B" w:rsidTr="00DF2F3F">
        <w:trPr>
          <w:trHeight w:val="765"/>
        </w:trPr>
        <w:tc>
          <w:tcPr>
            <w:tcW w:w="3544" w:type="dxa"/>
            <w:tcBorders>
              <w:top w:val="single" w:sz="4" w:space="0" w:color="auto"/>
              <w:left w:val="single" w:sz="4" w:space="0" w:color="auto"/>
              <w:bottom w:val="single" w:sz="4" w:space="0" w:color="auto"/>
              <w:right w:val="nil"/>
            </w:tcBorders>
            <w:shd w:val="clear" w:color="auto" w:fill="auto"/>
            <w:vAlign w:val="bottom"/>
          </w:tcPr>
          <w:p w:rsidR="002C06DC" w:rsidRPr="0099306B" w:rsidRDefault="002C06DC" w:rsidP="002C06DC">
            <w:pPr>
              <w:pStyle w:val="af0"/>
              <w:rPr>
                <w:sz w:val="20"/>
                <w:szCs w:val="20"/>
              </w:rPr>
            </w:pPr>
            <w:r w:rsidRPr="0099306B">
              <w:rPr>
                <w:color w:val="000000"/>
                <w:sz w:val="20"/>
                <w:szCs w:val="20"/>
              </w:rPr>
              <w:t xml:space="preserve">Учреждения по защите населения и территории от чрезвычайных ситуаций природного и техногенного  характера гражданской обороны </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8910061040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69</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842,3</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844</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Обеспечение деятельности подведомственных учреждений</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8910061040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69</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Фонд оплаты труда казенных учреждений </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53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119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16</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Прочая закупка товаров, работ и услуг </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pStyle w:val="af0"/>
              <w:rPr>
                <w:sz w:val="20"/>
                <w:szCs w:val="20"/>
              </w:rPr>
            </w:pPr>
            <w:r w:rsidRPr="0099306B">
              <w:rPr>
                <w:sz w:val="20"/>
                <w:szCs w:val="20"/>
              </w:rPr>
              <w:t>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bCs/>
                <w:sz w:val="20"/>
                <w:szCs w:val="20"/>
              </w:rPr>
            </w:pPr>
            <w:r w:rsidRPr="0099306B">
              <w:rPr>
                <w:bCs/>
                <w:sz w:val="20"/>
                <w:szCs w:val="20"/>
              </w:rPr>
              <w:t>1029,2</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842,3</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844</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pStyle w:val="af0"/>
              <w:rPr>
                <w:sz w:val="20"/>
                <w:szCs w:val="20"/>
              </w:rPr>
            </w:pPr>
            <w:r w:rsidRPr="0099306B">
              <w:rPr>
                <w:sz w:val="20"/>
                <w:szCs w:val="20"/>
              </w:rPr>
              <w:t>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08008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bCs/>
                <w:sz w:val="20"/>
                <w:szCs w:val="20"/>
              </w:rPr>
              <w:t>1029,2</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842,3</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844</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pStyle w:val="af0"/>
              <w:rPr>
                <w:sz w:val="20"/>
                <w:szCs w:val="20"/>
              </w:rPr>
            </w:pPr>
            <w:r w:rsidRPr="0099306B">
              <w:rPr>
                <w:sz w:val="20"/>
                <w:szCs w:val="20"/>
              </w:rPr>
              <w:t>Обеспечение деятельности подведомственных учреждений</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bCs/>
                <w:sz w:val="20"/>
                <w:szCs w:val="20"/>
              </w:rPr>
              <w:t>1029,2</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842,3</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844</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pStyle w:val="af0"/>
              <w:rPr>
                <w:sz w:val="20"/>
                <w:szCs w:val="20"/>
              </w:rPr>
            </w:pPr>
            <w:r w:rsidRPr="0099306B">
              <w:rPr>
                <w:sz w:val="20"/>
                <w:szCs w:val="20"/>
              </w:rPr>
              <w:t xml:space="preserve">Фонд оплаты труда казенных учреждений </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111</w:t>
            </w:r>
          </w:p>
        </w:tc>
        <w:tc>
          <w:tcPr>
            <w:tcW w:w="127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bCs/>
                <w:sz w:val="20"/>
                <w:szCs w:val="20"/>
              </w:rPr>
            </w:pPr>
            <w:r w:rsidRPr="0099306B">
              <w:rPr>
                <w:bCs/>
                <w:sz w:val="20"/>
                <w:szCs w:val="20"/>
              </w:rPr>
              <w:t>752</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608</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608</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pStyle w:val="af0"/>
              <w:rPr>
                <w:sz w:val="20"/>
                <w:szCs w:val="20"/>
              </w:rPr>
            </w:pPr>
            <w:r w:rsidRPr="0099306B">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119</w:t>
            </w:r>
          </w:p>
        </w:tc>
        <w:tc>
          <w:tcPr>
            <w:tcW w:w="127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bCs/>
                <w:sz w:val="20"/>
                <w:szCs w:val="20"/>
              </w:rPr>
            </w:pPr>
            <w:r w:rsidRPr="0099306B">
              <w:rPr>
                <w:bCs/>
                <w:sz w:val="20"/>
                <w:szCs w:val="20"/>
              </w:rPr>
              <w:t>217,5</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183,6</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183,6</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pStyle w:val="af0"/>
              <w:rPr>
                <w:sz w:val="20"/>
                <w:szCs w:val="20"/>
              </w:rPr>
            </w:pPr>
            <w:r w:rsidRPr="0099306B">
              <w:rPr>
                <w:sz w:val="20"/>
                <w:szCs w:val="20"/>
              </w:rPr>
              <w:t xml:space="preserve">Прочая закупка товаров, работ и услуг </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127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bCs/>
                <w:sz w:val="20"/>
                <w:szCs w:val="20"/>
              </w:rPr>
            </w:pPr>
            <w:r w:rsidRPr="0099306B">
              <w:rPr>
                <w:bCs/>
                <w:sz w:val="20"/>
                <w:szCs w:val="20"/>
              </w:rPr>
              <w:t>59,7</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50,7</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52,4</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pStyle w:val="af0"/>
              <w:rPr>
                <w:sz w:val="20"/>
                <w:szCs w:val="20"/>
              </w:rPr>
            </w:pPr>
            <w:r w:rsidRPr="0099306B">
              <w:rPr>
                <w:sz w:val="20"/>
                <w:szCs w:val="20"/>
              </w:rPr>
              <w:t>Национальная экономика</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bCs/>
                <w:sz w:val="20"/>
                <w:szCs w:val="20"/>
              </w:rPr>
            </w:pPr>
            <w:r w:rsidRPr="0099306B">
              <w:rPr>
                <w:bCs/>
                <w:sz w:val="20"/>
                <w:szCs w:val="20"/>
              </w:rPr>
              <w:t>5663,5819</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6224,9</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6797</w:t>
            </w:r>
          </w:p>
        </w:tc>
      </w:tr>
      <w:tr w:rsidR="002C06DC" w:rsidRPr="0099306B" w:rsidTr="00DF2F3F">
        <w:trPr>
          <w:trHeight w:val="255"/>
        </w:trPr>
        <w:tc>
          <w:tcPr>
            <w:tcW w:w="3544" w:type="dxa"/>
            <w:tcBorders>
              <w:top w:val="nil"/>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Сельское хозяйство и рыболовство</w:t>
            </w:r>
          </w:p>
        </w:tc>
        <w:tc>
          <w:tcPr>
            <w:tcW w:w="425"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42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w:t>
            </w:r>
          </w:p>
        </w:tc>
        <w:tc>
          <w:tcPr>
            <w:tcW w:w="1275"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709"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000</w:t>
            </w:r>
          </w:p>
        </w:tc>
        <w:tc>
          <w:tcPr>
            <w:tcW w:w="127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1311,9</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1315,9</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1632,5</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Муниципальная программа « Развитие </w:t>
            </w:r>
            <w:r w:rsidRPr="0099306B">
              <w:rPr>
                <w:sz w:val="20"/>
                <w:szCs w:val="20"/>
              </w:rPr>
              <w:lastRenderedPageBreak/>
              <w:t>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lastRenderedPageBreak/>
              <w:t>04</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w:t>
            </w:r>
          </w:p>
        </w:tc>
        <w:tc>
          <w:tcPr>
            <w:tcW w:w="1275"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w:t>
            </w:r>
          </w:p>
        </w:tc>
        <w:tc>
          <w:tcPr>
            <w:tcW w:w="709"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000</w:t>
            </w:r>
          </w:p>
        </w:tc>
        <w:tc>
          <w:tcPr>
            <w:tcW w:w="127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953</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1311,7</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1628,3</w:t>
            </w:r>
          </w:p>
        </w:tc>
      </w:tr>
      <w:tr w:rsidR="002C06DC" w:rsidRPr="0099306B" w:rsidTr="00DF2F3F">
        <w:trPr>
          <w:trHeight w:val="255"/>
        </w:trPr>
        <w:tc>
          <w:tcPr>
            <w:tcW w:w="3544" w:type="dxa"/>
            <w:tcBorders>
              <w:top w:val="nil"/>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lastRenderedPageBreak/>
              <w:t xml:space="preserve">Подпрограмма « Поддержка и развитие кадрового потенциала в АПК» </w:t>
            </w:r>
          </w:p>
        </w:tc>
        <w:tc>
          <w:tcPr>
            <w:tcW w:w="425"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42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09 1</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000</w:t>
            </w:r>
          </w:p>
        </w:tc>
        <w:tc>
          <w:tcPr>
            <w:tcW w:w="127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953</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1311,7</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1628,3</w:t>
            </w:r>
          </w:p>
        </w:tc>
      </w:tr>
      <w:tr w:rsidR="002C06DC" w:rsidRPr="0099306B" w:rsidTr="00DF2F3F">
        <w:trPr>
          <w:trHeight w:val="720"/>
        </w:trPr>
        <w:tc>
          <w:tcPr>
            <w:tcW w:w="3544" w:type="dxa"/>
            <w:tcBorders>
              <w:top w:val="nil"/>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Мероприятие « Стимулирование обучения и закрепление молодых специалистов в сельхозпроизводстве»</w:t>
            </w:r>
          </w:p>
        </w:tc>
        <w:tc>
          <w:tcPr>
            <w:tcW w:w="425"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42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w:t>
            </w:r>
          </w:p>
        </w:tc>
        <w:tc>
          <w:tcPr>
            <w:tcW w:w="1275"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09 101</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953</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1311,7</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1628,3</w:t>
            </w:r>
          </w:p>
        </w:tc>
      </w:tr>
      <w:tr w:rsidR="002C06DC" w:rsidRPr="0099306B" w:rsidTr="00DF2F3F">
        <w:trPr>
          <w:trHeight w:val="720"/>
        </w:trPr>
        <w:tc>
          <w:tcPr>
            <w:tcW w:w="3544" w:type="dxa"/>
            <w:tcBorders>
              <w:top w:val="nil"/>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color w:val="000000"/>
                <w:sz w:val="20"/>
                <w:szCs w:val="20"/>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425"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42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w:t>
            </w:r>
          </w:p>
        </w:tc>
        <w:tc>
          <w:tcPr>
            <w:tcW w:w="1275"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09 10177160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000</w:t>
            </w:r>
          </w:p>
        </w:tc>
        <w:tc>
          <w:tcPr>
            <w:tcW w:w="127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162,2</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282,7</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379,1</w:t>
            </w:r>
          </w:p>
        </w:tc>
      </w:tr>
      <w:tr w:rsidR="002C06DC" w:rsidRPr="0099306B" w:rsidTr="00DF2F3F">
        <w:trPr>
          <w:trHeight w:val="480"/>
        </w:trPr>
        <w:tc>
          <w:tcPr>
            <w:tcW w:w="3544" w:type="dxa"/>
            <w:tcBorders>
              <w:top w:val="nil"/>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Публичные нормативные выплаты гражданам несоциального характера</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w:t>
            </w:r>
          </w:p>
        </w:tc>
        <w:tc>
          <w:tcPr>
            <w:tcW w:w="1275"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09 10177160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360</w:t>
            </w:r>
          </w:p>
        </w:tc>
        <w:tc>
          <w:tcPr>
            <w:tcW w:w="127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162,2</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282,7</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379,1</w:t>
            </w:r>
          </w:p>
        </w:tc>
      </w:tr>
      <w:tr w:rsidR="002C06DC" w:rsidRPr="0099306B" w:rsidTr="00DF2F3F">
        <w:trPr>
          <w:trHeight w:val="960"/>
        </w:trPr>
        <w:tc>
          <w:tcPr>
            <w:tcW w:w="3544" w:type="dxa"/>
            <w:tcBorders>
              <w:top w:val="nil"/>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color w:val="000000"/>
                <w:sz w:val="20"/>
                <w:szCs w:val="20"/>
              </w:rPr>
              <w:t xml:space="preserve">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w:t>
            </w:r>
            <w:r w:rsidRPr="0099306B">
              <w:rPr>
                <w:color w:val="000000"/>
                <w:sz w:val="20"/>
                <w:szCs w:val="20"/>
              </w:rPr>
              <w:lastRenderedPageBreak/>
              <w:t>содействия в трудоустройстве молодого специалиста</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lastRenderedPageBreak/>
              <w:t>04</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w:t>
            </w:r>
          </w:p>
        </w:tc>
        <w:tc>
          <w:tcPr>
            <w:tcW w:w="1275"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09 10177190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000</w:t>
            </w:r>
          </w:p>
        </w:tc>
        <w:tc>
          <w:tcPr>
            <w:tcW w:w="127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441,4</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511,4</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611,4</w:t>
            </w:r>
          </w:p>
        </w:tc>
      </w:tr>
      <w:tr w:rsidR="002C06DC" w:rsidRPr="0099306B" w:rsidTr="00DF2F3F">
        <w:trPr>
          <w:trHeight w:val="480"/>
        </w:trPr>
        <w:tc>
          <w:tcPr>
            <w:tcW w:w="3544" w:type="dxa"/>
            <w:tcBorders>
              <w:top w:val="nil"/>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lastRenderedPageBreak/>
              <w:t>Иные выплаты населению</w:t>
            </w:r>
          </w:p>
        </w:tc>
        <w:tc>
          <w:tcPr>
            <w:tcW w:w="425"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42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w:t>
            </w:r>
          </w:p>
        </w:tc>
        <w:tc>
          <w:tcPr>
            <w:tcW w:w="1275"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234" w:hanging="342"/>
              <w:jc w:val="right"/>
              <w:rPr>
                <w:sz w:val="20"/>
                <w:szCs w:val="20"/>
              </w:rPr>
            </w:pPr>
            <w:r w:rsidRPr="0099306B">
              <w:rPr>
                <w:sz w:val="20"/>
                <w:szCs w:val="20"/>
              </w:rPr>
              <w:t>09 10177190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330</w:t>
            </w:r>
          </w:p>
        </w:tc>
        <w:tc>
          <w:tcPr>
            <w:tcW w:w="127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441,4</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511,4</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611,4</w:t>
            </w:r>
          </w:p>
        </w:tc>
      </w:tr>
      <w:tr w:rsidR="002C06DC" w:rsidRPr="0099306B" w:rsidTr="00DF2F3F">
        <w:trPr>
          <w:trHeight w:val="480"/>
        </w:trPr>
        <w:tc>
          <w:tcPr>
            <w:tcW w:w="3544" w:type="dxa"/>
            <w:tcBorders>
              <w:top w:val="nil"/>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color w:val="000000"/>
                <w:sz w:val="20"/>
                <w:szCs w:val="20"/>
              </w:rPr>
              <w:t xml:space="preserve">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 </w:t>
            </w:r>
          </w:p>
        </w:tc>
        <w:tc>
          <w:tcPr>
            <w:tcW w:w="425"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42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w:t>
            </w:r>
          </w:p>
        </w:tc>
        <w:tc>
          <w:tcPr>
            <w:tcW w:w="1275"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234" w:hanging="342"/>
              <w:jc w:val="right"/>
              <w:rPr>
                <w:sz w:val="20"/>
                <w:szCs w:val="20"/>
              </w:rPr>
            </w:pPr>
            <w:r w:rsidRPr="0099306B">
              <w:rPr>
                <w:sz w:val="20"/>
                <w:szCs w:val="20"/>
              </w:rPr>
              <w:t>09 10177200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313,1</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517,6</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637,8</w:t>
            </w:r>
          </w:p>
        </w:tc>
      </w:tr>
      <w:tr w:rsidR="002C06DC" w:rsidRPr="0099306B" w:rsidTr="00DF2F3F">
        <w:trPr>
          <w:trHeight w:val="480"/>
        </w:trPr>
        <w:tc>
          <w:tcPr>
            <w:tcW w:w="3544" w:type="dxa"/>
            <w:tcBorders>
              <w:top w:val="nil"/>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Иные выплаты населению</w:t>
            </w:r>
          </w:p>
        </w:tc>
        <w:tc>
          <w:tcPr>
            <w:tcW w:w="425"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42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w:t>
            </w:r>
          </w:p>
        </w:tc>
        <w:tc>
          <w:tcPr>
            <w:tcW w:w="1275"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234" w:hanging="342"/>
              <w:jc w:val="right"/>
              <w:rPr>
                <w:sz w:val="20"/>
                <w:szCs w:val="20"/>
              </w:rPr>
            </w:pPr>
            <w:r w:rsidRPr="0099306B">
              <w:rPr>
                <w:sz w:val="20"/>
                <w:szCs w:val="20"/>
              </w:rPr>
              <w:t>09 10177200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330</w:t>
            </w:r>
          </w:p>
        </w:tc>
        <w:tc>
          <w:tcPr>
            <w:tcW w:w="127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313,1</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517,6</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637,8</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pStyle w:val="af0"/>
              <w:rPr>
                <w:sz w:val="20"/>
                <w:szCs w:val="20"/>
              </w:rPr>
            </w:pPr>
            <w:r w:rsidRPr="0099306B">
              <w:rPr>
                <w:color w:val="000000"/>
                <w:sz w:val="20"/>
                <w:szCs w:val="20"/>
              </w:rPr>
              <w:t>Субвенции на 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w:t>
            </w:r>
          </w:p>
        </w:tc>
        <w:tc>
          <w:tcPr>
            <w:tcW w:w="1275"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8910077220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399,2</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4,2</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4,2</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pStyle w:val="af0"/>
              <w:rPr>
                <w:sz w:val="20"/>
                <w:szCs w:val="20"/>
              </w:rPr>
            </w:pPr>
            <w:r w:rsidRPr="0099306B">
              <w:rPr>
                <w:sz w:val="20"/>
                <w:szCs w:val="20"/>
              </w:rPr>
              <w:t xml:space="preserve">Прочая закупка товаров, работ и услуг </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w:t>
            </w:r>
          </w:p>
        </w:tc>
        <w:tc>
          <w:tcPr>
            <w:tcW w:w="1275"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8910077220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127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399,2</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4,2</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4,2</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pStyle w:val="af0"/>
              <w:rPr>
                <w:sz w:val="20"/>
                <w:szCs w:val="20"/>
              </w:rPr>
            </w:pPr>
            <w:r w:rsidRPr="0099306B">
              <w:rPr>
                <w:sz w:val="20"/>
                <w:szCs w:val="20"/>
              </w:rPr>
              <w:t>Дорожное  хозяйство (дорожные фонды)</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w:t>
            </w:r>
          </w:p>
        </w:tc>
        <w:tc>
          <w:tcPr>
            <w:tcW w:w="1275"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4351,68119</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4909</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5164,5</w:t>
            </w:r>
          </w:p>
        </w:tc>
      </w:tr>
      <w:tr w:rsidR="002C06DC" w:rsidRPr="0099306B" w:rsidTr="00DF2F3F">
        <w:trPr>
          <w:trHeight w:val="491"/>
        </w:trPr>
        <w:tc>
          <w:tcPr>
            <w:tcW w:w="3544" w:type="dxa"/>
            <w:tcBorders>
              <w:top w:val="single" w:sz="4" w:space="0" w:color="auto"/>
              <w:left w:val="single" w:sz="4" w:space="0" w:color="auto"/>
              <w:bottom w:val="single" w:sz="4" w:space="0" w:color="auto"/>
              <w:right w:val="single" w:sz="4" w:space="0" w:color="auto"/>
            </w:tcBorders>
            <w:shd w:val="clear" w:color="auto" w:fill="auto"/>
          </w:tcPr>
          <w:p w:rsidR="002C06DC" w:rsidRPr="0099306B" w:rsidRDefault="002C06DC" w:rsidP="002C06DC">
            <w:pPr>
              <w:pStyle w:val="af0"/>
              <w:rPr>
                <w:sz w:val="20"/>
                <w:szCs w:val="20"/>
              </w:rPr>
            </w:pPr>
            <w:r w:rsidRPr="0099306B">
              <w:rPr>
                <w:sz w:val="20"/>
                <w:szCs w:val="20"/>
              </w:rPr>
              <w:t>Муниципальная программа « Развитие автомобильных дорог 2015 – 2022 г»</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4351,68119</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4909</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5164,5</w:t>
            </w:r>
          </w:p>
        </w:tc>
      </w:tr>
      <w:tr w:rsidR="002C06DC" w:rsidRPr="0099306B" w:rsidTr="00DF2F3F">
        <w:trPr>
          <w:trHeight w:val="555"/>
        </w:trPr>
        <w:tc>
          <w:tcPr>
            <w:tcW w:w="3544" w:type="dxa"/>
            <w:tcBorders>
              <w:top w:val="single" w:sz="4" w:space="0" w:color="auto"/>
              <w:left w:val="single" w:sz="4" w:space="0" w:color="auto"/>
              <w:bottom w:val="single" w:sz="4" w:space="0" w:color="auto"/>
              <w:right w:val="single" w:sz="4" w:space="0" w:color="auto"/>
            </w:tcBorders>
            <w:shd w:val="clear" w:color="auto" w:fill="auto"/>
          </w:tcPr>
          <w:p w:rsidR="002C06DC" w:rsidRPr="0099306B" w:rsidRDefault="002C06DC" w:rsidP="002C06DC">
            <w:pPr>
              <w:pStyle w:val="af0"/>
              <w:rPr>
                <w:sz w:val="20"/>
                <w:szCs w:val="20"/>
              </w:rPr>
            </w:pPr>
            <w:r w:rsidRPr="0099306B">
              <w:rPr>
                <w:sz w:val="20"/>
                <w:szCs w:val="20"/>
              </w:rPr>
              <w:t>Основное мероприятие</w:t>
            </w:r>
          </w:p>
          <w:p w:rsidR="002C06DC" w:rsidRPr="0099306B" w:rsidRDefault="002C06DC" w:rsidP="002C06DC">
            <w:pPr>
              <w:pStyle w:val="af0"/>
              <w:rPr>
                <w:sz w:val="20"/>
                <w:szCs w:val="20"/>
              </w:rPr>
            </w:pPr>
            <w:r w:rsidRPr="0099306B">
              <w:rPr>
                <w:sz w:val="20"/>
                <w:szCs w:val="20"/>
              </w:rPr>
              <w:t xml:space="preserve"> «Строительство автомобильных дорог»</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547,73119</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2454,5</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2582,25</w:t>
            </w:r>
          </w:p>
        </w:tc>
      </w:tr>
      <w:tr w:rsidR="002C06DC" w:rsidRPr="0099306B" w:rsidTr="00DF2F3F">
        <w:trPr>
          <w:trHeight w:val="1020"/>
        </w:trPr>
        <w:tc>
          <w:tcPr>
            <w:tcW w:w="3544" w:type="dxa"/>
            <w:tcBorders>
              <w:top w:val="single" w:sz="4" w:space="0" w:color="auto"/>
              <w:left w:val="single" w:sz="4" w:space="0" w:color="auto"/>
              <w:bottom w:val="single" w:sz="4" w:space="0" w:color="auto"/>
              <w:right w:val="single" w:sz="4" w:space="0" w:color="auto"/>
            </w:tcBorders>
            <w:shd w:val="clear" w:color="auto" w:fill="auto"/>
          </w:tcPr>
          <w:p w:rsidR="002C06DC" w:rsidRPr="0099306B" w:rsidRDefault="002C06DC" w:rsidP="002C06DC">
            <w:pPr>
              <w:pStyle w:val="af0"/>
              <w:rPr>
                <w:sz w:val="20"/>
                <w:szCs w:val="20"/>
              </w:rPr>
            </w:pPr>
            <w:r w:rsidRPr="0099306B">
              <w:rPr>
                <w:sz w:val="20"/>
                <w:szCs w:val="20"/>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547,73119</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2454,5</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2582,25</w:t>
            </w:r>
          </w:p>
        </w:tc>
      </w:tr>
      <w:tr w:rsidR="002C06DC" w:rsidRPr="0099306B" w:rsidTr="00DF2F3F">
        <w:trPr>
          <w:trHeight w:val="238"/>
        </w:trPr>
        <w:tc>
          <w:tcPr>
            <w:tcW w:w="3544" w:type="dxa"/>
            <w:tcBorders>
              <w:top w:val="single" w:sz="4" w:space="0" w:color="auto"/>
              <w:left w:val="single" w:sz="4" w:space="0" w:color="auto"/>
              <w:bottom w:val="single" w:sz="4" w:space="0" w:color="auto"/>
              <w:right w:val="single" w:sz="4" w:space="0" w:color="auto"/>
            </w:tcBorders>
            <w:shd w:val="clear" w:color="auto" w:fill="auto"/>
          </w:tcPr>
          <w:p w:rsidR="002C06DC" w:rsidRPr="0099306B" w:rsidRDefault="002C06DC" w:rsidP="002C06DC">
            <w:pPr>
              <w:pStyle w:val="af0"/>
              <w:rPr>
                <w:sz w:val="20"/>
                <w:szCs w:val="20"/>
              </w:rPr>
            </w:pPr>
            <w:r w:rsidRPr="0099306B">
              <w:rPr>
                <w:sz w:val="20"/>
                <w:szCs w:val="20"/>
              </w:rPr>
              <w:t xml:space="preserve">Бюджетные инвестиции </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414 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487,73119</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2454,5</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2582,25</w:t>
            </w:r>
          </w:p>
        </w:tc>
      </w:tr>
      <w:tr w:rsidR="002C06DC" w:rsidRPr="0099306B" w:rsidTr="00DF2F3F">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Прочая закупка товаров, работ и услуг </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60</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pStyle w:val="af0"/>
              <w:rPr>
                <w:sz w:val="20"/>
                <w:szCs w:val="20"/>
              </w:rPr>
            </w:pPr>
            <w:r w:rsidRPr="0099306B">
              <w:rPr>
                <w:sz w:val="20"/>
                <w:szCs w:val="20"/>
              </w:rPr>
              <w:t>Основное мероприятие « Содержание автомобильных дорог общего пользования местного значения»</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13002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3693,95</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2454,5</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2582,25</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pStyle w:val="af0"/>
              <w:rPr>
                <w:sz w:val="20"/>
                <w:szCs w:val="20"/>
              </w:rPr>
            </w:pPr>
            <w:r w:rsidRPr="0099306B">
              <w:rPr>
                <w:sz w:val="20"/>
                <w:szCs w:val="20"/>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1300244102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3693,95</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2454,5</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2582,25</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pStyle w:val="af0"/>
              <w:rPr>
                <w:sz w:val="20"/>
                <w:szCs w:val="20"/>
              </w:rPr>
            </w:pPr>
            <w:r w:rsidRPr="0099306B">
              <w:rPr>
                <w:sz w:val="20"/>
                <w:szCs w:val="20"/>
              </w:rPr>
              <w:t>Иные межбюджетные  трансферты</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1300244102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540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3693,95</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2454,5</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2582,25</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pStyle w:val="af0"/>
              <w:rPr>
                <w:sz w:val="20"/>
                <w:szCs w:val="20"/>
              </w:rPr>
            </w:pPr>
            <w:r w:rsidRPr="0099306B">
              <w:rPr>
                <w:sz w:val="20"/>
                <w:szCs w:val="20"/>
              </w:rPr>
              <w:lastRenderedPageBreak/>
              <w:t>Жилищно-коммунальное хозяйство</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4564,21881</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500</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500</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pStyle w:val="af0"/>
              <w:rPr>
                <w:sz w:val="20"/>
                <w:szCs w:val="20"/>
              </w:rPr>
            </w:pPr>
            <w:r w:rsidRPr="0099306B">
              <w:rPr>
                <w:sz w:val="20"/>
                <w:szCs w:val="20"/>
              </w:rPr>
              <w:t>Коммунальное хозяйство</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4542,54381</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500</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500</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pStyle w:val="af0"/>
              <w:rPr>
                <w:sz w:val="20"/>
                <w:szCs w:val="20"/>
              </w:rPr>
            </w:pPr>
            <w:r w:rsidRPr="0099306B">
              <w:rPr>
                <w:sz w:val="20"/>
                <w:szCs w:val="20"/>
              </w:rPr>
              <w:t>Муниципальная программа «Р</w:t>
            </w:r>
            <w:r w:rsidRPr="0099306B">
              <w:rPr>
                <w:rStyle w:val="a5"/>
                <w:sz w:val="20"/>
                <w:szCs w:val="20"/>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2434,21881</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pStyle w:val="af0"/>
              <w:rPr>
                <w:sz w:val="20"/>
                <w:szCs w:val="20"/>
              </w:rPr>
            </w:pPr>
            <w:r w:rsidRPr="0099306B">
              <w:rPr>
                <w:sz w:val="20"/>
                <w:szCs w:val="20"/>
              </w:rPr>
              <w:t>Подпрограмма «Устойчивое развитие сельских  территорий»</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2434,21881</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500</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500</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pStyle w:val="af0"/>
              <w:rPr>
                <w:sz w:val="20"/>
                <w:szCs w:val="20"/>
              </w:rPr>
            </w:pPr>
            <w:r w:rsidRPr="0099306B">
              <w:rPr>
                <w:sz w:val="20"/>
                <w:szCs w:val="20"/>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 автомобильными дорогами»</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09102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2434,21881</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500</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500</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pStyle w:val="af0"/>
              <w:rPr>
                <w:sz w:val="20"/>
                <w:szCs w:val="20"/>
              </w:rPr>
            </w:pPr>
            <w:r w:rsidRPr="0099306B">
              <w:rPr>
                <w:sz w:val="20"/>
                <w:szCs w:val="20"/>
              </w:rPr>
              <w:t>Основное мероприятие</w:t>
            </w:r>
          </w:p>
          <w:p w:rsidR="002C06DC" w:rsidRPr="0099306B" w:rsidRDefault="002C06DC" w:rsidP="002C06DC">
            <w:pPr>
              <w:pStyle w:val="af0"/>
              <w:rPr>
                <w:sz w:val="20"/>
                <w:szCs w:val="20"/>
              </w:rPr>
            </w:pPr>
            <w:r w:rsidRPr="0099306B">
              <w:rPr>
                <w:sz w:val="20"/>
                <w:szCs w:val="20"/>
              </w:rPr>
              <w:t xml:space="preserve"> «Обеспечение коммунальной и транспортной инфраструктурой  земельных участков для жилищного строительства»</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09102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2434,21881</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500</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500</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pStyle w:val="af0"/>
              <w:rPr>
                <w:sz w:val="20"/>
                <w:szCs w:val="20"/>
              </w:rPr>
            </w:pPr>
            <w:r w:rsidRPr="0099306B">
              <w:rPr>
                <w:sz w:val="20"/>
                <w:szCs w:val="20"/>
              </w:rPr>
              <w:t>Софинансирование  развития социальной и инженерной  инфраструктуры в сельской местности</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05</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09102</w:t>
            </w:r>
            <w:r w:rsidRPr="0099306B">
              <w:rPr>
                <w:sz w:val="20"/>
                <w:szCs w:val="20"/>
                <w:lang w:val="en-US"/>
              </w:rPr>
              <w:t>L</w:t>
            </w:r>
            <w:r w:rsidRPr="0099306B">
              <w:rPr>
                <w:sz w:val="20"/>
                <w:szCs w:val="20"/>
              </w:rPr>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1818,182</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pStyle w:val="af0"/>
              <w:rPr>
                <w:sz w:val="20"/>
                <w:szCs w:val="20"/>
              </w:rPr>
            </w:pPr>
            <w:r w:rsidRPr="0099306B">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05</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09102</w:t>
            </w:r>
            <w:r w:rsidRPr="0099306B">
              <w:rPr>
                <w:sz w:val="20"/>
                <w:szCs w:val="20"/>
                <w:lang w:val="en-US"/>
              </w:rPr>
              <w:t>L</w:t>
            </w:r>
            <w:r w:rsidRPr="0099306B">
              <w:rPr>
                <w:sz w:val="20"/>
                <w:szCs w:val="20"/>
              </w:rPr>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lang w:val="en-US"/>
              </w:rPr>
            </w:pPr>
            <w:r w:rsidRPr="0099306B">
              <w:rPr>
                <w:sz w:val="20"/>
                <w:szCs w:val="20"/>
                <w:lang w:val="en-US"/>
              </w:rPr>
              <w:t>414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1818,182</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pStyle w:val="af0"/>
              <w:rPr>
                <w:sz w:val="20"/>
                <w:szCs w:val="20"/>
              </w:rPr>
            </w:pPr>
            <w:r w:rsidRPr="0099306B">
              <w:rPr>
                <w:sz w:val="20"/>
                <w:szCs w:val="20"/>
              </w:rPr>
              <w:t>Бюджетные инвестиции на развития социальной и инженерной инфраструктуры в сельской местности</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0910225000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357,218</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500</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500</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pStyle w:val="af0"/>
              <w:rPr>
                <w:sz w:val="20"/>
                <w:szCs w:val="20"/>
              </w:rPr>
            </w:pPr>
            <w:r w:rsidRPr="0099306B">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0910225000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414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357,218</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500</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500</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pStyle w:val="af0"/>
              <w:rPr>
                <w:sz w:val="20"/>
                <w:szCs w:val="20"/>
              </w:rPr>
            </w:pPr>
            <w:r w:rsidRPr="0099306B">
              <w:rPr>
                <w:sz w:val="20"/>
                <w:szCs w:val="20"/>
              </w:rPr>
              <w:t>Муниципальная программа «Жилище» Ельниковского муниципального района на 2015 – 2020 г</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05</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2085,325</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pStyle w:val="af0"/>
              <w:rPr>
                <w:sz w:val="20"/>
                <w:szCs w:val="20"/>
              </w:rPr>
            </w:pPr>
            <w:r w:rsidRPr="0099306B">
              <w:rPr>
                <w:sz w:val="20"/>
                <w:szCs w:val="20"/>
              </w:rPr>
              <w:t>Основное мероприятие «Стимулирование жилищного строительства»</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05</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04001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2085,325</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pStyle w:val="af0"/>
              <w:rPr>
                <w:sz w:val="20"/>
                <w:szCs w:val="20"/>
              </w:rPr>
            </w:pPr>
            <w:r w:rsidRPr="0099306B">
              <w:rPr>
                <w:sz w:val="20"/>
                <w:szCs w:val="20"/>
              </w:rPr>
              <w:t>Со финансирование  объектов  капитального строительства реконструкции муниципальной собственности</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05</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04001</w:t>
            </w:r>
            <w:r w:rsidRPr="0099306B">
              <w:rPr>
                <w:sz w:val="20"/>
                <w:szCs w:val="20"/>
                <w:lang w:val="en-US"/>
              </w:rPr>
              <w:t>S</w:t>
            </w:r>
            <w:r w:rsidRPr="0099306B">
              <w:rPr>
                <w:sz w:val="20"/>
                <w:szCs w:val="20"/>
              </w:rPr>
              <w:t>6100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2085,325</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pStyle w:val="af0"/>
              <w:rPr>
                <w:sz w:val="20"/>
                <w:szCs w:val="20"/>
              </w:rPr>
            </w:pPr>
            <w:r w:rsidRPr="0099306B">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05</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04001</w:t>
            </w:r>
            <w:r w:rsidRPr="0099306B">
              <w:rPr>
                <w:sz w:val="20"/>
                <w:szCs w:val="20"/>
                <w:lang w:val="en-US"/>
              </w:rPr>
              <w:t>S</w:t>
            </w:r>
            <w:r w:rsidRPr="0099306B">
              <w:rPr>
                <w:sz w:val="20"/>
                <w:szCs w:val="20"/>
              </w:rPr>
              <w:t>6100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414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2085,325</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pStyle w:val="af0"/>
              <w:rPr>
                <w:sz w:val="20"/>
                <w:szCs w:val="20"/>
              </w:rPr>
            </w:pPr>
            <w:r w:rsidRPr="0099306B">
              <w:rPr>
                <w:sz w:val="20"/>
                <w:szCs w:val="20"/>
              </w:rPr>
              <w:t>Непрограммные расходы главных распорядителей бюджетных средств</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05</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89100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100</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pStyle w:val="af0"/>
              <w:rPr>
                <w:sz w:val="20"/>
                <w:szCs w:val="20"/>
              </w:rPr>
            </w:pPr>
            <w:r w:rsidRPr="0099306B">
              <w:rPr>
                <w:sz w:val="20"/>
                <w:szCs w:val="20"/>
              </w:rPr>
              <w:t>Разработка схем теплоснабжения</w:t>
            </w:r>
          </w:p>
          <w:p w:rsidR="002C06DC" w:rsidRPr="0099306B" w:rsidRDefault="002C06DC" w:rsidP="002C06DC">
            <w:pPr>
              <w:pStyle w:val="af0"/>
              <w:rPr>
                <w:sz w:val="20"/>
                <w:szCs w:val="20"/>
              </w:rPr>
            </w:pPr>
            <w:r w:rsidRPr="0099306B">
              <w:rPr>
                <w:sz w:val="20"/>
                <w:szCs w:val="20"/>
              </w:rPr>
              <w:t>муниципального района</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05</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8910042140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100</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pStyle w:val="af0"/>
              <w:rPr>
                <w:sz w:val="20"/>
                <w:szCs w:val="20"/>
              </w:rPr>
            </w:pPr>
            <w:r w:rsidRPr="0099306B">
              <w:rPr>
                <w:sz w:val="20"/>
                <w:szCs w:val="20"/>
              </w:rPr>
              <w:t>Прочая закупка товаров, работ и услуг</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05</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8910042140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100</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pStyle w:val="af0"/>
              <w:rPr>
                <w:sz w:val="20"/>
                <w:szCs w:val="20"/>
              </w:rPr>
            </w:pPr>
            <w:r w:rsidRPr="0099306B">
              <w:rPr>
                <w:sz w:val="20"/>
                <w:szCs w:val="20"/>
              </w:rPr>
              <w:t>Благоустройство</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05</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22</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pStyle w:val="af0"/>
              <w:rPr>
                <w:sz w:val="20"/>
                <w:szCs w:val="20"/>
              </w:rPr>
            </w:pPr>
            <w:r w:rsidRPr="0099306B">
              <w:rPr>
                <w:sz w:val="20"/>
                <w:szCs w:val="20"/>
              </w:rPr>
              <w:t xml:space="preserve">Программа « Социально экономического развития Ельниковского муниципального </w:t>
            </w:r>
            <w:r w:rsidRPr="0099306B">
              <w:rPr>
                <w:sz w:val="20"/>
                <w:szCs w:val="20"/>
              </w:rPr>
              <w:lastRenderedPageBreak/>
              <w:t>района»</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lastRenderedPageBreak/>
              <w:t>05</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12</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pStyle w:val="af0"/>
              <w:rPr>
                <w:sz w:val="20"/>
                <w:szCs w:val="20"/>
              </w:rPr>
            </w:pPr>
            <w:r w:rsidRPr="0099306B">
              <w:rPr>
                <w:sz w:val="20"/>
                <w:szCs w:val="20"/>
              </w:rPr>
              <w:lastRenderedPageBreak/>
              <w:t>Основное мероприятие</w:t>
            </w:r>
          </w:p>
          <w:p w:rsidR="002C06DC" w:rsidRPr="0099306B" w:rsidRDefault="002C06DC" w:rsidP="002C06DC">
            <w:pPr>
              <w:pStyle w:val="af0"/>
              <w:rPr>
                <w:sz w:val="20"/>
                <w:szCs w:val="20"/>
              </w:rPr>
            </w:pPr>
            <w:r w:rsidRPr="0099306B">
              <w:rPr>
                <w:sz w:val="20"/>
                <w:szCs w:val="20"/>
              </w:rPr>
              <w:t xml:space="preserve"> «Организация благоустройства территорий»</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05</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1000042390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12</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pStyle w:val="af0"/>
              <w:rPr>
                <w:sz w:val="20"/>
                <w:szCs w:val="20"/>
              </w:rPr>
            </w:pPr>
            <w:r w:rsidRPr="0099306B">
              <w:rPr>
                <w:sz w:val="20"/>
                <w:szCs w:val="20"/>
              </w:rPr>
              <w:t>Иные межбюджетные  трансферты</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05</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1000042390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540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12</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pStyle w:val="af0"/>
              <w:rPr>
                <w:sz w:val="20"/>
                <w:szCs w:val="20"/>
              </w:rPr>
            </w:pPr>
            <w:r w:rsidRPr="0099306B">
              <w:rPr>
                <w:color w:val="000000"/>
                <w:sz w:val="20"/>
                <w:szCs w:val="20"/>
              </w:rPr>
              <w:t>Непрограммные расходы в рамках обеспечения деятельности главных распорядителей бюджетных</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05</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pStyle w:val="af0"/>
              <w:rPr>
                <w:sz w:val="20"/>
                <w:szCs w:val="20"/>
              </w:rPr>
            </w:pPr>
            <w:r w:rsidRPr="0099306B">
              <w:rPr>
                <w:sz w:val="20"/>
                <w:szCs w:val="20"/>
              </w:rPr>
              <w:t>Прочие мероприятия в области жилищно- коммунального хозяйства</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8910042020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pStyle w:val="af0"/>
              <w:rPr>
                <w:sz w:val="20"/>
                <w:szCs w:val="20"/>
              </w:rPr>
            </w:pPr>
            <w:r w:rsidRPr="0099306B">
              <w:rPr>
                <w:sz w:val="20"/>
                <w:szCs w:val="20"/>
              </w:rPr>
              <w:t>Прочая закупка товаров, работ и услуг</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8910042020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pStyle w:val="af0"/>
              <w:rPr>
                <w:sz w:val="20"/>
                <w:szCs w:val="20"/>
              </w:rPr>
            </w:pPr>
            <w:r w:rsidRPr="0099306B">
              <w:rPr>
                <w:sz w:val="20"/>
                <w:szCs w:val="20"/>
              </w:rPr>
              <w:t>Образование</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131339,137</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118363</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118454,3</w:t>
            </w:r>
          </w:p>
        </w:tc>
      </w:tr>
      <w:tr w:rsidR="002C06DC" w:rsidRPr="0099306B" w:rsidTr="00DF2F3F">
        <w:trPr>
          <w:trHeight w:val="427"/>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Дошкольное образование</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31577,237</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21855,9</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22074,6</w:t>
            </w:r>
          </w:p>
        </w:tc>
      </w:tr>
      <w:tr w:rsidR="002C06DC" w:rsidRPr="0099306B" w:rsidTr="00DF2F3F">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Муниципальная  программа "Развитие образования в Ельниковском муниципальном районе  на 2016-2020 годы"</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highlight w:val="yellow"/>
              </w:rPr>
            </w:pPr>
            <w:r w:rsidRPr="0099306B">
              <w:rPr>
                <w:sz w:val="20"/>
                <w:szCs w:val="20"/>
              </w:rPr>
              <w:t xml:space="preserve">02 0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31577,237</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21855,9</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22074,6</w:t>
            </w:r>
          </w:p>
        </w:tc>
      </w:tr>
      <w:tr w:rsidR="002C06DC" w:rsidRPr="0099306B" w:rsidTr="00DF2F3F">
        <w:trPr>
          <w:trHeight w:val="561"/>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 Основное мероприятие «Развитие дошкольного образования»</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02 0 01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31577,237</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21855,9</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22074,6</w:t>
            </w:r>
          </w:p>
        </w:tc>
      </w:tr>
      <w:tr w:rsidR="002C06DC" w:rsidRPr="0099306B" w:rsidTr="00DF2F3F">
        <w:trPr>
          <w:trHeight w:val="72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color w:val="000000"/>
                <w:sz w:val="20"/>
                <w:szCs w:val="20"/>
              </w:rPr>
              <w:t xml:space="preserve">Расходы на обеспечение деятельности (оказание услуг) муниципальных учреждений </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02 0 0177000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22662,9</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17719,9</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17940,4</w:t>
            </w:r>
          </w:p>
        </w:tc>
      </w:tr>
      <w:tr w:rsidR="002C06DC" w:rsidRPr="0099306B" w:rsidTr="00DF2F3F">
        <w:trPr>
          <w:trHeight w:val="1680"/>
        </w:trPr>
        <w:tc>
          <w:tcPr>
            <w:tcW w:w="3544" w:type="dxa"/>
            <w:tcBorders>
              <w:top w:val="nil"/>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color w:val="000000"/>
                <w:sz w:val="20"/>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425"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42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5"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02 0 0177090</w:t>
            </w:r>
          </w:p>
        </w:tc>
        <w:tc>
          <w:tcPr>
            <w:tcW w:w="709"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22663</w:t>
            </w:r>
          </w:p>
        </w:tc>
        <w:tc>
          <w:tcPr>
            <w:tcW w:w="992" w:type="dxa"/>
            <w:tcBorders>
              <w:top w:val="nil"/>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17719,9</w:t>
            </w:r>
          </w:p>
        </w:tc>
        <w:tc>
          <w:tcPr>
            <w:tcW w:w="992" w:type="dxa"/>
            <w:tcBorders>
              <w:top w:val="nil"/>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17940,4</w:t>
            </w:r>
          </w:p>
        </w:tc>
      </w:tr>
      <w:tr w:rsidR="002C06DC" w:rsidRPr="0099306B" w:rsidTr="00DF2F3F">
        <w:trPr>
          <w:trHeight w:val="720"/>
        </w:trPr>
        <w:tc>
          <w:tcPr>
            <w:tcW w:w="3544" w:type="dxa"/>
            <w:tcBorders>
              <w:top w:val="nil"/>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425"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42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234"/>
              <w:jc w:val="right"/>
              <w:rPr>
                <w:sz w:val="20"/>
                <w:szCs w:val="20"/>
              </w:rPr>
            </w:pPr>
            <w:r w:rsidRPr="0099306B">
              <w:rPr>
                <w:sz w:val="20"/>
                <w:szCs w:val="20"/>
              </w:rPr>
              <w:t>02 0 0177090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611</w:t>
            </w:r>
          </w:p>
        </w:tc>
        <w:tc>
          <w:tcPr>
            <w:tcW w:w="1276" w:type="dxa"/>
            <w:tcBorders>
              <w:top w:val="nil"/>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22663</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17719,9</w:t>
            </w:r>
          </w:p>
        </w:tc>
        <w:tc>
          <w:tcPr>
            <w:tcW w:w="992" w:type="dxa"/>
            <w:tcBorders>
              <w:top w:val="nil"/>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17940,4</w:t>
            </w:r>
          </w:p>
        </w:tc>
      </w:tr>
      <w:tr w:rsidR="002C06DC" w:rsidRPr="0099306B" w:rsidTr="00DF2F3F">
        <w:trPr>
          <w:trHeight w:val="72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 Основное мероприятие «Развитие дошкольного образования»</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234"/>
              <w:jc w:val="right"/>
              <w:rPr>
                <w:sz w:val="20"/>
                <w:szCs w:val="20"/>
              </w:rPr>
            </w:pPr>
            <w:r w:rsidRPr="0099306B">
              <w:rPr>
                <w:sz w:val="20"/>
                <w:szCs w:val="20"/>
              </w:rPr>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4348,4</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4136</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4134,2</w:t>
            </w:r>
          </w:p>
        </w:tc>
      </w:tr>
      <w:tr w:rsidR="002C06DC" w:rsidRPr="0099306B" w:rsidTr="00DF2F3F">
        <w:trPr>
          <w:trHeight w:val="72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color w:val="000000"/>
                <w:sz w:val="20"/>
                <w:szCs w:val="20"/>
              </w:rPr>
              <w:t>Расходы на обеспечение деятельности (оказание услуг) муниципальных учреждений</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4348,4</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4136</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4134,2</w:t>
            </w:r>
          </w:p>
        </w:tc>
      </w:tr>
      <w:tr w:rsidR="002C06DC" w:rsidRPr="0099306B" w:rsidTr="00DF2F3F">
        <w:trPr>
          <w:trHeight w:val="67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3955,4</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4136</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4134,2</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pStyle w:val="af0"/>
              <w:rPr>
                <w:sz w:val="20"/>
                <w:szCs w:val="20"/>
              </w:rPr>
            </w:pPr>
            <w:r w:rsidRPr="0099306B">
              <w:rPr>
                <w:color w:val="000000"/>
                <w:sz w:val="20"/>
                <w:szCs w:val="20"/>
              </w:rPr>
              <w:t xml:space="preserve">Субсидии бюджетам муниципальных районов на софинансирование расходных обязательств по финансовому обеспечению </w:t>
            </w:r>
            <w:r w:rsidRPr="0099306B">
              <w:rPr>
                <w:color w:val="000000"/>
                <w:sz w:val="20"/>
                <w:szCs w:val="20"/>
              </w:rPr>
              <w:lastRenderedPageBreak/>
              <w:t>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lastRenderedPageBreak/>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0200176020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918</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pStyle w:val="af0"/>
              <w:rPr>
                <w:sz w:val="20"/>
                <w:szCs w:val="20"/>
              </w:rPr>
            </w:pPr>
            <w:r w:rsidRPr="0099306B">
              <w:rPr>
                <w:sz w:val="20"/>
                <w:szCs w:val="20"/>
              </w:rPr>
              <w:lastRenderedPageBreak/>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0200176020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918</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pStyle w:val="af0"/>
              <w:rPr>
                <w:sz w:val="20"/>
                <w:szCs w:val="20"/>
              </w:rPr>
            </w:pPr>
            <w:r w:rsidRPr="0099306B">
              <w:rPr>
                <w:sz w:val="20"/>
                <w:szCs w:val="20"/>
              </w:rPr>
              <w:t>Субсидии на капитальный ремонт, благоустройство прилегающей территории приобретение оборудования для муниципальных образовательных организаций реализующих общеобразовательную программу дошкольного образования</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02 0 01</w:t>
            </w:r>
            <w:r w:rsidRPr="0099306B">
              <w:rPr>
                <w:sz w:val="20"/>
                <w:szCs w:val="20"/>
                <w:lang w:val="en-US"/>
              </w:rPr>
              <w:t>S</w:t>
            </w:r>
            <w:r w:rsidRPr="0099306B">
              <w:rPr>
                <w:sz w:val="20"/>
                <w:szCs w:val="20"/>
              </w:rPr>
              <w:t>6070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4041,</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59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pStyle w:val="af0"/>
              <w:rPr>
                <w:sz w:val="20"/>
                <w:szCs w:val="20"/>
              </w:rPr>
            </w:pPr>
            <w:r w:rsidRPr="0099306B">
              <w:rPr>
                <w:sz w:val="20"/>
                <w:szCs w:val="20"/>
              </w:rPr>
              <w:t>Субсидии  на иные  цели</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02 0 01S6070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612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4041</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pStyle w:val="af0"/>
              <w:rPr>
                <w:sz w:val="20"/>
                <w:szCs w:val="20"/>
              </w:rPr>
            </w:pPr>
            <w:r w:rsidRPr="0099306B">
              <w:rPr>
                <w:sz w:val="20"/>
                <w:szCs w:val="20"/>
              </w:rPr>
              <w:t>Общее  образование</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86143,7</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83512,4</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82957,4</w:t>
            </w:r>
          </w:p>
        </w:tc>
      </w:tr>
      <w:tr w:rsidR="002C06DC" w:rsidRPr="0099306B" w:rsidTr="00DF2F3F">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Муниципальная  программа "Развитие образования в Ельниковском муниципальном районе  на 2016-2020 годы"</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02 0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86143,7</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83512,4</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82957,4</w:t>
            </w:r>
          </w:p>
        </w:tc>
      </w:tr>
      <w:tr w:rsidR="002C06DC" w:rsidRPr="0099306B" w:rsidTr="00DF2F3F">
        <w:trPr>
          <w:trHeight w:val="44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Основное мероприятие «Развитие общего образования»</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204"/>
              <w:jc w:val="right"/>
              <w:rPr>
                <w:sz w:val="20"/>
                <w:szCs w:val="20"/>
              </w:rPr>
            </w:pPr>
            <w:r w:rsidRPr="0099306B">
              <w:rPr>
                <w:sz w:val="20"/>
                <w:szCs w:val="20"/>
              </w:rPr>
              <w:t>02 0 02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86143,7</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83512,4</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82957,4</w:t>
            </w:r>
          </w:p>
        </w:tc>
      </w:tr>
      <w:tr w:rsidR="002C06DC" w:rsidRPr="0099306B" w:rsidTr="00DF2F3F">
        <w:trPr>
          <w:trHeight w:val="216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color w:val="000000"/>
                <w:sz w:val="20"/>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189"/>
              <w:jc w:val="right"/>
              <w:rPr>
                <w:sz w:val="20"/>
                <w:szCs w:val="20"/>
              </w:rPr>
            </w:pPr>
            <w:r w:rsidRPr="0099306B">
              <w:rPr>
                <w:sz w:val="20"/>
                <w:szCs w:val="20"/>
              </w:rPr>
              <w:t>02 0 0277080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69376,7</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69081,3</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68688,6</w:t>
            </w:r>
          </w:p>
        </w:tc>
      </w:tr>
      <w:tr w:rsidR="002C06DC" w:rsidRPr="0099306B" w:rsidTr="00DF2F3F">
        <w:trPr>
          <w:trHeight w:val="72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234"/>
              <w:jc w:val="right"/>
              <w:rPr>
                <w:sz w:val="20"/>
                <w:szCs w:val="20"/>
              </w:rPr>
            </w:pPr>
            <w:r w:rsidRPr="0099306B">
              <w:rPr>
                <w:sz w:val="20"/>
                <w:szCs w:val="20"/>
              </w:rPr>
              <w:t>02 0 0277080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69376,7</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69081,3</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68688,6</w:t>
            </w:r>
          </w:p>
        </w:tc>
      </w:tr>
      <w:tr w:rsidR="002C06DC" w:rsidRPr="0099306B" w:rsidTr="00DF2F3F">
        <w:trPr>
          <w:trHeight w:val="96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color w:val="000000"/>
                <w:sz w:val="20"/>
                <w:szCs w:val="20"/>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234" w:hanging="342"/>
              <w:jc w:val="right"/>
              <w:rPr>
                <w:sz w:val="20"/>
                <w:szCs w:val="20"/>
              </w:rPr>
            </w:pPr>
            <w:r w:rsidRPr="0099306B">
              <w:rPr>
                <w:sz w:val="20"/>
                <w:szCs w:val="20"/>
              </w:rPr>
              <w:t>02 0 0277070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3386,1</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5030,1</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5225,9</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Субсидии  на иные  цели.</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234" w:hanging="342"/>
              <w:jc w:val="right"/>
              <w:rPr>
                <w:sz w:val="20"/>
                <w:szCs w:val="20"/>
              </w:rPr>
            </w:pPr>
            <w:r w:rsidRPr="0099306B">
              <w:rPr>
                <w:sz w:val="20"/>
                <w:szCs w:val="20"/>
              </w:rPr>
              <w:t>02 0 0277070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3386,1</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5030,1</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5225,9</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lastRenderedPageBreak/>
              <w:t>Софинансирование субсидии на укрепление материально технической  базы общеобразовательных организаций</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02 002</w:t>
            </w:r>
            <w:r w:rsidRPr="0099306B">
              <w:rPr>
                <w:sz w:val="20"/>
                <w:szCs w:val="20"/>
                <w:lang w:val="en-US"/>
              </w:rPr>
              <w:t>S</w:t>
            </w:r>
            <w:r w:rsidRPr="0099306B">
              <w:rPr>
                <w:sz w:val="20"/>
                <w:szCs w:val="20"/>
              </w:rPr>
              <w:t>6050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682</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Субсидии  на иные  цели.</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02 002</w:t>
            </w:r>
            <w:r w:rsidRPr="0099306B">
              <w:rPr>
                <w:sz w:val="20"/>
                <w:szCs w:val="20"/>
                <w:lang w:val="en-US"/>
              </w:rPr>
              <w:t>S</w:t>
            </w:r>
            <w:r w:rsidRPr="0099306B">
              <w:rPr>
                <w:sz w:val="20"/>
                <w:szCs w:val="20"/>
              </w:rPr>
              <w:t>6050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612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682</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Школы-детские сады, школы начальные неполные средние и средние</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02 00261090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9650,3</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9401</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9042,9</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Субсидии  бюджетным  учреждениям на возмещение нормативных  затрат связан хы с оказанием муниципальных  услуг в соответствии с муниципальным  заданием</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02 00261090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9650,3</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9401</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9042,9</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Субсидии  бюджетным  учреждениям на возмещение нормативных  затрат связан хы с оказанием муниципальных  услуг в соответствии с муниципальным  заданием</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02 00261090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9650,3</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9401</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9042,9</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color w:val="000000"/>
                <w:sz w:val="20"/>
                <w:szCs w:val="20"/>
              </w:rPr>
              <w:t>Субсидии бюджетам муниципальных районов на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02 00276020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3078,5</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Субсидии  бюджетным  учреждениям на возмещение нормативных  затрат связан хы с оказанием муниципальных  услуг в соответствии с муниципальным  заданием</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02 00276020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3078,5</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color w:val="000000"/>
                <w:sz w:val="20"/>
                <w:szCs w:val="20"/>
              </w:rPr>
              <w:t>Субсидии бюджетам муниципальных районов на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02 00276020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67</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Субсидии  на иные  цели</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02 00276020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67</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Дополнительное образование  детей</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11183,5</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11013,4</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11410</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Муниципальная  программа "Развитие образования в Ельниковском муниципальном районе  на 2016-2020 годы"</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234"/>
              <w:jc w:val="right"/>
              <w:rPr>
                <w:sz w:val="20"/>
                <w:szCs w:val="20"/>
              </w:rPr>
            </w:pPr>
            <w:r w:rsidRPr="0099306B">
              <w:rPr>
                <w:sz w:val="20"/>
                <w:szCs w:val="20"/>
              </w:rPr>
              <w:t>02 0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8538,9</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8382,9</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8672,4</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Основное мероприятие «Развитие дополнительного образования»</w:t>
            </w:r>
          </w:p>
          <w:p w:rsidR="002C06DC" w:rsidRPr="0099306B" w:rsidRDefault="002C06DC" w:rsidP="002C06DC">
            <w:pPr>
              <w:pStyle w:val="af0"/>
              <w:rPr>
                <w:sz w:val="20"/>
                <w:szCs w:val="20"/>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234"/>
              <w:jc w:val="right"/>
              <w:rPr>
                <w:sz w:val="20"/>
                <w:szCs w:val="20"/>
              </w:rPr>
            </w:pPr>
            <w:r w:rsidRPr="0099306B">
              <w:rPr>
                <w:sz w:val="20"/>
                <w:szCs w:val="20"/>
              </w:rPr>
              <w:t>02 003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8538,9</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8382,9</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8672,4</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Учреждения по внешкольной работе с детьми</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02 00361080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8538,9</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8382,9</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8672,4</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Расходы на обеспечение деятельности (оказание услуг)  муниципальных  учреждений</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02 00361080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8538,9</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8382,9</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8672,4</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Субсидии  бюджетным  учреждениям на возмещение нормативных  затрат связан хы с оказанием </w:t>
            </w:r>
            <w:r w:rsidRPr="0099306B">
              <w:rPr>
                <w:sz w:val="20"/>
                <w:szCs w:val="20"/>
              </w:rPr>
              <w:lastRenderedPageBreak/>
              <w:t>муниципальных  услуг в соответствии с муниципальным  заданием</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lastRenderedPageBreak/>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02 00361080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8538,9</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8382,9</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8672,4</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lastRenderedPageBreak/>
              <w:t xml:space="preserve"> Муниципальная программа: «Развитие культуры и туризма Ельниковского муниципального района на период  до 2020 года»</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2644,6</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2630,2</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2737,6</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Основное мероприятие» Музыкальное искусство дополнительное образование детей»</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05001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2644,6</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2630,2</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2737,6</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Учреждения по внешкольной работе с детьми</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0500161080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2644,6</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2630,2</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2737,6</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0500161080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2644,6</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2630,2</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2737,6</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Молодежная политика и оздоровление детей</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478,9</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69,1</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87,2</w:t>
            </w:r>
          </w:p>
        </w:tc>
      </w:tr>
      <w:tr w:rsidR="002C06DC" w:rsidRPr="0099306B" w:rsidTr="00DF2F3F">
        <w:trPr>
          <w:trHeight w:val="72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Муниципальная  программа "Развитие образования в Ельниковском муниципальном районе  на 2016-2020 годы"</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234"/>
              <w:jc w:val="right"/>
              <w:rPr>
                <w:sz w:val="20"/>
                <w:szCs w:val="20"/>
              </w:rPr>
            </w:pPr>
            <w:r w:rsidRPr="0099306B">
              <w:rPr>
                <w:sz w:val="20"/>
                <w:szCs w:val="20"/>
              </w:rPr>
              <w:t>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443,9</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31,4</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49,1</w:t>
            </w:r>
          </w:p>
        </w:tc>
      </w:tr>
      <w:tr w:rsidR="002C06DC" w:rsidRPr="0099306B" w:rsidTr="00DF2F3F">
        <w:trPr>
          <w:trHeight w:val="72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Основное мероприятие «Организация отдыха, оздоровления и  занятости детей и подростков »области образования»»</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234"/>
              <w:jc w:val="right"/>
              <w:rPr>
                <w:sz w:val="20"/>
                <w:szCs w:val="20"/>
              </w:rPr>
            </w:pPr>
            <w:r w:rsidRPr="0099306B">
              <w:rPr>
                <w:sz w:val="20"/>
                <w:szCs w:val="20"/>
              </w:rPr>
              <w:t>02 007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443,9</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31,4</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49,1</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Софинансирование мероприятий по организации отдыха и оздоровления детей, проживающих в Республике Мордовия, в каникулярное время</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02 007</w:t>
            </w:r>
            <w:r w:rsidRPr="0099306B">
              <w:rPr>
                <w:sz w:val="20"/>
                <w:szCs w:val="20"/>
                <w:lang w:val="en-US"/>
              </w:rPr>
              <w:t>S</w:t>
            </w:r>
            <w:r w:rsidRPr="0099306B">
              <w:rPr>
                <w:sz w:val="20"/>
                <w:szCs w:val="20"/>
              </w:rPr>
              <w:t>6170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443,9</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31,4</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49,1</w:t>
            </w:r>
          </w:p>
        </w:tc>
      </w:tr>
      <w:tr w:rsidR="002C06DC" w:rsidRPr="0099306B" w:rsidTr="00DF2F3F">
        <w:trPr>
          <w:trHeight w:val="448"/>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Субсидия  на  иные  цели</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02 007</w:t>
            </w:r>
            <w:r w:rsidRPr="0099306B">
              <w:rPr>
                <w:sz w:val="20"/>
                <w:szCs w:val="20"/>
                <w:lang w:val="en-US"/>
              </w:rPr>
              <w:t>S</w:t>
            </w:r>
            <w:r w:rsidRPr="0099306B">
              <w:rPr>
                <w:sz w:val="20"/>
                <w:szCs w:val="20"/>
              </w:rPr>
              <w:t>6170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612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443,9</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31,4</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49,1</w:t>
            </w:r>
          </w:p>
        </w:tc>
      </w:tr>
      <w:tr w:rsidR="002C06DC" w:rsidRPr="0099306B" w:rsidTr="00DF2F3F">
        <w:trPr>
          <w:trHeight w:val="72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Мероприятия в области молодежной политики</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234"/>
              <w:jc w:val="right"/>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35,0</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36,7</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38,1</w:t>
            </w:r>
          </w:p>
        </w:tc>
      </w:tr>
      <w:tr w:rsidR="002C06DC" w:rsidRPr="0099306B" w:rsidTr="00DF2F3F">
        <w:trPr>
          <w:trHeight w:val="72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Муниципальная программа</w:t>
            </w:r>
          </w:p>
          <w:p w:rsidR="002C06DC" w:rsidRPr="0099306B" w:rsidRDefault="002C06DC" w:rsidP="002C06DC">
            <w:pPr>
              <w:pStyle w:val="af0"/>
              <w:rPr>
                <w:sz w:val="20"/>
                <w:szCs w:val="20"/>
              </w:rPr>
            </w:pPr>
            <w:r w:rsidRPr="0099306B">
              <w:rPr>
                <w:sz w:val="20"/>
                <w:szCs w:val="20"/>
              </w:rPr>
              <w:t xml:space="preserve"> «Реализация молодежной политики и патриотического воспитания в Ельниковском муниципальном районе на 2018 -2021 г»</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234"/>
              <w:jc w:val="right"/>
              <w:rPr>
                <w:sz w:val="20"/>
                <w:szCs w:val="20"/>
              </w:rPr>
            </w:pPr>
            <w:r w:rsidRPr="0099306B">
              <w:rPr>
                <w:sz w:val="20"/>
                <w:szCs w:val="20"/>
              </w:rPr>
              <w:t>32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35,0</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36,7</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38,1</w:t>
            </w:r>
          </w:p>
        </w:tc>
      </w:tr>
      <w:tr w:rsidR="002C06DC" w:rsidRPr="0099306B" w:rsidTr="00DF2F3F">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Основное мероприятие</w:t>
            </w:r>
          </w:p>
          <w:p w:rsidR="002C06DC" w:rsidRPr="0099306B" w:rsidRDefault="002C06DC" w:rsidP="002C06DC">
            <w:pPr>
              <w:pStyle w:val="af0"/>
              <w:rPr>
                <w:sz w:val="20"/>
                <w:szCs w:val="20"/>
              </w:rPr>
            </w:pPr>
            <w:r w:rsidRPr="0099306B">
              <w:rPr>
                <w:sz w:val="20"/>
                <w:szCs w:val="20"/>
              </w:rPr>
              <w:t xml:space="preserve"> «Воспитание гражданственности и патриотизма духовно- нравственное воспитание молодежи»</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234"/>
              <w:jc w:val="right"/>
              <w:rPr>
                <w:sz w:val="20"/>
                <w:szCs w:val="20"/>
              </w:rPr>
            </w:pPr>
            <w:r w:rsidRPr="0099306B">
              <w:rPr>
                <w:sz w:val="20"/>
                <w:szCs w:val="20"/>
              </w:rPr>
              <w:t>320002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14,7</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16,1</w:t>
            </w:r>
          </w:p>
        </w:tc>
      </w:tr>
      <w:tr w:rsidR="002C06DC" w:rsidRPr="0099306B" w:rsidTr="00DF2F3F">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Мероприятия в области молодежной политики</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234"/>
              <w:jc w:val="right"/>
              <w:rPr>
                <w:sz w:val="20"/>
                <w:szCs w:val="20"/>
              </w:rPr>
            </w:pPr>
            <w:r w:rsidRPr="0099306B">
              <w:rPr>
                <w:sz w:val="20"/>
                <w:szCs w:val="20"/>
              </w:rPr>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14,7</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16,1</w:t>
            </w:r>
          </w:p>
        </w:tc>
      </w:tr>
      <w:tr w:rsidR="002C06DC" w:rsidRPr="0099306B" w:rsidTr="00DF2F3F">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Прочая закупка товаров, работ и услуг </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234"/>
              <w:jc w:val="right"/>
              <w:rPr>
                <w:sz w:val="20"/>
                <w:szCs w:val="20"/>
              </w:rPr>
            </w:pPr>
            <w:r w:rsidRPr="0099306B">
              <w:rPr>
                <w:sz w:val="20"/>
                <w:szCs w:val="20"/>
              </w:rPr>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14,7</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16,1</w:t>
            </w:r>
          </w:p>
        </w:tc>
      </w:tr>
      <w:tr w:rsidR="002C06DC" w:rsidRPr="0099306B" w:rsidTr="00DF2F3F">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Основное мероприятие</w:t>
            </w:r>
          </w:p>
          <w:p w:rsidR="002C06DC" w:rsidRPr="0099306B" w:rsidRDefault="002C06DC" w:rsidP="002C06DC">
            <w:pPr>
              <w:pStyle w:val="af0"/>
              <w:rPr>
                <w:sz w:val="20"/>
                <w:szCs w:val="20"/>
              </w:rPr>
            </w:pPr>
            <w:r w:rsidRPr="0099306B">
              <w:rPr>
                <w:sz w:val="20"/>
                <w:szCs w:val="20"/>
              </w:rPr>
              <w:t xml:space="preserve"> «Развитие художественного творчества детей и молодежи»</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234"/>
              <w:jc w:val="right"/>
              <w:rPr>
                <w:sz w:val="20"/>
                <w:szCs w:val="20"/>
              </w:rPr>
            </w:pPr>
            <w:r w:rsidRPr="0099306B">
              <w:rPr>
                <w:sz w:val="20"/>
                <w:szCs w:val="20"/>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w:t>
            </w:r>
          </w:p>
        </w:tc>
      </w:tr>
      <w:tr w:rsidR="002C06DC" w:rsidRPr="0099306B" w:rsidTr="00DF2F3F">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Прочая закупка товаров, работ и услуг</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w:t>
            </w:r>
          </w:p>
        </w:tc>
      </w:tr>
      <w:tr w:rsidR="002C06DC" w:rsidRPr="0099306B" w:rsidTr="00DF2F3F">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Основное мероприятие» Развитие массового детского и молодежного спорта</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3200442110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4</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w:t>
            </w:r>
          </w:p>
        </w:tc>
      </w:tr>
      <w:tr w:rsidR="002C06DC" w:rsidRPr="0099306B" w:rsidTr="00DF2F3F">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Прочая закупка товаров, работ и услуг</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3200442110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4</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w:t>
            </w:r>
          </w:p>
        </w:tc>
      </w:tr>
      <w:tr w:rsidR="002C06DC" w:rsidRPr="0099306B" w:rsidTr="00DF2F3F">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Основное мероприятие» Обеспечение занятости и трудоустройства  молодежи»</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3200642110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4</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w:t>
            </w:r>
          </w:p>
        </w:tc>
      </w:tr>
      <w:tr w:rsidR="002C06DC" w:rsidRPr="0099306B" w:rsidTr="00DF2F3F">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lastRenderedPageBreak/>
              <w:t>Прочая закупка товаров, работ и услуг</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3200642110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4</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w:t>
            </w:r>
          </w:p>
        </w:tc>
      </w:tr>
      <w:tr w:rsidR="002C06DC" w:rsidRPr="0099306B" w:rsidTr="00DF2F3F">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Основное мероприятие» Поддержка детских молодежных общественных объединений</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3200742110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w:t>
            </w:r>
          </w:p>
        </w:tc>
      </w:tr>
      <w:tr w:rsidR="002C06DC" w:rsidRPr="0099306B" w:rsidTr="00DF2F3F">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Прочая закупка товаров, работ и услуг</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3200742110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Другие вопросы в области образования</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1955,8</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1912,2</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1925,1</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Муниципальная  программа "Развитие образования в Ельниковском муниципальном районе  на 2016-2020 годы"</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02 0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1955,8</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1912,2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1925,1</w:t>
            </w:r>
          </w:p>
        </w:tc>
      </w:tr>
      <w:tr w:rsidR="002C06DC" w:rsidRPr="0099306B" w:rsidTr="00DF2F3F">
        <w:trPr>
          <w:trHeight w:val="1232"/>
        </w:trPr>
        <w:tc>
          <w:tcPr>
            <w:tcW w:w="3544" w:type="dxa"/>
            <w:tcBorders>
              <w:top w:val="single" w:sz="4" w:space="0" w:color="auto"/>
              <w:left w:val="single" w:sz="4" w:space="0" w:color="auto"/>
              <w:bottom w:val="single" w:sz="4" w:space="0" w:color="auto"/>
              <w:right w:val="nil"/>
            </w:tcBorders>
            <w:shd w:val="clear" w:color="auto" w:fill="auto"/>
            <w:vAlign w:val="bottom"/>
          </w:tcPr>
          <w:p w:rsidR="002C06DC" w:rsidRPr="0099306B" w:rsidRDefault="002C06DC" w:rsidP="002C06DC">
            <w:pPr>
              <w:pStyle w:val="af0"/>
              <w:rPr>
                <w:sz w:val="20"/>
                <w:szCs w:val="20"/>
              </w:rPr>
            </w:pPr>
            <w:r w:rsidRPr="0099306B">
              <w:rPr>
                <w:sz w:val="20"/>
                <w:szCs w:val="20"/>
              </w:rPr>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02 0 06</w:t>
            </w:r>
          </w:p>
        </w:tc>
        <w:tc>
          <w:tcPr>
            <w:tcW w:w="709" w:type="dxa"/>
            <w:tcBorders>
              <w:top w:val="single" w:sz="4" w:space="0" w:color="auto"/>
              <w:left w:val="nil"/>
              <w:bottom w:val="single" w:sz="4" w:space="0" w:color="auto"/>
              <w:right w:val="nil"/>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1955,8</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1912,2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1925,1</w:t>
            </w:r>
          </w:p>
        </w:tc>
      </w:tr>
      <w:tr w:rsidR="002C06DC" w:rsidRPr="0099306B" w:rsidTr="00DF2F3F">
        <w:trPr>
          <w:trHeight w:val="765"/>
        </w:trPr>
        <w:tc>
          <w:tcPr>
            <w:tcW w:w="3544" w:type="dxa"/>
            <w:tcBorders>
              <w:top w:val="single" w:sz="4" w:space="0" w:color="auto"/>
              <w:left w:val="single" w:sz="4" w:space="0" w:color="auto"/>
              <w:bottom w:val="single" w:sz="4" w:space="0" w:color="auto"/>
              <w:right w:val="nil"/>
            </w:tcBorders>
            <w:shd w:val="clear" w:color="auto" w:fill="auto"/>
            <w:vAlign w:val="bottom"/>
          </w:tcPr>
          <w:p w:rsidR="002C06DC" w:rsidRPr="0099306B" w:rsidRDefault="002C06DC" w:rsidP="002C06DC">
            <w:pPr>
              <w:pStyle w:val="af0"/>
              <w:rPr>
                <w:sz w:val="20"/>
                <w:szCs w:val="20"/>
              </w:rPr>
            </w:pPr>
            <w:r w:rsidRPr="0099306B">
              <w:rPr>
                <w:sz w:val="20"/>
                <w:szCs w:val="20"/>
              </w:rPr>
              <w:t>Расходы на обеспечение деятельности (оказание услуг)  муниципальных  учреждений</w:t>
            </w:r>
            <w:r w:rsidRPr="0099306B">
              <w:rPr>
                <w:color w:val="000000"/>
                <w:sz w:val="20"/>
                <w:szCs w:val="20"/>
              </w:rPr>
              <w:t xml:space="preserve"> </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right="-109" w:hanging="108"/>
              <w:jc w:val="right"/>
              <w:rPr>
                <w:sz w:val="20"/>
                <w:szCs w:val="20"/>
              </w:rPr>
            </w:pPr>
            <w:r w:rsidRPr="0099306B">
              <w:rPr>
                <w:sz w:val="20"/>
                <w:szCs w:val="20"/>
              </w:rPr>
              <w:t>02 0 0661120</w:t>
            </w:r>
          </w:p>
        </w:tc>
        <w:tc>
          <w:tcPr>
            <w:tcW w:w="709" w:type="dxa"/>
            <w:tcBorders>
              <w:top w:val="single" w:sz="4" w:space="0" w:color="auto"/>
              <w:left w:val="nil"/>
              <w:bottom w:val="single" w:sz="4" w:space="0" w:color="auto"/>
              <w:right w:val="nil"/>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1955,8</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1912,2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1925,1</w:t>
            </w:r>
          </w:p>
        </w:tc>
      </w:tr>
      <w:tr w:rsidR="002C06DC" w:rsidRPr="0099306B" w:rsidTr="00DF2F3F">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Учебно-методические кабинеты, централизованные бухгалтерии, фильмотеки, группы хозяйственного  обслуживания </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right="-109" w:hanging="108"/>
              <w:jc w:val="right"/>
              <w:rPr>
                <w:sz w:val="20"/>
                <w:szCs w:val="20"/>
              </w:rPr>
            </w:pPr>
            <w:r w:rsidRPr="0099306B">
              <w:rPr>
                <w:sz w:val="20"/>
                <w:szCs w:val="20"/>
              </w:rPr>
              <w:t>02 0 0661120</w:t>
            </w:r>
          </w:p>
        </w:tc>
        <w:tc>
          <w:tcPr>
            <w:tcW w:w="709" w:type="dxa"/>
            <w:tcBorders>
              <w:top w:val="single" w:sz="4" w:space="0" w:color="auto"/>
              <w:left w:val="nil"/>
              <w:bottom w:val="single" w:sz="4" w:space="0" w:color="auto"/>
              <w:right w:val="nil"/>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1955,8</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1912,2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1925,1</w:t>
            </w:r>
          </w:p>
        </w:tc>
      </w:tr>
      <w:tr w:rsidR="002C06DC" w:rsidRPr="0099306B" w:rsidTr="00DF2F3F">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Фонд оплаты труда казенных учреждений </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right="-109" w:hanging="108"/>
              <w:jc w:val="right"/>
              <w:rPr>
                <w:sz w:val="20"/>
                <w:szCs w:val="20"/>
              </w:rPr>
            </w:pPr>
            <w:r w:rsidRPr="0099306B">
              <w:rPr>
                <w:sz w:val="20"/>
                <w:szCs w:val="20"/>
              </w:rPr>
              <w:t>02 0 0661120</w:t>
            </w:r>
          </w:p>
        </w:tc>
        <w:tc>
          <w:tcPr>
            <w:tcW w:w="709" w:type="dxa"/>
            <w:tcBorders>
              <w:top w:val="single" w:sz="4" w:space="0" w:color="auto"/>
              <w:left w:val="nil"/>
              <w:bottom w:val="single" w:sz="4" w:space="0" w:color="auto"/>
              <w:right w:val="nil"/>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1031,4</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951,4</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951,4</w:t>
            </w:r>
          </w:p>
        </w:tc>
      </w:tr>
      <w:tr w:rsidR="002C06DC" w:rsidRPr="0099306B" w:rsidTr="00DF2F3F">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color w:val="000000"/>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right="-109" w:hanging="108"/>
              <w:jc w:val="right"/>
              <w:rPr>
                <w:sz w:val="20"/>
                <w:szCs w:val="20"/>
              </w:rPr>
            </w:pPr>
            <w:r w:rsidRPr="0099306B">
              <w:rPr>
                <w:sz w:val="20"/>
                <w:szCs w:val="20"/>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119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311,7</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287,7</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287,7</w:t>
            </w:r>
          </w:p>
        </w:tc>
      </w:tr>
      <w:tr w:rsidR="002C06DC" w:rsidRPr="0099306B" w:rsidTr="00DF2F3F">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Иные выплаты персоналу казенных учреждений, за исключением фонда оплаты труда</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right="-109" w:hanging="108"/>
              <w:jc w:val="right"/>
              <w:rPr>
                <w:sz w:val="20"/>
                <w:szCs w:val="20"/>
              </w:rPr>
            </w:pPr>
            <w:r w:rsidRPr="0099306B">
              <w:rPr>
                <w:sz w:val="20"/>
                <w:szCs w:val="20"/>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Прочая закупка товаров, работ и услуг </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right="-109" w:hanging="108"/>
              <w:jc w:val="right"/>
              <w:rPr>
                <w:sz w:val="20"/>
                <w:szCs w:val="20"/>
              </w:rPr>
            </w:pPr>
            <w:r w:rsidRPr="0099306B">
              <w:rPr>
                <w:sz w:val="20"/>
                <w:szCs w:val="20"/>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601</w:t>
            </w:r>
            <w:r w:rsidRPr="0099306B">
              <w:rPr>
                <w:sz w:val="20"/>
                <w:szCs w:val="20"/>
                <w:lang w:val="en-US"/>
              </w:rPr>
              <w:t>,</w:t>
            </w:r>
            <w:r w:rsidRPr="0099306B">
              <w:rPr>
                <w:sz w:val="20"/>
                <w:szCs w:val="20"/>
              </w:rPr>
              <w:t>3</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668,9</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681,8</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Уплата  налога  на имущество  организаций и земельного  налога</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right="-109" w:hanging="108"/>
              <w:jc w:val="right"/>
              <w:rPr>
                <w:sz w:val="20"/>
                <w:szCs w:val="20"/>
              </w:rPr>
            </w:pPr>
            <w:r w:rsidRPr="0099306B">
              <w:rPr>
                <w:sz w:val="20"/>
                <w:szCs w:val="20"/>
              </w:rPr>
              <w:t>02 0 0661120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851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0,8</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0,8</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0,8</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Уплата прочих  налогов, сборов и иных  платежей</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right="-109" w:hanging="108"/>
              <w:jc w:val="right"/>
              <w:rPr>
                <w:sz w:val="20"/>
                <w:szCs w:val="20"/>
              </w:rPr>
            </w:pPr>
            <w:r w:rsidRPr="0099306B">
              <w:rPr>
                <w:sz w:val="20"/>
                <w:szCs w:val="20"/>
              </w:rPr>
              <w:t>02 0 0661120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852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lang w:val="en-US"/>
              </w:rPr>
            </w:pPr>
            <w:r w:rsidRPr="0099306B">
              <w:rPr>
                <w:sz w:val="20"/>
                <w:szCs w:val="20"/>
                <w:lang w:val="en-US"/>
              </w:rPr>
              <w:t>9</w:t>
            </w:r>
            <w:r w:rsidRPr="0099306B">
              <w:rPr>
                <w:sz w:val="20"/>
                <w:szCs w:val="20"/>
              </w:rPr>
              <w:t>,</w:t>
            </w:r>
            <w:r w:rsidRPr="0099306B">
              <w:rPr>
                <w:sz w:val="20"/>
                <w:szCs w:val="20"/>
                <w:lang w:val="en-US"/>
              </w:rPr>
              <w:t>8</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3,4</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3,4</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Уплата иных платежей</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right="-109" w:hanging="108"/>
              <w:jc w:val="right"/>
              <w:rPr>
                <w:sz w:val="20"/>
                <w:szCs w:val="20"/>
              </w:rPr>
            </w:pPr>
            <w:r w:rsidRPr="0099306B">
              <w:rPr>
                <w:sz w:val="20"/>
                <w:szCs w:val="20"/>
              </w:rPr>
              <w:t>02 0 0661120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853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lang w:val="en-US"/>
              </w:rPr>
              <w:t>0</w:t>
            </w:r>
            <w:r w:rsidRPr="0099306B">
              <w:rPr>
                <w:sz w:val="20"/>
                <w:szCs w:val="20"/>
              </w:rPr>
              <w:t>,8</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Культура</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08</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22018,273</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18682,3</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19509,3</w:t>
            </w:r>
          </w:p>
        </w:tc>
      </w:tr>
      <w:tr w:rsidR="002C06DC" w:rsidRPr="0099306B" w:rsidTr="00DF2F3F">
        <w:trPr>
          <w:trHeight w:val="45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 Муниципальная программа: «Развитие культуры и туризма Ельниковского муниципального района на период  до 2020 года»</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08</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19153,773</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18682,3</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19509,3</w:t>
            </w:r>
          </w:p>
        </w:tc>
      </w:tr>
      <w:tr w:rsidR="002C06DC" w:rsidRPr="0099306B" w:rsidTr="00DF2F3F">
        <w:trPr>
          <w:trHeight w:val="45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Основное мероприятие « Сохранение возрождение и развитие традиционной  народной культуры поддержка народного творчества и культурно досуговой деятельности»</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08</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05005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11385,8</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8409,7</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8833,5</w:t>
            </w:r>
          </w:p>
        </w:tc>
      </w:tr>
      <w:tr w:rsidR="002C06DC" w:rsidRPr="0099306B" w:rsidTr="00DF2F3F">
        <w:trPr>
          <w:trHeight w:val="45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Дворцы и дома культуры, другие учреждения культуры и средств массовой информации</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08</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0500561140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4845,387</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8409,7</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8833,5</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w:t>
            </w:r>
          </w:p>
          <w:p w:rsidR="002C06DC" w:rsidRPr="0099306B" w:rsidRDefault="002C06DC" w:rsidP="002C06DC">
            <w:pPr>
              <w:pStyle w:val="af0"/>
              <w:rPr>
                <w:sz w:val="20"/>
                <w:szCs w:val="20"/>
              </w:rPr>
            </w:pPr>
            <w:r w:rsidRPr="0099306B">
              <w:rPr>
                <w:sz w:val="20"/>
                <w:szCs w:val="20"/>
              </w:rPr>
              <w:t>Расходы на обеспечение деятельности (оказание услуг) муниципальных учреждений Республики Мордовия</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0500561140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4845,387</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8409,7</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8833,5</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lastRenderedPageBreak/>
              <w:t>Обеспечение деятельности подведомственных учреждений</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08</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0500561140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4845,387</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8409,7</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8833,5</w:t>
            </w:r>
          </w:p>
        </w:tc>
      </w:tr>
      <w:tr w:rsidR="002C06DC" w:rsidRPr="0099306B" w:rsidTr="00DF2F3F">
        <w:trPr>
          <w:trHeight w:val="67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3402DA">
            <w:pPr>
              <w:pStyle w:val="af0"/>
              <w:rPr>
                <w:sz w:val="20"/>
                <w:szCs w:val="20"/>
              </w:rPr>
            </w:pPr>
            <w:r w:rsidRPr="0099306B">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08</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0500561140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4845,387</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8409,7</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8833,5</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Обеспечение деятельности подведомственных учреждений</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08</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189"/>
              <w:jc w:val="right"/>
              <w:rPr>
                <w:sz w:val="20"/>
                <w:szCs w:val="20"/>
              </w:rPr>
            </w:pPr>
            <w:r w:rsidRPr="0099306B">
              <w:rPr>
                <w:sz w:val="20"/>
                <w:szCs w:val="20"/>
              </w:rPr>
              <w:t>0500576010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4400,4</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08</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189"/>
              <w:jc w:val="right"/>
              <w:rPr>
                <w:sz w:val="20"/>
                <w:szCs w:val="20"/>
              </w:rPr>
            </w:pPr>
            <w:r w:rsidRPr="0099306B">
              <w:rPr>
                <w:sz w:val="20"/>
                <w:szCs w:val="20"/>
              </w:rPr>
              <w:t>0500576010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4400,4</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tcPr>
          <w:p w:rsidR="002C06DC" w:rsidRPr="0099306B" w:rsidRDefault="002C06DC" w:rsidP="002C06DC">
            <w:pPr>
              <w:pStyle w:val="af0"/>
              <w:rPr>
                <w:sz w:val="20"/>
                <w:szCs w:val="20"/>
              </w:rPr>
            </w:pPr>
            <w:r w:rsidRPr="0099306B">
              <w:rPr>
                <w:color w:val="000000"/>
                <w:sz w:val="20"/>
                <w:szCs w:val="20"/>
              </w:rPr>
              <w:t>Субсидии на софинансирование расходных обязательств по государственной поддержке лучших сельских учреждений культуры</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08</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189"/>
              <w:jc w:val="right"/>
              <w:rPr>
                <w:sz w:val="20"/>
                <w:szCs w:val="20"/>
              </w:rPr>
            </w:pPr>
            <w:r w:rsidRPr="0099306B">
              <w:rPr>
                <w:sz w:val="20"/>
                <w:szCs w:val="20"/>
              </w:rPr>
              <w:t>05005 L5191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widowControl w:val="0"/>
              <w:autoSpaceDE w:val="0"/>
              <w:autoSpaceDN w:val="0"/>
              <w:adjustRightInd w:val="0"/>
              <w:jc w:val="right"/>
              <w:rPr>
                <w:sz w:val="20"/>
                <w:szCs w:val="20"/>
              </w:rPr>
            </w:pPr>
            <w:r w:rsidRPr="0099306B">
              <w:rPr>
                <w:sz w:val="20"/>
                <w:szCs w:val="20"/>
              </w:rPr>
              <w:t>126,263</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tcPr>
          <w:p w:rsidR="002C06DC" w:rsidRPr="0099306B" w:rsidRDefault="002C06DC" w:rsidP="002C06DC">
            <w:pPr>
              <w:pStyle w:val="af0"/>
              <w:rPr>
                <w:sz w:val="20"/>
                <w:szCs w:val="20"/>
              </w:rPr>
            </w:pPr>
            <w:r w:rsidRPr="0099306B">
              <w:rPr>
                <w:sz w:val="20"/>
                <w:szCs w:val="20"/>
              </w:rPr>
              <w:t xml:space="preserve">Субсидии  на иные  цели на </w:t>
            </w:r>
            <w:r w:rsidRPr="0099306B">
              <w:rPr>
                <w:color w:val="000000"/>
                <w:sz w:val="20"/>
                <w:szCs w:val="20"/>
              </w:rPr>
              <w:t>софинансирование расходных обязательств по государственной поддержке лучших сельских учреждений культуры</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08</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189"/>
              <w:jc w:val="right"/>
              <w:rPr>
                <w:sz w:val="20"/>
                <w:szCs w:val="20"/>
              </w:rPr>
            </w:pPr>
            <w:r w:rsidRPr="0099306B">
              <w:rPr>
                <w:sz w:val="20"/>
                <w:szCs w:val="20"/>
              </w:rPr>
              <w:t>05005 L5191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widowControl w:val="0"/>
              <w:autoSpaceDE w:val="0"/>
              <w:autoSpaceDN w:val="0"/>
              <w:adjustRightInd w:val="0"/>
              <w:jc w:val="right"/>
              <w:rPr>
                <w:sz w:val="20"/>
                <w:szCs w:val="20"/>
              </w:rPr>
            </w:pPr>
            <w:r w:rsidRPr="0099306B">
              <w:rPr>
                <w:sz w:val="20"/>
                <w:szCs w:val="20"/>
              </w:rPr>
              <w:t>126,263</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Субсидии на капитальный ремонт объектов культуры муниципальной собственности</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08</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189"/>
              <w:jc w:val="right"/>
              <w:rPr>
                <w:sz w:val="20"/>
                <w:szCs w:val="20"/>
                <w:lang w:val="en-US"/>
              </w:rPr>
            </w:pPr>
            <w:r w:rsidRPr="0099306B">
              <w:rPr>
                <w:sz w:val="20"/>
                <w:szCs w:val="20"/>
              </w:rPr>
              <w:t>05005S6110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lang w:val="en-US"/>
              </w:rPr>
            </w:pPr>
            <w:r w:rsidRPr="0099306B">
              <w:rPr>
                <w:sz w:val="20"/>
                <w:szCs w:val="20"/>
              </w:rPr>
              <w:t>126</w:t>
            </w:r>
            <w:r w:rsidRPr="0099306B">
              <w:rPr>
                <w:sz w:val="20"/>
                <w:szCs w:val="20"/>
                <w:lang w:val="en-US"/>
              </w:rPr>
              <w:t>,</w:t>
            </w:r>
            <w:r w:rsidRPr="0099306B">
              <w:rPr>
                <w:sz w:val="20"/>
                <w:szCs w:val="20"/>
              </w:rPr>
              <w:t>3</w:t>
            </w:r>
            <w:r w:rsidRPr="0099306B">
              <w:rPr>
                <w:sz w:val="20"/>
                <w:szCs w:val="20"/>
                <w:lang w:val="en-US"/>
              </w:rPr>
              <w:t>16</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Субсидии  на иные  цели на капитальный ремонт объектов культуры муниципальной собственности</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08</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189"/>
              <w:jc w:val="right"/>
              <w:rPr>
                <w:sz w:val="20"/>
                <w:szCs w:val="20"/>
              </w:rPr>
            </w:pPr>
            <w:r w:rsidRPr="0099306B">
              <w:rPr>
                <w:sz w:val="20"/>
                <w:szCs w:val="20"/>
              </w:rPr>
              <w:t>05005S6110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126</w:t>
            </w:r>
            <w:r w:rsidRPr="0099306B">
              <w:rPr>
                <w:sz w:val="20"/>
                <w:szCs w:val="20"/>
                <w:lang w:val="en-US"/>
              </w:rPr>
              <w:t>,</w:t>
            </w:r>
            <w:r w:rsidRPr="0099306B">
              <w:rPr>
                <w:sz w:val="20"/>
                <w:szCs w:val="20"/>
              </w:rPr>
              <w:t>3</w:t>
            </w:r>
            <w:r w:rsidRPr="0099306B">
              <w:rPr>
                <w:sz w:val="20"/>
                <w:szCs w:val="20"/>
                <w:lang w:val="en-US"/>
              </w:rPr>
              <w:t>16</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 Основное мероприятие «Развитие инфраструктуры сферы культуры и исскуства»</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08</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189"/>
              <w:jc w:val="right"/>
              <w:rPr>
                <w:sz w:val="20"/>
                <w:szCs w:val="20"/>
              </w:rPr>
            </w:pPr>
            <w:r w:rsidRPr="0099306B">
              <w:rPr>
                <w:sz w:val="20"/>
                <w:szCs w:val="20"/>
              </w:rPr>
              <w:t>05005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1893,939</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tcPr>
          <w:p w:rsidR="002C06DC" w:rsidRPr="0099306B" w:rsidRDefault="002C06DC" w:rsidP="002C06DC">
            <w:pPr>
              <w:pStyle w:val="af0"/>
              <w:rPr>
                <w:sz w:val="20"/>
                <w:szCs w:val="20"/>
              </w:rPr>
            </w:pPr>
            <w:r w:rsidRPr="0099306B">
              <w:rPr>
                <w:sz w:val="20"/>
                <w:szCs w:val="20"/>
              </w:rPr>
              <w:t>Софинансирование обеспечение развития и укрепления материально-технической базы домов культуры в населенных пунктах с числом жителей до 50тыс. человек</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08</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189"/>
              <w:jc w:val="right"/>
              <w:rPr>
                <w:sz w:val="20"/>
                <w:szCs w:val="20"/>
                <w:lang w:val="en-US"/>
              </w:rPr>
            </w:pPr>
            <w:r w:rsidRPr="0099306B">
              <w:rPr>
                <w:sz w:val="20"/>
                <w:szCs w:val="20"/>
              </w:rPr>
              <w:t>05005L</w:t>
            </w:r>
            <w:r w:rsidRPr="0099306B">
              <w:rPr>
                <w:sz w:val="20"/>
                <w:szCs w:val="20"/>
                <w:lang w:val="en-US"/>
              </w:rPr>
              <w:t>4670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lang w:val="en-US"/>
              </w:rPr>
              <w:t>1893,939</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tcPr>
          <w:p w:rsidR="002C06DC" w:rsidRPr="0099306B" w:rsidRDefault="002C06DC" w:rsidP="002C06DC">
            <w:pPr>
              <w:pStyle w:val="af0"/>
              <w:rPr>
                <w:sz w:val="20"/>
                <w:szCs w:val="20"/>
              </w:rPr>
            </w:pPr>
            <w:r w:rsidRPr="0099306B">
              <w:rPr>
                <w:sz w:val="20"/>
                <w:szCs w:val="20"/>
              </w:rPr>
              <w:t>Субсидии  на иные  цели  на обеспечение развития и укрепления материально-технической базы домов культуры в населенных пунктах с числом жителей до 50тыс. человек</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08</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189"/>
              <w:jc w:val="right"/>
              <w:rPr>
                <w:sz w:val="20"/>
                <w:szCs w:val="20"/>
              </w:rPr>
            </w:pPr>
            <w:r w:rsidRPr="0099306B">
              <w:rPr>
                <w:sz w:val="20"/>
                <w:szCs w:val="20"/>
              </w:rPr>
              <w:t>05005L</w:t>
            </w:r>
            <w:r w:rsidRPr="0099306B">
              <w:rPr>
                <w:sz w:val="20"/>
                <w:szCs w:val="20"/>
                <w:lang w:val="en-US"/>
              </w:rPr>
              <w:t>4670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lang w:val="en-US"/>
              </w:rPr>
            </w:pPr>
            <w:r w:rsidRPr="0099306B">
              <w:rPr>
                <w:sz w:val="20"/>
                <w:szCs w:val="20"/>
                <w:lang w:val="en-US"/>
              </w:rPr>
              <w:t>612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lang w:val="en-US"/>
              </w:rPr>
            </w:pPr>
            <w:r w:rsidRPr="0099306B">
              <w:rPr>
                <w:sz w:val="20"/>
                <w:szCs w:val="20"/>
                <w:lang w:val="en-US"/>
              </w:rPr>
              <w:t>1893,939</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tcPr>
          <w:p w:rsidR="002C06DC" w:rsidRPr="0099306B" w:rsidRDefault="002C06DC" w:rsidP="002C06DC">
            <w:pPr>
              <w:pStyle w:val="af0"/>
              <w:rPr>
                <w:sz w:val="20"/>
                <w:szCs w:val="20"/>
              </w:rPr>
            </w:pPr>
            <w:r w:rsidRPr="0099306B">
              <w:rPr>
                <w:color w:val="000000"/>
                <w:sz w:val="20"/>
                <w:szCs w:val="20"/>
              </w:rPr>
              <w:t>Субсидии на софинансирование расходных обязательств по комплектованию книжных фондов муниципальных общедоступных  библиотек   и государственных центральных библиотек субъектов Российской Федерации (далее комплектование книжных фондов)</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08</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189"/>
              <w:jc w:val="right"/>
              <w:rPr>
                <w:sz w:val="20"/>
                <w:szCs w:val="20"/>
              </w:rPr>
            </w:pPr>
            <w:r w:rsidRPr="0099306B">
              <w:rPr>
                <w:sz w:val="20"/>
                <w:szCs w:val="20"/>
              </w:rPr>
              <w:t>05006 L5193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widowControl w:val="0"/>
              <w:autoSpaceDE w:val="0"/>
              <w:autoSpaceDN w:val="0"/>
              <w:adjustRightInd w:val="0"/>
              <w:jc w:val="right"/>
              <w:rPr>
                <w:sz w:val="20"/>
                <w:szCs w:val="20"/>
              </w:rPr>
            </w:pPr>
            <w:r w:rsidRPr="0099306B">
              <w:rPr>
                <w:sz w:val="20"/>
                <w:szCs w:val="20"/>
              </w:rPr>
              <w:t>3,890</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tcPr>
          <w:p w:rsidR="002C06DC" w:rsidRPr="0099306B" w:rsidRDefault="002C06DC" w:rsidP="002C06DC">
            <w:pPr>
              <w:pStyle w:val="af0"/>
              <w:rPr>
                <w:sz w:val="20"/>
                <w:szCs w:val="20"/>
              </w:rPr>
            </w:pPr>
            <w:r w:rsidRPr="0099306B">
              <w:rPr>
                <w:sz w:val="20"/>
                <w:szCs w:val="20"/>
              </w:rPr>
              <w:t>Субсидии  на иные  цели</w:t>
            </w:r>
            <w:r w:rsidRPr="0099306B">
              <w:rPr>
                <w:color w:val="000000"/>
                <w:sz w:val="20"/>
                <w:szCs w:val="20"/>
              </w:rPr>
              <w:t xml:space="preserve"> на софинансирование расходных обязательств по комплектованию книжных фондов муниципальных общедоступных  библиотек   и государственных центральных библиотек субъектов Российской Федерации (далее комплектование книжных фондов)</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08</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189"/>
              <w:jc w:val="right"/>
              <w:rPr>
                <w:sz w:val="20"/>
                <w:szCs w:val="20"/>
              </w:rPr>
            </w:pPr>
            <w:r w:rsidRPr="0099306B">
              <w:rPr>
                <w:sz w:val="20"/>
                <w:szCs w:val="20"/>
              </w:rPr>
              <w:t>05006 L5193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widowControl w:val="0"/>
              <w:autoSpaceDE w:val="0"/>
              <w:autoSpaceDN w:val="0"/>
              <w:adjustRightInd w:val="0"/>
              <w:jc w:val="right"/>
              <w:rPr>
                <w:sz w:val="20"/>
                <w:szCs w:val="20"/>
              </w:rPr>
            </w:pPr>
            <w:r w:rsidRPr="0099306B">
              <w:rPr>
                <w:sz w:val="20"/>
                <w:szCs w:val="20"/>
              </w:rPr>
              <w:t>3,890</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tcPr>
          <w:p w:rsidR="002C06DC" w:rsidRPr="0099306B" w:rsidRDefault="002C06DC" w:rsidP="002C06DC">
            <w:pPr>
              <w:pStyle w:val="af0"/>
              <w:rPr>
                <w:sz w:val="20"/>
                <w:szCs w:val="20"/>
              </w:rPr>
            </w:pPr>
            <w:r w:rsidRPr="0099306B">
              <w:rPr>
                <w:color w:val="000000"/>
                <w:sz w:val="20"/>
                <w:szCs w:val="20"/>
              </w:rPr>
              <w:t xml:space="preserve">Субсидии на софинансирование расходных обязательств по </w:t>
            </w:r>
            <w:r w:rsidRPr="0099306B">
              <w:rPr>
                <w:color w:val="000000"/>
                <w:sz w:val="20"/>
                <w:szCs w:val="20"/>
              </w:rPr>
              <w:lastRenderedPageBreak/>
              <w:t>подключению общедоступных библиотек и государственных центральных библиотек в субъектах Российской Федерации (далее библиотеки) к информационно-телекоммунификационной сети «Интернет» и развитие библиотечного дела с учётом задачи расширения информационных технологий и оцифровки (далее соответственно-сеть «Интернет», подключение библиотек к сети «Интернет»)</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lastRenderedPageBreak/>
              <w:t>08</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189"/>
              <w:jc w:val="right"/>
              <w:rPr>
                <w:sz w:val="20"/>
                <w:szCs w:val="20"/>
              </w:rPr>
            </w:pPr>
            <w:r w:rsidRPr="0099306B">
              <w:rPr>
                <w:sz w:val="20"/>
                <w:szCs w:val="20"/>
              </w:rPr>
              <w:t>05006 L5194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111,147</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tcPr>
          <w:p w:rsidR="002C06DC" w:rsidRPr="0099306B" w:rsidRDefault="002C06DC" w:rsidP="002C06DC">
            <w:pPr>
              <w:pStyle w:val="af0"/>
              <w:rPr>
                <w:sz w:val="20"/>
                <w:szCs w:val="20"/>
              </w:rPr>
            </w:pPr>
            <w:r w:rsidRPr="0099306B">
              <w:rPr>
                <w:sz w:val="20"/>
                <w:szCs w:val="20"/>
              </w:rPr>
              <w:lastRenderedPageBreak/>
              <w:t>Субсидии  на иные  цели</w:t>
            </w:r>
            <w:r w:rsidRPr="0099306B">
              <w:rPr>
                <w:color w:val="000000"/>
                <w:sz w:val="20"/>
                <w:szCs w:val="20"/>
              </w:rPr>
              <w:t xml:space="preserve">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Федерации (далее библиотеки) к информационно-телекоммунификационной сети «Интернет» и развитие библиотечного дела с учётом задачи расширения информационных технологий и оцифровки (далее соответственно-сеть «Интернет», подключение библиотек к сети «Интернет»)</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08</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189"/>
              <w:jc w:val="right"/>
              <w:rPr>
                <w:sz w:val="20"/>
                <w:szCs w:val="20"/>
              </w:rPr>
            </w:pPr>
            <w:r w:rsidRPr="0099306B">
              <w:rPr>
                <w:sz w:val="20"/>
                <w:szCs w:val="20"/>
              </w:rPr>
              <w:t>05006 L5194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111,147</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Основное мероприятие» музейное дело и сохранение культурного наследия Ельниковского муниципального района»</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08</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189"/>
              <w:jc w:val="right"/>
              <w:rPr>
                <w:sz w:val="20"/>
                <w:szCs w:val="20"/>
              </w:rPr>
            </w:pPr>
            <w:r w:rsidRPr="0099306B">
              <w:rPr>
                <w:sz w:val="20"/>
                <w:szCs w:val="20"/>
              </w:rPr>
              <w:t>05003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702,6</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686,6</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706,9</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Музеи и постоянные выставки</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08</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0500361150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702,6</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686,6</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706,9</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Обеспечение деятельности подведомственных учреждений</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08</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0500361150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702,6</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686,6</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706,9</w:t>
            </w:r>
          </w:p>
        </w:tc>
      </w:tr>
      <w:tr w:rsidR="002C06DC" w:rsidRPr="0099306B" w:rsidTr="00DF2F3F">
        <w:trPr>
          <w:trHeight w:val="67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08</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0500361150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702,6</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686,6</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706,9</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Основное мероприятие « Развитие библиотечного дела»</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08</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189"/>
              <w:jc w:val="right"/>
              <w:rPr>
                <w:sz w:val="20"/>
                <w:szCs w:val="20"/>
              </w:rPr>
            </w:pPr>
            <w:r w:rsidRPr="0099306B">
              <w:rPr>
                <w:sz w:val="20"/>
                <w:szCs w:val="20"/>
              </w:rPr>
              <w:t>05006</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6628,849</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6836</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7217,8</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Библиотеки</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08</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0500661160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5228,849</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6836</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7217,8</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Обеспечение деятельности подведомственных учреждений</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08</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0500661160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5228,849</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6836</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7217,8</w:t>
            </w:r>
          </w:p>
        </w:tc>
      </w:tr>
      <w:tr w:rsidR="002C06DC" w:rsidRPr="0099306B" w:rsidTr="00DF2F3F">
        <w:trPr>
          <w:trHeight w:val="1028"/>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08</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0500661160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5228,849</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6836</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7217,8</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color w:val="000000"/>
                <w:sz w:val="20"/>
                <w:szCs w:val="20"/>
              </w:rPr>
              <w:t>Субсидии бюджетам муниципальных районов на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08</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0500676020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1400</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Субсидии бюджетным учреждениям на финансовое обеспечение государственного задания на оказание </w:t>
            </w:r>
            <w:r w:rsidRPr="0099306B">
              <w:rPr>
                <w:sz w:val="20"/>
                <w:szCs w:val="20"/>
              </w:rPr>
              <w:lastRenderedPageBreak/>
              <w:t>государственных услуг (выполнение работ)</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lastRenderedPageBreak/>
              <w:t>08</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0500676020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1400</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lastRenderedPageBreak/>
              <w:t>Другие вопросы в области культуры кинематографии.</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08</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2864,5</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2750</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2750</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Учреждение по обеспечению хозяйственного обслуживания</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08</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2864,5</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2750</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2750</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Фонд оплаты труда казенных учреждений </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08</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w:t>
            </w:r>
            <w:r w:rsidRPr="0099306B">
              <w:rPr>
                <w:sz w:val="20"/>
                <w:szCs w:val="20"/>
                <w:lang w:val="en-US"/>
              </w:rPr>
              <w:t>61</w:t>
            </w:r>
            <w:r w:rsidRPr="0099306B">
              <w:rPr>
                <w:sz w:val="20"/>
                <w:szCs w:val="20"/>
              </w:rPr>
              <w:t>9,88887</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1850</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1850</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08</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119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5</w:t>
            </w:r>
            <w:r w:rsidRPr="0099306B">
              <w:rPr>
                <w:sz w:val="20"/>
                <w:szCs w:val="20"/>
                <w:lang w:val="en-US"/>
              </w:rPr>
              <w:t>1</w:t>
            </w:r>
            <w:r w:rsidRPr="0099306B">
              <w:rPr>
                <w:sz w:val="20"/>
                <w:szCs w:val="20"/>
              </w:rPr>
              <w:t>1,8</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681,8</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681,8</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Прочая закупка товаров, работ и услуг </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08</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7</w:t>
            </w:r>
            <w:r w:rsidRPr="0099306B">
              <w:rPr>
                <w:sz w:val="20"/>
                <w:szCs w:val="20"/>
                <w:lang w:val="en-US"/>
              </w:rPr>
              <w:t>33</w:t>
            </w:r>
            <w:r w:rsidRPr="0099306B">
              <w:rPr>
                <w:sz w:val="20"/>
                <w:szCs w:val="20"/>
              </w:rPr>
              <w:t>,7</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218,2</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218,2</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Уплата иных платежей</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08</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853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0,11113</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Социальная политика</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7</w:t>
            </w:r>
            <w:r w:rsidRPr="0099306B">
              <w:rPr>
                <w:sz w:val="20"/>
                <w:szCs w:val="20"/>
                <w:lang w:val="en-US"/>
              </w:rPr>
              <w:t>54</w:t>
            </w:r>
            <w:r w:rsidRPr="0099306B">
              <w:rPr>
                <w:sz w:val="20"/>
                <w:szCs w:val="20"/>
              </w:rPr>
              <w:t>6,422</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6484,6</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6872,4</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Пенсионное обеспечение</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w:t>
            </w:r>
            <w:r w:rsidRPr="0099306B">
              <w:rPr>
                <w:sz w:val="20"/>
                <w:szCs w:val="20"/>
                <w:lang w:val="en-US"/>
              </w:rPr>
              <w:t>5</w:t>
            </w:r>
            <w:r w:rsidRPr="0099306B">
              <w:rPr>
                <w:sz w:val="20"/>
                <w:szCs w:val="20"/>
              </w:rPr>
              <w:t>53</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1894</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1894</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Муниципальная программа «Развитие муниципальной службы в Ельниковском муниципальном районе РМ (2015-2020)</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1</w:t>
            </w:r>
            <w:r w:rsidRPr="0099306B">
              <w:rPr>
                <w:sz w:val="20"/>
                <w:szCs w:val="20"/>
                <w:lang w:val="en-US"/>
              </w:rPr>
              <w:t>5</w:t>
            </w:r>
            <w:r w:rsidRPr="0099306B">
              <w:rPr>
                <w:sz w:val="20"/>
                <w:szCs w:val="20"/>
              </w:rPr>
              <w:t>53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1717,1</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1717,4</w:t>
            </w:r>
          </w:p>
        </w:tc>
      </w:tr>
      <w:tr w:rsidR="002C06DC" w:rsidRPr="0099306B" w:rsidTr="00DF2F3F">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Основное мероприятие: Формирование системы гарантий представляемых муниципальным служащим (пенсионное обеспечение за выслугу лет)</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01026</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1</w:t>
            </w:r>
            <w:r w:rsidRPr="0099306B">
              <w:rPr>
                <w:sz w:val="20"/>
                <w:szCs w:val="20"/>
                <w:lang w:val="en-US"/>
              </w:rPr>
              <w:t>5</w:t>
            </w:r>
            <w:r w:rsidRPr="0099306B">
              <w:rPr>
                <w:sz w:val="20"/>
                <w:szCs w:val="20"/>
              </w:rPr>
              <w:t>53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1717,1</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1717,4</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Доплаты к пенсиям муниципальных служащих Республики Мордовия</w:t>
            </w:r>
          </w:p>
          <w:p w:rsidR="002C06DC" w:rsidRPr="0099306B" w:rsidRDefault="002C06DC" w:rsidP="002C06DC">
            <w:pPr>
              <w:pStyle w:val="af0"/>
              <w:rPr>
                <w:sz w:val="20"/>
                <w:szCs w:val="20"/>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0102603010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1</w:t>
            </w:r>
            <w:r w:rsidRPr="0099306B">
              <w:rPr>
                <w:sz w:val="20"/>
                <w:szCs w:val="20"/>
                <w:lang w:val="en-US"/>
              </w:rPr>
              <w:t>5</w:t>
            </w:r>
            <w:r w:rsidRPr="0099306B">
              <w:rPr>
                <w:sz w:val="20"/>
                <w:szCs w:val="20"/>
              </w:rPr>
              <w:t>53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1717,1</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1717,4</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Доплаты к пенсиям муниципальных служащих</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0102603010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312 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1</w:t>
            </w:r>
            <w:r w:rsidRPr="0099306B">
              <w:rPr>
                <w:sz w:val="20"/>
                <w:szCs w:val="20"/>
                <w:lang w:val="en-US"/>
              </w:rPr>
              <w:t>5</w:t>
            </w:r>
            <w:r w:rsidRPr="0099306B">
              <w:rPr>
                <w:sz w:val="20"/>
                <w:szCs w:val="20"/>
              </w:rPr>
              <w:t>53</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1717,1</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1717,4</w:t>
            </w:r>
          </w:p>
        </w:tc>
      </w:tr>
      <w:tr w:rsidR="002C06DC" w:rsidRPr="0099306B" w:rsidTr="00DF2F3F">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3402DA">
            <w:pPr>
              <w:pStyle w:val="af0"/>
              <w:rPr>
                <w:sz w:val="20"/>
                <w:szCs w:val="20"/>
              </w:rPr>
            </w:pPr>
            <w:r w:rsidRPr="0099306B">
              <w:rPr>
                <w:sz w:val="20"/>
                <w:szCs w:val="20"/>
              </w:rPr>
              <w:t>Иные пенсии, социальные доплаты к пенсиям</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0102603010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312 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1</w:t>
            </w:r>
            <w:r w:rsidRPr="0099306B">
              <w:rPr>
                <w:sz w:val="20"/>
                <w:szCs w:val="20"/>
                <w:lang w:val="en-US"/>
              </w:rPr>
              <w:t>5</w:t>
            </w:r>
            <w:r w:rsidRPr="0099306B">
              <w:rPr>
                <w:sz w:val="20"/>
                <w:szCs w:val="20"/>
              </w:rPr>
              <w:t>53</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1717,1</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1717,4</w:t>
            </w:r>
          </w:p>
        </w:tc>
      </w:tr>
      <w:tr w:rsidR="002C06DC" w:rsidRPr="0099306B" w:rsidTr="00DF2F3F">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Социальное обеспечение населения</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1860,95</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200,5</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200,5</w:t>
            </w:r>
          </w:p>
        </w:tc>
      </w:tr>
      <w:tr w:rsidR="002C06DC" w:rsidRPr="0099306B" w:rsidTr="00DF2F3F">
        <w:trPr>
          <w:trHeight w:val="121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color w:val="000000"/>
                <w:sz w:val="20"/>
                <w:szCs w:val="20"/>
              </w:rPr>
              <w:t>Субвенции на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r w:rsidRPr="0099306B">
              <w:rPr>
                <w:sz w:val="20"/>
                <w:szCs w:val="20"/>
              </w:rPr>
              <w:t xml:space="preserve"> </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8910077060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0,5</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0,5</w:t>
            </w:r>
          </w:p>
        </w:tc>
      </w:tr>
      <w:tr w:rsidR="002C06DC" w:rsidRPr="0099306B" w:rsidTr="00DF2F3F">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Прочая закупка товаров, работ и услуг </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234"/>
              <w:jc w:val="right"/>
              <w:rPr>
                <w:sz w:val="20"/>
                <w:szCs w:val="20"/>
              </w:rPr>
            </w:pPr>
            <w:r w:rsidRPr="0099306B">
              <w:rPr>
                <w:sz w:val="20"/>
                <w:szCs w:val="20"/>
              </w:rPr>
              <w:t>8910077060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0,5</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0,5</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Муниципальная программа «Р</w:t>
            </w:r>
            <w:r w:rsidRPr="0099306B">
              <w:rPr>
                <w:rStyle w:val="a5"/>
                <w:sz w:val="20"/>
                <w:szCs w:val="20"/>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85,968</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Подпрограмма « Устойчивое развитие сельских  территорий 2014-2017 и на период 2020 года</w:t>
            </w:r>
            <w:r w:rsidR="003402DA">
              <w:rPr>
                <w:sz w:val="20"/>
                <w:szCs w:val="20"/>
              </w:rPr>
              <w:t>»</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85,968</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200</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200</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09101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85,968</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100</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100</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Обеспечение жильем молодых семей </w:t>
            </w:r>
            <w:r w:rsidRPr="0099306B">
              <w:rPr>
                <w:sz w:val="20"/>
                <w:szCs w:val="20"/>
              </w:rPr>
              <w:lastRenderedPageBreak/>
              <w:t>и молодых специалистов на селе</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lastRenderedPageBreak/>
              <w:t>10</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09101</w:t>
            </w:r>
            <w:r w:rsidRPr="0099306B">
              <w:rPr>
                <w:sz w:val="20"/>
                <w:szCs w:val="20"/>
                <w:lang w:val="en-US"/>
              </w:rPr>
              <w:t>L5671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85,968</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100</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100</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lastRenderedPageBreak/>
              <w:t>Субсидии гражданам на приобретения жилья</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lang w:val="en-US"/>
              </w:rPr>
            </w:pPr>
            <w:r w:rsidRPr="0099306B">
              <w:rPr>
                <w:sz w:val="20"/>
                <w:szCs w:val="20"/>
              </w:rPr>
              <w:t>09101</w:t>
            </w:r>
            <w:r w:rsidRPr="0099306B">
              <w:rPr>
                <w:sz w:val="20"/>
                <w:szCs w:val="20"/>
                <w:lang w:val="en-US"/>
              </w:rPr>
              <w:t>L5671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322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85,968</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100</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100</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Государственная  программа «</w:t>
            </w:r>
            <w:r w:rsidRPr="0099306B">
              <w:rPr>
                <w:color w:val="000000"/>
                <w:spacing w:val="-3"/>
                <w:sz w:val="20"/>
                <w:szCs w:val="20"/>
              </w:rPr>
              <w:t>Обеспечение доступным и комфортным жильем и коммунальными услугами граждан Российской Федерации»</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1734,482</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100</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100</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color w:val="000000"/>
                <w:sz w:val="20"/>
                <w:szCs w:val="20"/>
              </w:rPr>
              <w:t>Расходы  бюджета , в целях софинансирования которых  бюджету Ельниковского муниципального района Республики Мордовия предоставляются из федерального бюджета  субсидии</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1734,482</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100</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100</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Основное мероприятие «</w:t>
            </w:r>
            <w:r w:rsidRPr="0099306B">
              <w:rPr>
                <w:color w:val="000000"/>
                <w:spacing w:val="-3"/>
                <w:sz w:val="20"/>
                <w:szCs w:val="20"/>
              </w:rPr>
              <w:t>Обеспечение жильем молодых семей»</w:t>
            </w:r>
            <w:r w:rsidRPr="0099306B">
              <w:rPr>
                <w:sz w:val="20"/>
                <w:szCs w:val="20"/>
              </w:rPr>
              <w:t xml:space="preserve"> </w:t>
            </w:r>
            <w:r w:rsidRPr="0099306B">
              <w:rPr>
                <w:color w:val="000000"/>
                <w:spacing w:val="-3"/>
                <w:sz w:val="20"/>
                <w:szCs w:val="20"/>
              </w:rPr>
              <w:t>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lang w:val="en-US"/>
              </w:rPr>
            </w:pPr>
            <w:r w:rsidRPr="0099306B">
              <w:rPr>
                <w:sz w:val="20"/>
                <w:szCs w:val="20"/>
              </w:rPr>
              <w:t>04102L4970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1734,482</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100</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100</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Субсидии гражданам на приобретения жилья</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04102L4970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322 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1734,482</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100</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100</w:t>
            </w:r>
          </w:p>
        </w:tc>
      </w:tr>
      <w:tr w:rsidR="002C06DC" w:rsidRPr="0099306B" w:rsidTr="00DF2F3F">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Материальная помощь гражданам, оказавшимся в трудной жизненной ситуации</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8910001160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40</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Социальная помощь населению</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8910001160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313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40</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Охрана  семьи  и  детства</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3607,972</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4042,5</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4430</w:t>
            </w:r>
          </w:p>
        </w:tc>
      </w:tr>
      <w:tr w:rsidR="002C06DC" w:rsidRPr="0099306B" w:rsidTr="00DF2F3F">
        <w:trPr>
          <w:trHeight w:val="726"/>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Основное мероприятие «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234"/>
              <w:jc w:val="right"/>
              <w:rPr>
                <w:sz w:val="20"/>
                <w:szCs w:val="20"/>
              </w:rPr>
            </w:pPr>
            <w:r w:rsidRPr="0099306B">
              <w:rPr>
                <w:sz w:val="20"/>
                <w:szCs w:val="20"/>
              </w:rPr>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2506,3</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2940,8</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3328,3</w:t>
            </w:r>
          </w:p>
        </w:tc>
      </w:tr>
      <w:tr w:rsidR="002C06DC" w:rsidRPr="0099306B" w:rsidTr="00DF2F3F">
        <w:trPr>
          <w:trHeight w:val="315"/>
        </w:trPr>
        <w:tc>
          <w:tcPr>
            <w:tcW w:w="3544" w:type="dxa"/>
            <w:tcBorders>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Основное мероприятие «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425" w:type="dxa"/>
            <w:tcBorders>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w:t>
            </w:r>
          </w:p>
        </w:tc>
        <w:tc>
          <w:tcPr>
            <w:tcW w:w="426" w:type="dxa"/>
            <w:tcBorders>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234"/>
              <w:jc w:val="right"/>
              <w:rPr>
                <w:sz w:val="20"/>
                <w:szCs w:val="20"/>
              </w:rPr>
            </w:pPr>
            <w:r w:rsidRPr="0099306B">
              <w:rPr>
                <w:sz w:val="20"/>
                <w:szCs w:val="20"/>
              </w:rPr>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2506,3</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2940,8</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3328,3</w:t>
            </w:r>
          </w:p>
        </w:tc>
      </w:tr>
      <w:tr w:rsidR="002C06DC" w:rsidRPr="0099306B" w:rsidTr="00DF2F3F">
        <w:trPr>
          <w:trHeight w:val="120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color w:val="000000"/>
                <w:sz w:val="20"/>
                <w:szCs w:val="20"/>
              </w:rPr>
              <w:t xml:space="preserve">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w:t>
            </w:r>
            <w:r w:rsidRPr="0099306B">
              <w:rPr>
                <w:color w:val="000000"/>
                <w:sz w:val="20"/>
                <w:szCs w:val="20"/>
              </w:rPr>
              <w:lastRenderedPageBreak/>
              <w:t>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lastRenderedPageBreak/>
              <w:t>10</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2506,3</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2940,8</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3328,3</w:t>
            </w:r>
          </w:p>
        </w:tc>
      </w:tr>
      <w:tr w:rsidR="002C06DC" w:rsidRPr="0099306B" w:rsidTr="00DF2F3F">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lastRenderedPageBreak/>
              <w:t>Содержание ребенка в семье опекуна и приемной семье, а также вознаграждение, причитающееся приемному родителю</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313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1705,8</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1940,8</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2328,3</w:t>
            </w:r>
          </w:p>
        </w:tc>
      </w:tr>
      <w:tr w:rsidR="002C06DC" w:rsidRPr="0099306B" w:rsidTr="00DF2F3F">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Содержание ребенка в семье опекуна и приемной семье, а также вознаграждение, причитающееся приемному родителю</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323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800</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1940,8</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2328,3</w:t>
            </w:r>
          </w:p>
        </w:tc>
      </w:tr>
      <w:tr w:rsidR="002C06DC" w:rsidRPr="0099306B" w:rsidTr="00DF2F3F">
        <w:trPr>
          <w:trHeight w:val="543"/>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Прочая закупка товаров, работ и услуг</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6,5</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72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Муниципальная программа «Жилище» Ельниковского муниципального района на 2015 – 2020 г</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04002</w:t>
            </w:r>
            <w:r w:rsidRPr="0099306B">
              <w:rPr>
                <w:sz w:val="20"/>
                <w:szCs w:val="20"/>
                <w:lang w:val="en-US"/>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1101,672</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1101,7</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1101,7</w:t>
            </w:r>
          </w:p>
        </w:tc>
      </w:tr>
      <w:tr w:rsidR="002C06DC" w:rsidRPr="0099306B" w:rsidTr="00DF2F3F">
        <w:trPr>
          <w:trHeight w:val="519"/>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Основное мероприятие «Поддержка платежеспособного спроса на жилье»</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04002</w:t>
            </w:r>
            <w:r w:rsidRPr="0099306B">
              <w:rPr>
                <w:sz w:val="20"/>
                <w:szCs w:val="20"/>
                <w:lang w:val="en-US"/>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1101,672</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1101,7</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1101,7</w:t>
            </w:r>
          </w:p>
        </w:tc>
      </w:tr>
      <w:tr w:rsidR="002C06DC" w:rsidRPr="0099306B" w:rsidTr="00DF2F3F">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color w:val="000000"/>
                <w:sz w:val="20"/>
                <w:szCs w:val="20"/>
              </w:rPr>
              <w:t>Расходы республиканского бюджета, в целях софинансирования которых республиканскому бюджету предоставляются из федерального бюджета субсидии</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04002</w:t>
            </w:r>
            <w:r w:rsidRPr="0099306B">
              <w:rPr>
                <w:sz w:val="20"/>
                <w:szCs w:val="20"/>
                <w:lang w:val="en-US"/>
              </w:rPr>
              <w:t>R0</w:t>
            </w:r>
            <w:r w:rsidRPr="0099306B">
              <w:rPr>
                <w:sz w:val="20"/>
                <w:szCs w:val="20"/>
              </w:rPr>
              <w:t>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1101,672</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1101,7</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1101,7</w:t>
            </w:r>
          </w:p>
        </w:tc>
      </w:tr>
      <w:tr w:rsidR="002C06DC" w:rsidRPr="0099306B" w:rsidTr="00DF2F3F">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color w:val="000000"/>
                <w:sz w:val="20"/>
                <w:szCs w:val="20"/>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r w:rsidRPr="0099306B">
              <w:rPr>
                <w:color w:val="000000"/>
                <w:sz w:val="20"/>
                <w:szCs w:val="20"/>
              </w:rPr>
              <w:br w:type="page"/>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lang w:val="en-US"/>
              </w:rPr>
            </w:pPr>
            <w:r w:rsidRPr="0099306B">
              <w:rPr>
                <w:sz w:val="20"/>
                <w:szCs w:val="20"/>
              </w:rPr>
              <w:t>04002</w:t>
            </w:r>
            <w:r w:rsidRPr="0099306B">
              <w:rPr>
                <w:sz w:val="20"/>
                <w:szCs w:val="20"/>
                <w:lang w:val="en-US"/>
              </w:rPr>
              <w:t>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1101,672</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1101,7</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1101,7</w:t>
            </w:r>
          </w:p>
        </w:tc>
      </w:tr>
      <w:tr w:rsidR="002C06DC" w:rsidRPr="0099306B" w:rsidTr="00DF2F3F">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lang w:val="en-US"/>
              </w:rPr>
            </w:pPr>
            <w:r w:rsidRPr="0099306B">
              <w:rPr>
                <w:sz w:val="20"/>
                <w:szCs w:val="20"/>
              </w:rPr>
              <w:t>04002</w:t>
            </w:r>
            <w:r w:rsidRPr="0099306B">
              <w:rPr>
                <w:sz w:val="20"/>
                <w:szCs w:val="20"/>
                <w:lang w:val="en-US"/>
              </w:rPr>
              <w:t>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412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1101,672</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1101,7</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1101,7</w:t>
            </w:r>
          </w:p>
        </w:tc>
      </w:tr>
      <w:tr w:rsidR="002C06DC" w:rsidRPr="0099306B" w:rsidTr="00DF2F3F">
        <w:trPr>
          <w:trHeight w:val="520"/>
        </w:trPr>
        <w:tc>
          <w:tcPr>
            <w:tcW w:w="3544" w:type="dxa"/>
            <w:tcBorders>
              <w:top w:val="single" w:sz="4" w:space="0" w:color="auto"/>
              <w:left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color w:val="000000"/>
                <w:sz w:val="20"/>
                <w:szCs w:val="20"/>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425" w:type="dxa"/>
            <w:tcBorders>
              <w:top w:val="single" w:sz="4" w:space="0" w:color="auto"/>
              <w:left w:val="nil"/>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w:t>
            </w:r>
          </w:p>
        </w:tc>
        <w:tc>
          <w:tcPr>
            <w:tcW w:w="426" w:type="dxa"/>
            <w:tcBorders>
              <w:top w:val="single" w:sz="4" w:space="0" w:color="auto"/>
              <w:left w:val="nil"/>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single" w:sz="4" w:space="0" w:color="auto"/>
              <w:left w:val="nil"/>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8910077110</w:t>
            </w:r>
          </w:p>
        </w:tc>
        <w:tc>
          <w:tcPr>
            <w:tcW w:w="709" w:type="dxa"/>
            <w:tcBorders>
              <w:top w:val="single" w:sz="4" w:space="0" w:color="auto"/>
              <w:left w:val="nil"/>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524,5</w:t>
            </w:r>
          </w:p>
        </w:tc>
        <w:tc>
          <w:tcPr>
            <w:tcW w:w="992" w:type="dxa"/>
            <w:tcBorders>
              <w:top w:val="single" w:sz="4" w:space="0" w:color="auto"/>
              <w:left w:val="nil"/>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524,5</w:t>
            </w:r>
          </w:p>
        </w:tc>
        <w:tc>
          <w:tcPr>
            <w:tcW w:w="992" w:type="dxa"/>
            <w:tcBorders>
              <w:top w:val="single" w:sz="4" w:space="0" w:color="auto"/>
              <w:left w:val="nil"/>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524,5</w:t>
            </w:r>
          </w:p>
        </w:tc>
      </w:tr>
      <w:tr w:rsidR="002C06DC" w:rsidRPr="0099306B" w:rsidTr="00DF2F3F">
        <w:trPr>
          <w:trHeight w:val="520"/>
        </w:trPr>
        <w:tc>
          <w:tcPr>
            <w:tcW w:w="3544" w:type="dxa"/>
            <w:tcBorders>
              <w:top w:val="single" w:sz="4" w:space="0" w:color="auto"/>
              <w:left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Приобретение товаров работ услуг  в пользу граждан в целях их социального обеспечения</w:t>
            </w:r>
          </w:p>
        </w:tc>
        <w:tc>
          <w:tcPr>
            <w:tcW w:w="425" w:type="dxa"/>
            <w:tcBorders>
              <w:top w:val="single" w:sz="4" w:space="0" w:color="auto"/>
              <w:left w:val="nil"/>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w:t>
            </w:r>
          </w:p>
        </w:tc>
        <w:tc>
          <w:tcPr>
            <w:tcW w:w="426" w:type="dxa"/>
            <w:tcBorders>
              <w:top w:val="single" w:sz="4" w:space="0" w:color="auto"/>
              <w:left w:val="nil"/>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5" w:type="dxa"/>
            <w:tcBorders>
              <w:top w:val="single" w:sz="4" w:space="0" w:color="auto"/>
              <w:left w:val="nil"/>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8910077110</w:t>
            </w:r>
          </w:p>
        </w:tc>
        <w:tc>
          <w:tcPr>
            <w:tcW w:w="709" w:type="dxa"/>
            <w:tcBorders>
              <w:top w:val="single" w:sz="4" w:space="0" w:color="auto"/>
              <w:left w:val="nil"/>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323</w:t>
            </w:r>
          </w:p>
        </w:tc>
        <w:tc>
          <w:tcPr>
            <w:tcW w:w="1276" w:type="dxa"/>
            <w:tcBorders>
              <w:top w:val="single" w:sz="4" w:space="0" w:color="auto"/>
              <w:left w:val="nil"/>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524,5</w:t>
            </w:r>
          </w:p>
        </w:tc>
        <w:tc>
          <w:tcPr>
            <w:tcW w:w="992" w:type="dxa"/>
            <w:tcBorders>
              <w:top w:val="single" w:sz="4" w:space="0" w:color="auto"/>
              <w:left w:val="nil"/>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524,5</w:t>
            </w:r>
          </w:p>
        </w:tc>
        <w:tc>
          <w:tcPr>
            <w:tcW w:w="992" w:type="dxa"/>
            <w:tcBorders>
              <w:top w:val="single" w:sz="4" w:space="0" w:color="auto"/>
              <w:left w:val="nil"/>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524,5</w:t>
            </w:r>
          </w:p>
        </w:tc>
      </w:tr>
      <w:tr w:rsidR="002C06DC" w:rsidRPr="0099306B" w:rsidTr="00DF2F3F">
        <w:trPr>
          <w:trHeight w:val="299"/>
        </w:trPr>
        <w:tc>
          <w:tcPr>
            <w:tcW w:w="3544" w:type="dxa"/>
            <w:tcBorders>
              <w:top w:val="single" w:sz="4" w:space="0" w:color="auto"/>
              <w:left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w:t>
            </w:r>
            <w:r w:rsidRPr="0099306B">
              <w:rPr>
                <w:color w:val="000000"/>
                <w:sz w:val="20"/>
                <w:szCs w:val="20"/>
              </w:rPr>
              <w:t>Физическая культура и спорт</w:t>
            </w:r>
          </w:p>
        </w:tc>
        <w:tc>
          <w:tcPr>
            <w:tcW w:w="425" w:type="dxa"/>
            <w:tcBorders>
              <w:top w:val="single" w:sz="4" w:space="0" w:color="auto"/>
              <w:left w:val="nil"/>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p w:rsidR="002C06DC" w:rsidRPr="0099306B" w:rsidRDefault="002C06DC" w:rsidP="002C06DC">
            <w:pPr>
              <w:tabs>
                <w:tab w:val="left" w:pos="5670"/>
              </w:tabs>
              <w:jc w:val="right"/>
              <w:rPr>
                <w:sz w:val="20"/>
                <w:szCs w:val="20"/>
              </w:rPr>
            </w:pPr>
            <w:r w:rsidRPr="0099306B">
              <w:rPr>
                <w:sz w:val="20"/>
                <w:szCs w:val="20"/>
              </w:rPr>
              <w:t>11</w:t>
            </w:r>
          </w:p>
        </w:tc>
        <w:tc>
          <w:tcPr>
            <w:tcW w:w="426" w:type="dxa"/>
            <w:tcBorders>
              <w:top w:val="single" w:sz="4" w:space="0" w:color="auto"/>
              <w:left w:val="nil"/>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p w:rsidR="002C06DC" w:rsidRPr="0099306B" w:rsidRDefault="002C06DC" w:rsidP="002C06DC">
            <w:pPr>
              <w:tabs>
                <w:tab w:val="left" w:pos="5670"/>
              </w:tabs>
              <w:jc w:val="right"/>
              <w:rPr>
                <w:sz w:val="20"/>
                <w:szCs w:val="20"/>
              </w:rPr>
            </w:pPr>
            <w:r w:rsidRPr="0099306B">
              <w:rPr>
                <w:sz w:val="20"/>
                <w:szCs w:val="20"/>
              </w:rPr>
              <w:t>00</w:t>
            </w:r>
          </w:p>
        </w:tc>
        <w:tc>
          <w:tcPr>
            <w:tcW w:w="1275" w:type="dxa"/>
            <w:tcBorders>
              <w:top w:val="single" w:sz="4" w:space="0" w:color="auto"/>
              <w:left w:val="nil"/>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nil"/>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p w:rsidR="002C06DC" w:rsidRPr="0099306B" w:rsidRDefault="002C06DC" w:rsidP="002C06DC">
            <w:pPr>
              <w:tabs>
                <w:tab w:val="left" w:pos="5670"/>
              </w:tabs>
              <w:jc w:val="right"/>
              <w:rPr>
                <w:sz w:val="20"/>
                <w:szCs w:val="20"/>
              </w:rPr>
            </w:pPr>
            <w:r w:rsidRPr="0099306B">
              <w:rPr>
                <w:sz w:val="20"/>
                <w:szCs w:val="20"/>
              </w:rPr>
              <w:t> </w:t>
            </w:r>
          </w:p>
        </w:tc>
        <w:tc>
          <w:tcPr>
            <w:tcW w:w="1276" w:type="dxa"/>
            <w:tcBorders>
              <w:top w:val="single" w:sz="4" w:space="0" w:color="auto"/>
              <w:left w:val="nil"/>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80,3</w:t>
            </w:r>
          </w:p>
        </w:tc>
        <w:tc>
          <w:tcPr>
            <w:tcW w:w="992" w:type="dxa"/>
            <w:tcBorders>
              <w:top w:val="single" w:sz="4" w:space="0" w:color="auto"/>
              <w:left w:val="nil"/>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84,3</w:t>
            </w:r>
          </w:p>
        </w:tc>
        <w:tc>
          <w:tcPr>
            <w:tcW w:w="992" w:type="dxa"/>
            <w:tcBorders>
              <w:top w:val="single" w:sz="4" w:space="0" w:color="auto"/>
              <w:left w:val="nil"/>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87,6</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Физическая культура</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80,3</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84,3</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87,6</w:t>
            </w:r>
          </w:p>
        </w:tc>
      </w:tr>
      <w:tr w:rsidR="002C06DC" w:rsidRPr="0099306B" w:rsidTr="00DF2F3F">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lastRenderedPageBreak/>
              <w:t>Муниципальная программа «</w:t>
            </w:r>
            <w:r w:rsidRPr="0099306B">
              <w:rPr>
                <w:rStyle w:val="211pt"/>
                <w:rFonts w:eastAsiaTheme="minorEastAsia"/>
                <w:sz w:val="20"/>
                <w:szCs w:val="20"/>
              </w:rPr>
              <w:t>Развитие физической культуры и спорта в Ельниковском</w:t>
            </w:r>
          </w:p>
          <w:p w:rsidR="002C06DC" w:rsidRPr="0099306B" w:rsidRDefault="002C06DC" w:rsidP="002C06DC">
            <w:pPr>
              <w:pStyle w:val="af0"/>
              <w:rPr>
                <w:sz w:val="20"/>
                <w:szCs w:val="20"/>
              </w:rPr>
            </w:pPr>
            <w:r w:rsidRPr="0099306B">
              <w:rPr>
                <w:rStyle w:val="211pt"/>
                <w:rFonts w:eastAsiaTheme="minorEastAsia"/>
                <w:sz w:val="20"/>
                <w:szCs w:val="20"/>
              </w:rPr>
              <w:t>муниципальном районе на 2017-2021 г.г.»</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80,3</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84,3</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87,6</w:t>
            </w:r>
          </w:p>
        </w:tc>
      </w:tr>
      <w:tr w:rsidR="002C06DC" w:rsidRPr="0099306B" w:rsidTr="00DF2F3F">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3402DA">
            <w:pPr>
              <w:pStyle w:val="af0"/>
              <w:rPr>
                <w:sz w:val="20"/>
                <w:szCs w:val="20"/>
              </w:rPr>
            </w:pPr>
            <w:r w:rsidRPr="0099306B">
              <w:rPr>
                <w:sz w:val="20"/>
                <w:szCs w:val="20"/>
              </w:rPr>
              <w:t>Основное мероприятие «Внутрирайонные спортивные соревнования»</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06001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50</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52,2</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55</w:t>
            </w:r>
          </w:p>
        </w:tc>
      </w:tr>
      <w:tr w:rsidR="002C06DC" w:rsidRPr="0099306B" w:rsidTr="00DF2F3F">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Мероприятия по реализации отдельных полномочий</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50</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52,2</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55</w:t>
            </w:r>
          </w:p>
        </w:tc>
      </w:tr>
      <w:tr w:rsidR="002C06DC" w:rsidRPr="0099306B" w:rsidTr="00DF2F3F">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Мероприятия в области спорта и физической культуры </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50</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52,2</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55</w:t>
            </w:r>
          </w:p>
        </w:tc>
      </w:tr>
      <w:tr w:rsidR="002C06DC" w:rsidRPr="0099306B" w:rsidTr="00DF2F3F">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Прочая закупка товаров, работ и услуг </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50</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52,2</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55</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Основное мероприятие»Участие сборных команд  в республиканских соревнованиях»</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06002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30,3</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32,1</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32,6</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Прочая закупка товаров, работ и услуг</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0600142040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50</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52,2</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55</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Средства массовой информации</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12</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1650</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1650</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1650</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Периодическая печать и издательства</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12</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1650</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1650</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1650</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Непрограммные расходы в рамках обеспечения деятельности главных распорядителей бюджетных средств Республики Мордовия</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12</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1650</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1650</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1650</w:t>
            </w:r>
          </w:p>
        </w:tc>
      </w:tr>
      <w:tr w:rsidR="002C06DC" w:rsidRPr="0099306B" w:rsidTr="00DF2F3F">
        <w:trPr>
          <w:trHeight w:val="169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12</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8910091000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1650</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1650</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1650</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Субсидии на поддержку социально ориентированных некоммерческих организаций</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12</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8910091010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1650</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1650</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1650</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Субсидии некоммерческим организациям (за исключением государственных (муниципальных) учреждений)</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12</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8910091010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632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1650</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1650</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1650</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Обслуживание государственного и муниципального долга</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81,4</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81,4</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81,4</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color w:val="000000"/>
                <w:sz w:val="20"/>
                <w:szCs w:val="20"/>
              </w:rPr>
            </w:pPr>
            <w:r w:rsidRPr="0099306B">
              <w:rPr>
                <w:color w:val="000000"/>
                <w:sz w:val="20"/>
                <w:szCs w:val="20"/>
              </w:rPr>
              <w:t>Подпрограмма»Управление муниципальным долгом»</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172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81,4</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81,4</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81,4</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color w:val="000000"/>
                <w:sz w:val="20"/>
                <w:szCs w:val="20"/>
              </w:rPr>
            </w:pPr>
            <w:r w:rsidRPr="0099306B">
              <w:rPr>
                <w:color w:val="000000"/>
                <w:sz w:val="20"/>
                <w:szCs w:val="20"/>
              </w:rPr>
              <w:t>Основное мероприятие»Обеспечение своевременности исполнения долговых обязательств Ельниковского муниципального района</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17202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81,4</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81,4</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81,4</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color w:val="000000"/>
                <w:sz w:val="20"/>
                <w:szCs w:val="20"/>
              </w:rPr>
            </w:pPr>
            <w:r w:rsidRPr="0099306B">
              <w:rPr>
                <w:color w:val="000000"/>
                <w:sz w:val="20"/>
                <w:szCs w:val="20"/>
              </w:rPr>
              <w:t>Процентные платежи</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1720241240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81,4</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81,4</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81,4</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Обслуживание муниципального долга </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1720241240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730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81,4</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81,4</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81,4</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Межбюджетные трансферты общего характера бюджетам субъектов Российской Федерации и муниципальных образований</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14</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1,5</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1,5</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1,5</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Дотации на выравнивание бюджетной обеспеченности субъектов Российской Федерации и муниципальных образований</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14</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1,5</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1,5</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1,5</w:t>
            </w:r>
          </w:p>
        </w:tc>
      </w:tr>
      <w:tr w:rsidR="002C06DC" w:rsidRPr="0099306B" w:rsidTr="00DF2F3F">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Дотации на выравнивание бюджетной обеспеченности субъектов Российской Федерации и муниципальных </w:t>
            </w:r>
            <w:r w:rsidRPr="0099306B">
              <w:rPr>
                <w:sz w:val="20"/>
                <w:szCs w:val="20"/>
              </w:rPr>
              <w:lastRenderedPageBreak/>
              <w:t>образований</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lastRenderedPageBreak/>
              <w:t>14</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8910042450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511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1,5</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1,5</w:t>
            </w:r>
          </w:p>
        </w:tc>
        <w:tc>
          <w:tcPr>
            <w:tcW w:w="992" w:type="dxa"/>
            <w:tcBorders>
              <w:top w:val="single" w:sz="4" w:space="0" w:color="auto"/>
              <w:left w:val="nil"/>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1,5</w:t>
            </w:r>
          </w:p>
        </w:tc>
      </w:tr>
    </w:tbl>
    <w:p w:rsidR="002C06DC" w:rsidRPr="0099306B" w:rsidRDefault="002C06DC" w:rsidP="002C06DC">
      <w:pPr>
        <w:tabs>
          <w:tab w:val="left" w:pos="5670"/>
        </w:tabs>
        <w:autoSpaceDE w:val="0"/>
        <w:autoSpaceDN w:val="0"/>
        <w:adjustRightInd w:val="0"/>
        <w:ind w:firstLine="5220"/>
        <w:outlineLvl w:val="0"/>
        <w:rPr>
          <w:sz w:val="20"/>
          <w:szCs w:val="20"/>
        </w:rPr>
      </w:pPr>
    </w:p>
    <w:p w:rsidR="002C06DC" w:rsidRPr="0099306B" w:rsidRDefault="002C06DC" w:rsidP="002C06DC">
      <w:pPr>
        <w:tabs>
          <w:tab w:val="left" w:pos="5670"/>
        </w:tabs>
        <w:autoSpaceDE w:val="0"/>
        <w:autoSpaceDN w:val="0"/>
        <w:adjustRightInd w:val="0"/>
        <w:ind w:firstLine="5220"/>
        <w:jc w:val="right"/>
        <w:outlineLvl w:val="0"/>
        <w:rPr>
          <w:b/>
          <w:sz w:val="20"/>
          <w:szCs w:val="20"/>
        </w:rPr>
      </w:pPr>
    </w:p>
    <w:p w:rsidR="002C06DC" w:rsidRPr="0099306B" w:rsidRDefault="002C06DC" w:rsidP="002C06DC">
      <w:pPr>
        <w:pStyle w:val="af0"/>
        <w:jc w:val="right"/>
        <w:rPr>
          <w:sz w:val="20"/>
          <w:szCs w:val="20"/>
        </w:rPr>
      </w:pPr>
      <w:r w:rsidRPr="0099306B">
        <w:rPr>
          <w:sz w:val="20"/>
          <w:szCs w:val="20"/>
        </w:rPr>
        <w:t>Приложение7</w:t>
      </w:r>
    </w:p>
    <w:p w:rsidR="002C06DC" w:rsidRPr="0099306B" w:rsidRDefault="002C06DC" w:rsidP="002C06DC">
      <w:pPr>
        <w:pStyle w:val="af0"/>
        <w:jc w:val="right"/>
        <w:rPr>
          <w:sz w:val="20"/>
          <w:szCs w:val="20"/>
        </w:rPr>
      </w:pPr>
      <w:r w:rsidRPr="0099306B">
        <w:rPr>
          <w:sz w:val="20"/>
          <w:szCs w:val="20"/>
        </w:rPr>
        <w:t>к Решению Совета депутатов</w:t>
      </w:r>
    </w:p>
    <w:p w:rsidR="002C06DC" w:rsidRPr="0099306B" w:rsidRDefault="002C06DC" w:rsidP="002C06DC">
      <w:pPr>
        <w:pStyle w:val="af0"/>
        <w:jc w:val="right"/>
        <w:rPr>
          <w:sz w:val="20"/>
          <w:szCs w:val="20"/>
        </w:rPr>
      </w:pPr>
      <w:r w:rsidRPr="0099306B">
        <w:rPr>
          <w:sz w:val="20"/>
          <w:szCs w:val="20"/>
        </w:rPr>
        <w:t>Ельниковского муниципального района</w:t>
      </w:r>
    </w:p>
    <w:p w:rsidR="002C06DC" w:rsidRPr="0099306B" w:rsidRDefault="002C06DC" w:rsidP="002C06DC">
      <w:pPr>
        <w:pStyle w:val="af0"/>
        <w:jc w:val="right"/>
        <w:rPr>
          <w:sz w:val="20"/>
          <w:szCs w:val="20"/>
        </w:rPr>
      </w:pPr>
      <w:r w:rsidRPr="0099306B">
        <w:rPr>
          <w:sz w:val="20"/>
          <w:szCs w:val="20"/>
        </w:rPr>
        <w:t>«О бюджете Ельниковского</w:t>
      </w:r>
    </w:p>
    <w:p w:rsidR="002C06DC" w:rsidRPr="0099306B" w:rsidRDefault="002C06DC" w:rsidP="002C06DC">
      <w:pPr>
        <w:pStyle w:val="af0"/>
        <w:jc w:val="right"/>
        <w:rPr>
          <w:sz w:val="20"/>
          <w:szCs w:val="20"/>
        </w:rPr>
      </w:pPr>
      <w:r w:rsidRPr="0099306B">
        <w:rPr>
          <w:sz w:val="20"/>
          <w:szCs w:val="20"/>
        </w:rPr>
        <w:t>муниципального района  на 2018 год</w:t>
      </w:r>
    </w:p>
    <w:p w:rsidR="002C06DC" w:rsidRPr="0099306B" w:rsidRDefault="002C06DC" w:rsidP="002C06DC">
      <w:pPr>
        <w:pStyle w:val="af0"/>
        <w:jc w:val="right"/>
        <w:rPr>
          <w:sz w:val="20"/>
          <w:szCs w:val="20"/>
        </w:rPr>
      </w:pPr>
      <w:r w:rsidRPr="0099306B">
        <w:rPr>
          <w:sz w:val="20"/>
          <w:szCs w:val="20"/>
        </w:rPr>
        <w:t>и на плановый период 2019</w:t>
      </w:r>
    </w:p>
    <w:p w:rsidR="002C06DC" w:rsidRPr="0099306B" w:rsidRDefault="002C06DC" w:rsidP="002C06DC">
      <w:pPr>
        <w:pStyle w:val="af0"/>
        <w:jc w:val="right"/>
        <w:rPr>
          <w:sz w:val="20"/>
          <w:szCs w:val="20"/>
        </w:rPr>
      </w:pPr>
      <w:r w:rsidRPr="0099306B">
        <w:rPr>
          <w:sz w:val="20"/>
          <w:szCs w:val="20"/>
        </w:rPr>
        <w:t>и 2020 годов»  от 25.12. 2018  №165</w:t>
      </w:r>
    </w:p>
    <w:p w:rsidR="002C06DC" w:rsidRPr="0099306B" w:rsidRDefault="002C06DC" w:rsidP="002C06DC">
      <w:pPr>
        <w:tabs>
          <w:tab w:val="left" w:pos="5670"/>
          <w:tab w:val="left" w:pos="6630"/>
          <w:tab w:val="right" w:pos="9355"/>
        </w:tabs>
        <w:autoSpaceDE w:val="0"/>
        <w:autoSpaceDN w:val="0"/>
        <w:adjustRightInd w:val="0"/>
        <w:ind w:firstLine="5220"/>
        <w:jc w:val="center"/>
        <w:rPr>
          <w:sz w:val="20"/>
          <w:szCs w:val="20"/>
        </w:rPr>
      </w:pPr>
    </w:p>
    <w:p w:rsidR="002C06DC" w:rsidRPr="0099306B" w:rsidRDefault="002C06DC" w:rsidP="002C06DC">
      <w:pPr>
        <w:tabs>
          <w:tab w:val="left" w:pos="5670"/>
          <w:tab w:val="left" w:pos="6630"/>
          <w:tab w:val="right" w:pos="9355"/>
        </w:tabs>
        <w:autoSpaceDE w:val="0"/>
        <w:autoSpaceDN w:val="0"/>
        <w:adjustRightInd w:val="0"/>
        <w:ind w:firstLine="5220"/>
        <w:jc w:val="center"/>
        <w:rPr>
          <w:sz w:val="20"/>
          <w:szCs w:val="20"/>
        </w:rPr>
      </w:pPr>
    </w:p>
    <w:p w:rsidR="002C06DC" w:rsidRPr="0099306B" w:rsidRDefault="002C06DC" w:rsidP="002C06DC">
      <w:pPr>
        <w:pStyle w:val="af0"/>
        <w:jc w:val="center"/>
        <w:rPr>
          <w:sz w:val="20"/>
          <w:szCs w:val="20"/>
        </w:rPr>
      </w:pPr>
      <w:r w:rsidRPr="0099306B">
        <w:rPr>
          <w:sz w:val="20"/>
          <w:szCs w:val="20"/>
        </w:rPr>
        <w:t>ВЕДОМСТВЕННАЯ СТРУКТУРА</w:t>
      </w:r>
    </w:p>
    <w:p w:rsidR="002C06DC" w:rsidRPr="0099306B" w:rsidRDefault="002C06DC" w:rsidP="002C06DC">
      <w:pPr>
        <w:pStyle w:val="af0"/>
        <w:jc w:val="center"/>
        <w:rPr>
          <w:sz w:val="20"/>
          <w:szCs w:val="20"/>
        </w:rPr>
      </w:pPr>
      <w:r w:rsidRPr="0099306B">
        <w:rPr>
          <w:sz w:val="20"/>
          <w:szCs w:val="20"/>
        </w:rPr>
        <w:t>РАСХОДОВ  БЮДЖЕТА ЕЛЬНИКОВСКОГО МУНИЦИПАЛЬНОГО РАЙОНА  НА 2018 ГОД И НА ПЛАНОВЫЙ ПЕРИОД    2019 И 2020 ГОД</w:t>
      </w:r>
    </w:p>
    <w:p w:rsidR="002C06DC" w:rsidRPr="0099306B" w:rsidRDefault="002C06DC" w:rsidP="002C06DC">
      <w:pPr>
        <w:tabs>
          <w:tab w:val="left" w:pos="5670"/>
        </w:tabs>
        <w:jc w:val="center"/>
        <w:rPr>
          <w:sz w:val="20"/>
          <w:szCs w:val="20"/>
        </w:rPr>
      </w:pPr>
    </w:p>
    <w:tbl>
      <w:tblPr>
        <w:tblW w:w="9639" w:type="dxa"/>
        <w:tblInd w:w="108" w:type="dxa"/>
        <w:tblLayout w:type="fixed"/>
        <w:tblLook w:val="0000"/>
      </w:tblPr>
      <w:tblGrid>
        <w:gridCol w:w="2552"/>
        <w:gridCol w:w="567"/>
        <w:gridCol w:w="142"/>
        <w:gridCol w:w="425"/>
        <w:gridCol w:w="425"/>
        <w:gridCol w:w="567"/>
        <w:gridCol w:w="284"/>
        <w:gridCol w:w="283"/>
        <w:gridCol w:w="284"/>
        <w:gridCol w:w="425"/>
        <w:gridCol w:w="567"/>
        <w:gridCol w:w="1134"/>
        <w:gridCol w:w="992"/>
        <w:gridCol w:w="992"/>
      </w:tblGrid>
      <w:tr w:rsidR="002C06DC" w:rsidRPr="0099306B" w:rsidTr="00DF2F3F">
        <w:trPr>
          <w:trHeight w:val="255"/>
        </w:trPr>
        <w:tc>
          <w:tcPr>
            <w:tcW w:w="9639" w:type="dxa"/>
            <w:gridSpan w:val="14"/>
            <w:tcBorders>
              <w:bottom w:val="single" w:sz="4" w:space="0" w:color="auto"/>
            </w:tcBorders>
          </w:tcPr>
          <w:p w:rsidR="002C06DC" w:rsidRPr="0099306B" w:rsidRDefault="002C06DC" w:rsidP="002C06DC">
            <w:pPr>
              <w:tabs>
                <w:tab w:val="left" w:pos="5670"/>
              </w:tabs>
              <w:ind w:right="445"/>
              <w:jc w:val="right"/>
              <w:rPr>
                <w:sz w:val="20"/>
                <w:szCs w:val="20"/>
              </w:rPr>
            </w:pPr>
            <w:r w:rsidRPr="0099306B">
              <w:rPr>
                <w:sz w:val="20"/>
                <w:szCs w:val="20"/>
              </w:rPr>
              <w:t xml:space="preserve">(тыс.руб.)  </w:t>
            </w:r>
          </w:p>
        </w:tc>
      </w:tr>
      <w:tr w:rsidR="002C06DC" w:rsidRPr="0099306B" w:rsidTr="00DF2F3F">
        <w:trPr>
          <w:trHeight w:val="536"/>
        </w:trPr>
        <w:tc>
          <w:tcPr>
            <w:tcW w:w="2552" w:type="dxa"/>
            <w:tcBorders>
              <w:top w:val="single" w:sz="4" w:space="0" w:color="auto"/>
              <w:left w:val="single" w:sz="4" w:space="0" w:color="auto"/>
              <w:bottom w:val="single" w:sz="4" w:space="0" w:color="auto"/>
              <w:right w:val="single" w:sz="4" w:space="0" w:color="auto"/>
            </w:tcBorders>
          </w:tcPr>
          <w:p w:rsidR="002C06DC" w:rsidRPr="0099306B" w:rsidRDefault="002C06DC" w:rsidP="002C06DC">
            <w:pPr>
              <w:tabs>
                <w:tab w:val="left" w:pos="5670"/>
              </w:tabs>
              <w:jc w:val="center"/>
              <w:rPr>
                <w:bCs/>
                <w:sz w:val="20"/>
                <w:szCs w:val="20"/>
              </w:rPr>
            </w:pPr>
            <w:r w:rsidRPr="0099306B">
              <w:rPr>
                <w:bCs/>
                <w:sz w:val="20"/>
                <w:szCs w:val="20"/>
              </w:rPr>
              <w:t>Наименование</w:t>
            </w:r>
          </w:p>
        </w:tc>
        <w:tc>
          <w:tcPr>
            <w:tcW w:w="709" w:type="dxa"/>
            <w:gridSpan w:val="2"/>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tabs>
                <w:tab w:val="left" w:pos="5670"/>
              </w:tabs>
              <w:jc w:val="center"/>
              <w:rPr>
                <w:bCs/>
                <w:sz w:val="20"/>
                <w:szCs w:val="20"/>
              </w:rPr>
            </w:pPr>
            <w:r w:rsidRPr="0099306B">
              <w:rPr>
                <w:bCs/>
                <w:sz w:val="20"/>
                <w:szCs w:val="20"/>
              </w:rPr>
              <w:t>Адм</w:t>
            </w:r>
          </w:p>
        </w:tc>
        <w:tc>
          <w:tcPr>
            <w:tcW w:w="850" w:type="dxa"/>
            <w:gridSpan w:val="2"/>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tabs>
                <w:tab w:val="left" w:pos="5670"/>
              </w:tabs>
              <w:jc w:val="center"/>
              <w:rPr>
                <w:bCs/>
                <w:sz w:val="20"/>
                <w:szCs w:val="20"/>
              </w:rPr>
            </w:pPr>
            <w:r w:rsidRPr="0099306B">
              <w:rPr>
                <w:bCs/>
                <w:sz w:val="20"/>
                <w:szCs w:val="20"/>
              </w:rPr>
              <w:t>Рз</w:t>
            </w:r>
          </w:p>
        </w:tc>
        <w:tc>
          <w:tcPr>
            <w:tcW w:w="567"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tabs>
                <w:tab w:val="left" w:pos="5670"/>
              </w:tabs>
              <w:jc w:val="center"/>
              <w:rPr>
                <w:bCs/>
                <w:sz w:val="20"/>
                <w:szCs w:val="20"/>
              </w:rPr>
            </w:pPr>
            <w:r w:rsidRPr="0099306B">
              <w:rPr>
                <w:bCs/>
                <w:sz w:val="20"/>
                <w:szCs w:val="20"/>
              </w:rPr>
              <w:t>Прз</w:t>
            </w:r>
          </w:p>
        </w:tc>
        <w:tc>
          <w:tcPr>
            <w:tcW w:w="851" w:type="dxa"/>
            <w:gridSpan w:val="3"/>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tabs>
                <w:tab w:val="left" w:pos="5670"/>
              </w:tabs>
              <w:jc w:val="center"/>
              <w:rPr>
                <w:bCs/>
                <w:sz w:val="20"/>
                <w:szCs w:val="20"/>
              </w:rPr>
            </w:pPr>
            <w:r w:rsidRPr="0099306B">
              <w:rPr>
                <w:bCs/>
                <w:sz w:val="20"/>
                <w:szCs w:val="20"/>
              </w:rPr>
              <w:t>Цср</w:t>
            </w:r>
          </w:p>
        </w:tc>
        <w:tc>
          <w:tcPr>
            <w:tcW w:w="992" w:type="dxa"/>
            <w:gridSpan w:val="2"/>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tabs>
                <w:tab w:val="left" w:pos="5670"/>
              </w:tabs>
              <w:jc w:val="center"/>
              <w:rPr>
                <w:bCs/>
                <w:sz w:val="20"/>
                <w:szCs w:val="20"/>
              </w:rPr>
            </w:pPr>
            <w:r w:rsidRPr="0099306B">
              <w:rPr>
                <w:bCs/>
                <w:sz w:val="20"/>
                <w:szCs w:val="20"/>
              </w:rPr>
              <w:t>Вр</w:t>
            </w:r>
          </w:p>
        </w:tc>
        <w:tc>
          <w:tcPr>
            <w:tcW w:w="1134"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tabs>
                <w:tab w:val="left" w:pos="5670"/>
              </w:tabs>
              <w:jc w:val="center"/>
              <w:rPr>
                <w:bCs/>
                <w:sz w:val="20"/>
                <w:szCs w:val="20"/>
              </w:rPr>
            </w:pPr>
            <w:r w:rsidRPr="0099306B">
              <w:rPr>
                <w:bCs/>
                <w:sz w:val="20"/>
                <w:szCs w:val="20"/>
              </w:rPr>
              <w:t>2018 г</w:t>
            </w:r>
          </w:p>
        </w:tc>
        <w:tc>
          <w:tcPr>
            <w:tcW w:w="992" w:type="dxa"/>
            <w:tcBorders>
              <w:top w:val="single" w:sz="4" w:space="0" w:color="auto"/>
              <w:left w:val="single" w:sz="4" w:space="0" w:color="auto"/>
              <w:right w:val="single" w:sz="4" w:space="0" w:color="auto"/>
            </w:tcBorders>
          </w:tcPr>
          <w:p w:rsidR="002C06DC" w:rsidRPr="0099306B" w:rsidRDefault="002C06DC" w:rsidP="002C06DC">
            <w:pPr>
              <w:tabs>
                <w:tab w:val="left" w:pos="5670"/>
              </w:tabs>
              <w:jc w:val="center"/>
              <w:rPr>
                <w:bCs/>
                <w:sz w:val="20"/>
                <w:szCs w:val="20"/>
              </w:rPr>
            </w:pPr>
            <w:r w:rsidRPr="0099306B">
              <w:rPr>
                <w:bCs/>
                <w:sz w:val="20"/>
                <w:szCs w:val="20"/>
              </w:rPr>
              <w:t>2019г</w:t>
            </w:r>
          </w:p>
        </w:tc>
        <w:tc>
          <w:tcPr>
            <w:tcW w:w="992" w:type="dxa"/>
            <w:tcBorders>
              <w:top w:val="single" w:sz="4" w:space="0" w:color="auto"/>
              <w:left w:val="single" w:sz="4" w:space="0" w:color="auto"/>
              <w:right w:val="single" w:sz="4" w:space="0" w:color="auto"/>
            </w:tcBorders>
          </w:tcPr>
          <w:p w:rsidR="002C06DC" w:rsidRPr="0099306B" w:rsidRDefault="002C06DC" w:rsidP="002C06DC">
            <w:pPr>
              <w:tabs>
                <w:tab w:val="left" w:pos="5670"/>
              </w:tabs>
              <w:jc w:val="center"/>
              <w:rPr>
                <w:bCs/>
                <w:sz w:val="20"/>
                <w:szCs w:val="20"/>
              </w:rPr>
            </w:pPr>
            <w:r w:rsidRPr="0099306B">
              <w:rPr>
                <w:bCs/>
                <w:sz w:val="20"/>
                <w:szCs w:val="20"/>
              </w:rPr>
              <w:t>2020г</w:t>
            </w:r>
          </w:p>
        </w:tc>
      </w:tr>
      <w:tr w:rsidR="002C06DC" w:rsidRPr="0099306B" w:rsidTr="00DF2F3F">
        <w:trPr>
          <w:trHeight w:val="255"/>
        </w:trPr>
        <w:tc>
          <w:tcPr>
            <w:tcW w:w="2552" w:type="dxa"/>
            <w:tcBorders>
              <w:top w:val="single" w:sz="4" w:space="0" w:color="auto"/>
              <w:left w:val="single" w:sz="4" w:space="0" w:color="auto"/>
              <w:bottom w:val="single" w:sz="4" w:space="0" w:color="auto"/>
              <w:right w:val="single" w:sz="4" w:space="0" w:color="auto"/>
            </w:tcBorders>
          </w:tcPr>
          <w:p w:rsidR="002C06DC" w:rsidRPr="0099306B" w:rsidRDefault="002C06DC" w:rsidP="002C06DC">
            <w:pPr>
              <w:tabs>
                <w:tab w:val="left" w:pos="5670"/>
              </w:tabs>
              <w:jc w:val="center"/>
              <w:rPr>
                <w:bCs/>
                <w:sz w:val="20"/>
                <w:szCs w:val="20"/>
              </w:rPr>
            </w:pPr>
            <w:r w:rsidRPr="0099306B">
              <w:rPr>
                <w:bCs/>
                <w:sz w:val="20"/>
                <w:szCs w:val="20"/>
              </w:rPr>
              <w:t>1</w:t>
            </w:r>
          </w:p>
        </w:tc>
        <w:tc>
          <w:tcPr>
            <w:tcW w:w="709" w:type="dxa"/>
            <w:gridSpan w:val="2"/>
            <w:tcBorders>
              <w:top w:val="single" w:sz="4" w:space="0" w:color="auto"/>
              <w:left w:val="nil"/>
              <w:bottom w:val="single" w:sz="4" w:space="0" w:color="auto"/>
              <w:right w:val="single" w:sz="4" w:space="0" w:color="auto"/>
            </w:tcBorders>
            <w:noWrap/>
            <w:vAlign w:val="bottom"/>
          </w:tcPr>
          <w:p w:rsidR="002C06DC" w:rsidRPr="0099306B" w:rsidRDefault="002C06DC" w:rsidP="002C06DC">
            <w:pPr>
              <w:tabs>
                <w:tab w:val="left" w:pos="5670"/>
              </w:tabs>
              <w:jc w:val="center"/>
              <w:rPr>
                <w:bCs/>
                <w:sz w:val="20"/>
                <w:szCs w:val="20"/>
              </w:rPr>
            </w:pPr>
            <w:r w:rsidRPr="0099306B">
              <w:rPr>
                <w:bCs/>
                <w:sz w:val="20"/>
                <w:szCs w:val="20"/>
              </w:rPr>
              <w:t>2</w:t>
            </w:r>
          </w:p>
        </w:tc>
        <w:tc>
          <w:tcPr>
            <w:tcW w:w="850" w:type="dxa"/>
            <w:gridSpan w:val="2"/>
            <w:tcBorders>
              <w:top w:val="single" w:sz="4" w:space="0" w:color="auto"/>
              <w:left w:val="nil"/>
              <w:bottom w:val="single" w:sz="4" w:space="0" w:color="auto"/>
              <w:right w:val="single" w:sz="4" w:space="0" w:color="auto"/>
            </w:tcBorders>
            <w:noWrap/>
            <w:vAlign w:val="bottom"/>
          </w:tcPr>
          <w:p w:rsidR="002C06DC" w:rsidRPr="0099306B" w:rsidRDefault="002C06DC" w:rsidP="002C06DC">
            <w:pPr>
              <w:tabs>
                <w:tab w:val="left" w:pos="5670"/>
              </w:tabs>
              <w:jc w:val="center"/>
              <w:rPr>
                <w:bCs/>
                <w:sz w:val="20"/>
                <w:szCs w:val="20"/>
              </w:rPr>
            </w:pPr>
            <w:r w:rsidRPr="0099306B">
              <w:rPr>
                <w:bCs/>
                <w:sz w:val="20"/>
                <w:szCs w:val="20"/>
              </w:rPr>
              <w:t>3</w:t>
            </w:r>
          </w:p>
        </w:tc>
        <w:tc>
          <w:tcPr>
            <w:tcW w:w="567" w:type="dxa"/>
            <w:tcBorders>
              <w:top w:val="single" w:sz="4" w:space="0" w:color="auto"/>
              <w:left w:val="nil"/>
              <w:bottom w:val="single" w:sz="4" w:space="0" w:color="auto"/>
              <w:right w:val="single" w:sz="4" w:space="0" w:color="auto"/>
            </w:tcBorders>
            <w:noWrap/>
            <w:vAlign w:val="bottom"/>
          </w:tcPr>
          <w:p w:rsidR="002C06DC" w:rsidRPr="0099306B" w:rsidRDefault="002C06DC" w:rsidP="002C06DC">
            <w:pPr>
              <w:tabs>
                <w:tab w:val="left" w:pos="5670"/>
              </w:tabs>
              <w:jc w:val="center"/>
              <w:rPr>
                <w:bCs/>
                <w:sz w:val="20"/>
                <w:szCs w:val="20"/>
              </w:rPr>
            </w:pPr>
            <w:r w:rsidRPr="0099306B">
              <w:rPr>
                <w:bCs/>
                <w:sz w:val="20"/>
                <w:szCs w:val="20"/>
              </w:rPr>
              <w:t>4</w:t>
            </w:r>
          </w:p>
        </w:tc>
        <w:tc>
          <w:tcPr>
            <w:tcW w:w="284" w:type="dxa"/>
            <w:tcBorders>
              <w:top w:val="single" w:sz="4" w:space="0" w:color="auto"/>
              <w:left w:val="nil"/>
              <w:bottom w:val="single" w:sz="4" w:space="0" w:color="auto"/>
              <w:right w:val="single" w:sz="4" w:space="0" w:color="auto"/>
            </w:tcBorders>
            <w:noWrap/>
            <w:vAlign w:val="bottom"/>
          </w:tcPr>
          <w:p w:rsidR="002C06DC" w:rsidRPr="0099306B" w:rsidRDefault="002C06DC" w:rsidP="002C06DC">
            <w:pPr>
              <w:tabs>
                <w:tab w:val="left" w:pos="5670"/>
              </w:tabs>
              <w:jc w:val="center"/>
              <w:rPr>
                <w:bCs/>
                <w:sz w:val="20"/>
                <w:szCs w:val="20"/>
              </w:rPr>
            </w:pPr>
            <w:r w:rsidRPr="0099306B">
              <w:rPr>
                <w:bCs/>
                <w:sz w:val="20"/>
                <w:szCs w:val="20"/>
              </w:rPr>
              <w:t>5</w:t>
            </w:r>
          </w:p>
        </w:tc>
        <w:tc>
          <w:tcPr>
            <w:tcW w:w="283" w:type="dxa"/>
            <w:tcBorders>
              <w:top w:val="single" w:sz="4" w:space="0" w:color="auto"/>
              <w:left w:val="nil"/>
              <w:bottom w:val="single" w:sz="4" w:space="0" w:color="auto"/>
              <w:right w:val="single" w:sz="4" w:space="0" w:color="auto"/>
            </w:tcBorders>
            <w:noWrap/>
            <w:vAlign w:val="bottom"/>
          </w:tcPr>
          <w:p w:rsidR="002C06DC" w:rsidRPr="0099306B" w:rsidRDefault="002C06DC" w:rsidP="002C06DC">
            <w:pPr>
              <w:tabs>
                <w:tab w:val="left" w:pos="5670"/>
              </w:tabs>
              <w:jc w:val="center"/>
              <w:rPr>
                <w:bCs/>
                <w:sz w:val="20"/>
                <w:szCs w:val="20"/>
              </w:rPr>
            </w:pPr>
            <w:r w:rsidRPr="0099306B">
              <w:rPr>
                <w:bCs/>
                <w:sz w:val="20"/>
                <w:szCs w:val="20"/>
              </w:rPr>
              <w:t>6</w:t>
            </w:r>
          </w:p>
        </w:tc>
        <w:tc>
          <w:tcPr>
            <w:tcW w:w="284" w:type="dxa"/>
            <w:tcBorders>
              <w:top w:val="single" w:sz="4" w:space="0" w:color="auto"/>
              <w:left w:val="nil"/>
              <w:bottom w:val="single" w:sz="4" w:space="0" w:color="auto"/>
              <w:right w:val="single" w:sz="4" w:space="0" w:color="auto"/>
            </w:tcBorders>
            <w:noWrap/>
            <w:vAlign w:val="bottom"/>
          </w:tcPr>
          <w:p w:rsidR="002C06DC" w:rsidRPr="0099306B" w:rsidRDefault="002C06DC" w:rsidP="002C06DC">
            <w:pPr>
              <w:tabs>
                <w:tab w:val="left" w:pos="5670"/>
              </w:tabs>
              <w:jc w:val="center"/>
              <w:rPr>
                <w:bCs/>
                <w:sz w:val="20"/>
                <w:szCs w:val="20"/>
              </w:rPr>
            </w:pPr>
            <w:r w:rsidRPr="0099306B">
              <w:rPr>
                <w:bCs/>
                <w:sz w:val="20"/>
                <w:szCs w:val="20"/>
              </w:rPr>
              <w:t>7</w:t>
            </w:r>
          </w:p>
        </w:tc>
        <w:tc>
          <w:tcPr>
            <w:tcW w:w="992" w:type="dxa"/>
            <w:gridSpan w:val="2"/>
            <w:tcBorders>
              <w:top w:val="single" w:sz="4" w:space="0" w:color="auto"/>
              <w:left w:val="nil"/>
              <w:bottom w:val="single" w:sz="4" w:space="0" w:color="auto"/>
              <w:right w:val="single" w:sz="4" w:space="0" w:color="auto"/>
            </w:tcBorders>
            <w:noWrap/>
            <w:vAlign w:val="bottom"/>
          </w:tcPr>
          <w:p w:rsidR="002C06DC" w:rsidRPr="0099306B" w:rsidRDefault="002C06DC" w:rsidP="002C06DC">
            <w:pPr>
              <w:tabs>
                <w:tab w:val="left" w:pos="5670"/>
              </w:tabs>
              <w:jc w:val="center"/>
              <w:rPr>
                <w:bCs/>
                <w:sz w:val="20"/>
                <w:szCs w:val="20"/>
              </w:rPr>
            </w:pPr>
            <w:r w:rsidRPr="0099306B">
              <w:rPr>
                <w:bCs/>
                <w:sz w:val="20"/>
                <w:szCs w:val="20"/>
              </w:rPr>
              <w:t>8</w:t>
            </w:r>
          </w:p>
        </w:tc>
        <w:tc>
          <w:tcPr>
            <w:tcW w:w="1134" w:type="dxa"/>
            <w:tcBorders>
              <w:top w:val="single" w:sz="4" w:space="0" w:color="auto"/>
              <w:left w:val="nil"/>
              <w:bottom w:val="single" w:sz="4" w:space="0" w:color="auto"/>
              <w:right w:val="single" w:sz="4" w:space="0" w:color="auto"/>
            </w:tcBorders>
            <w:noWrap/>
            <w:vAlign w:val="bottom"/>
          </w:tcPr>
          <w:p w:rsidR="002C06DC" w:rsidRPr="0099306B" w:rsidRDefault="002C06DC" w:rsidP="002C06DC">
            <w:pPr>
              <w:tabs>
                <w:tab w:val="left" w:pos="5670"/>
              </w:tabs>
              <w:jc w:val="center"/>
              <w:rPr>
                <w:bCs/>
                <w:sz w:val="20"/>
                <w:szCs w:val="20"/>
              </w:rPr>
            </w:pPr>
            <w:r w:rsidRPr="0099306B">
              <w:rPr>
                <w:bCs/>
                <w:sz w:val="20"/>
                <w:szCs w:val="20"/>
              </w:rPr>
              <w:t>9</w:t>
            </w:r>
          </w:p>
        </w:tc>
        <w:tc>
          <w:tcPr>
            <w:tcW w:w="992" w:type="dxa"/>
            <w:tcBorders>
              <w:top w:val="single" w:sz="4" w:space="0" w:color="auto"/>
              <w:left w:val="nil"/>
              <w:bottom w:val="single" w:sz="4" w:space="0" w:color="auto"/>
              <w:right w:val="single" w:sz="4" w:space="0" w:color="auto"/>
            </w:tcBorders>
          </w:tcPr>
          <w:p w:rsidR="002C06DC" w:rsidRPr="0099306B" w:rsidRDefault="002C06DC" w:rsidP="002C06DC">
            <w:pPr>
              <w:tabs>
                <w:tab w:val="left" w:pos="5670"/>
              </w:tabs>
              <w:jc w:val="center"/>
              <w:rPr>
                <w:bCs/>
                <w:sz w:val="20"/>
                <w:szCs w:val="20"/>
              </w:rPr>
            </w:pPr>
            <w:r w:rsidRPr="0099306B">
              <w:rPr>
                <w:bCs/>
                <w:sz w:val="20"/>
                <w:szCs w:val="20"/>
              </w:rPr>
              <w:t>10</w:t>
            </w:r>
          </w:p>
        </w:tc>
        <w:tc>
          <w:tcPr>
            <w:tcW w:w="992" w:type="dxa"/>
            <w:tcBorders>
              <w:top w:val="single" w:sz="4" w:space="0" w:color="auto"/>
              <w:left w:val="nil"/>
              <w:bottom w:val="single" w:sz="4" w:space="0" w:color="auto"/>
              <w:right w:val="single" w:sz="4" w:space="0" w:color="auto"/>
            </w:tcBorders>
          </w:tcPr>
          <w:p w:rsidR="002C06DC" w:rsidRPr="0099306B" w:rsidRDefault="002C06DC" w:rsidP="002C06DC">
            <w:pPr>
              <w:tabs>
                <w:tab w:val="left" w:pos="5670"/>
              </w:tabs>
              <w:jc w:val="center"/>
              <w:rPr>
                <w:bCs/>
                <w:sz w:val="20"/>
                <w:szCs w:val="20"/>
              </w:rPr>
            </w:pPr>
            <w:r w:rsidRPr="0099306B">
              <w:rPr>
                <w:bCs/>
                <w:sz w:val="20"/>
                <w:szCs w:val="20"/>
              </w:rPr>
              <w:t>11</w:t>
            </w:r>
          </w:p>
        </w:tc>
      </w:tr>
      <w:tr w:rsidR="002C06DC" w:rsidRPr="0099306B" w:rsidTr="00DF2F3F">
        <w:trPr>
          <w:trHeight w:val="255"/>
        </w:trPr>
        <w:tc>
          <w:tcPr>
            <w:tcW w:w="6521" w:type="dxa"/>
            <w:gridSpan w:val="11"/>
            <w:tcBorders>
              <w:top w:val="single" w:sz="4" w:space="0" w:color="auto"/>
              <w:left w:val="single" w:sz="4" w:space="0" w:color="auto"/>
              <w:bottom w:val="single" w:sz="4" w:space="0" w:color="auto"/>
              <w:right w:val="nil"/>
            </w:tcBorders>
            <w:shd w:val="clear" w:color="auto" w:fill="auto"/>
            <w:vAlign w:val="bottom"/>
          </w:tcPr>
          <w:p w:rsidR="002C06DC" w:rsidRPr="0099306B" w:rsidRDefault="002C06DC" w:rsidP="002C06DC">
            <w:pPr>
              <w:tabs>
                <w:tab w:val="left" w:pos="5670"/>
              </w:tabs>
              <w:rPr>
                <w:b/>
                <w:bCs/>
                <w:sz w:val="20"/>
                <w:szCs w:val="20"/>
              </w:rPr>
            </w:pPr>
            <w:r w:rsidRPr="0099306B">
              <w:rPr>
                <w:b/>
                <w:bCs/>
                <w:sz w:val="20"/>
                <w:szCs w:val="20"/>
              </w:rPr>
              <w:t>Администрация Ельниковского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both"/>
              <w:rPr>
                <w:sz w:val="20"/>
                <w:szCs w:val="20"/>
              </w:rPr>
            </w:pPr>
            <w:r w:rsidRPr="0099306B">
              <w:rPr>
                <w:sz w:val="20"/>
                <w:szCs w:val="20"/>
              </w:rPr>
              <w:t>40237,929</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both"/>
              <w:rPr>
                <w:sz w:val="20"/>
                <w:szCs w:val="20"/>
              </w:rPr>
            </w:pPr>
            <w:r w:rsidRPr="0099306B">
              <w:rPr>
                <w:sz w:val="20"/>
                <w:szCs w:val="20"/>
              </w:rPr>
              <w:t>33309,5</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both"/>
              <w:rPr>
                <w:sz w:val="20"/>
                <w:szCs w:val="20"/>
              </w:rPr>
            </w:pPr>
            <w:r w:rsidRPr="0099306B">
              <w:rPr>
                <w:sz w:val="20"/>
                <w:szCs w:val="20"/>
              </w:rPr>
              <w:t>34238,25</w:t>
            </w:r>
          </w:p>
        </w:tc>
      </w:tr>
      <w:tr w:rsidR="002C06DC" w:rsidRPr="0099306B" w:rsidTr="00DF2F3F">
        <w:trPr>
          <w:trHeight w:val="255"/>
        </w:trPr>
        <w:tc>
          <w:tcPr>
            <w:tcW w:w="6521" w:type="dxa"/>
            <w:gridSpan w:val="11"/>
            <w:tcBorders>
              <w:top w:val="single" w:sz="4" w:space="0" w:color="auto"/>
              <w:left w:val="single" w:sz="4" w:space="0" w:color="auto"/>
              <w:bottom w:val="single" w:sz="4" w:space="0" w:color="auto"/>
              <w:right w:val="nil"/>
            </w:tcBorders>
            <w:shd w:val="clear" w:color="auto" w:fill="auto"/>
            <w:vAlign w:val="bottom"/>
          </w:tcPr>
          <w:p w:rsidR="002C06DC" w:rsidRPr="0099306B" w:rsidRDefault="002C06DC" w:rsidP="002C06DC">
            <w:pPr>
              <w:tabs>
                <w:tab w:val="left" w:pos="5670"/>
              </w:tabs>
              <w:rPr>
                <w:sz w:val="20"/>
                <w:szCs w:val="20"/>
              </w:rPr>
            </w:pPr>
            <w:r w:rsidRPr="0099306B">
              <w:rPr>
                <w:sz w:val="20"/>
                <w:szCs w:val="20"/>
              </w:rPr>
              <w:t>Общегосударственные вопросы</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both"/>
              <w:rPr>
                <w:sz w:val="20"/>
                <w:szCs w:val="20"/>
              </w:rPr>
            </w:pPr>
            <w:r w:rsidRPr="0099306B">
              <w:rPr>
                <w:sz w:val="20"/>
                <w:szCs w:val="20"/>
              </w:rPr>
              <w:t>20232,832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both"/>
              <w:rPr>
                <w:sz w:val="20"/>
                <w:szCs w:val="20"/>
              </w:rPr>
            </w:pPr>
            <w:r w:rsidRPr="0099306B">
              <w:rPr>
                <w:sz w:val="20"/>
                <w:szCs w:val="20"/>
              </w:rPr>
              <w:t>16989,2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both"/>
              <w:rPr>
                <w:sz w:val="20"/>
                <w:szCs w:val="20"/>
              </w:rPr>
            </w:pPr>
            <w:r w:rsidRPr="0099306B">
              <w:rPr>
                <w:sz w:val="20"/>
                <w:szCs w:val="20"/>
              </w:rPr>
              <w:t>17041,7</w:t>
            </w:r>
          </w:p>
        </w:tc>
      </w:tr>
      <w:tr w:rsidR="002C06DC" w:rsidRPr="0099306B" w:rsidTr="00DF2F3F">
        <w:trPr>
          <w:trHeight w:val="25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Функционирование  высшего должностного лица муниципального образования</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1296,432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1278,6</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1278,6</w:t>
            </w:r>
          </w:p>
        </w:tc>
      </w:tr>
      <w:tr w:rsidR="002C06DC" w:rsidRPr="0099306B" w:rsidTr="00DF2F3F">
        <w:trPr>
          <w:trHeight w:val="25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Муниципальная программа «Развитие муниципальной службы в Ельниковском муниципальном районе РМ (2015-2020)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1296,432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1278,6</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1278,6</w:t>
            </w:r>
          </w:p>
        </w:tc>
      </w:tr>
      <w:tr w:rsidR="002C06DC" w:rsidRPr="0099306B" w:rsidTr="00DF2F3F">
        <w:trPr>
          <w:trHeight w:val="25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01025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1296,432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1278,6</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1278,6</w:t>
            </w:r>
          </w:p>
        </w:tc>
      </w:tr>
      <w:tr w:rsidR="002C06DC" w:rsidRPr="0099306B" w:rsidTr="00DF2F3F">
        <w:trPr>
          <w:trHeight w:val="25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Фонд оплаты труда государственных (муниципальных) органов</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0102541150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1026,1</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1096,3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1096,3</w:t>
            </w:r>
          </w:p>
        </w:tc>
      </w:tr>
      <w:tr w:rsidR="002C06DC" w:rsidRPr="0099306B" w:rsidTr="00DF2F3F">
        <w:trPr>
          <w:trHeight w:val="25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ind w:right="-108" w:hanging="108"/>
              <w:jc w:val="right"/>
              <w:rPr>
                <w:sz w:val="20"/>
                <w:szCs w:val="20"/>
              </w:rPr>
            </w:pPr>
            <w:r w:rsidRPr="0099306B">
              <w:rPr>
                <w:sz w:val="20"/>
                <w:szCs w:val="20"/>
              </w:rPr>
              <w:t>0102541150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270,332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182,3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182,3</w:t>
            </w:r>
          </w:p>
        </w:tc>
      </w:tr>
      <w:tr w:rsidR="002C06DC" w:rsidRPr="0099306B" w:rsidTr="00DF2F3F">
        <w:trPr>
          <w:trHeight w:val="25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14482,7</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11916,1</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11915,8</w:t>
            </w:r>
          </w:p>
        </w:tc>
      </w:tr>
      <w:tr w:rsidR="002C06DC" w:rsidRPr="0099306B" w:rsidTr="00DF2F3F">
        <w:trPr>
          <w:trHeight w:val="96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lastRenderedPageBreak/>
              <w:t>Муниципальная программа «Развитие муниципальной службы в Ельниковском муниципальном районе РМ (2015-2020)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14482,7</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11916,1</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11915,8</w:t>
            </w:r>
          </w:p>
        </w:tc>
      </w:tr>
      <w:tr w:rsidR="002C06DC" w:rsidRPr="0099306B" w:rsidTr="00DF2F3F">
        <w:trPr>
          <w:trHeight w:val="97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01025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12708,8</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10493,3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10493,3</w:t>
            </w:r>
          </w:p>
        </w:tc>
      </w:tr>
      <w:tr w:rsidR="002C06DC" w:rsidRPr="0099306B" w:rsidTr="00DF2F3F">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Расходы на выплаты по оплате труда работников органов местного самоуправления Республики Мордовия</w:t>
            </w:r>
          </w:p>
          <w:p w:rsidR="002C06DC" w:rsidRPr="0099306B" w:rsidRDefault="002C06DC" w:rsidP="002C06DC">
            <w:pPr>
              <w:pStyle w:val="af0"/>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0102541100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9943,3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10493,3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10493,3</w:t>
            </w:r>
          </w:p>
        </w:tc>
      </w:tr>
      <w:tr w:rsidR="002C06DC" w:rsidRPr="0099306B" w:rsidTr="00DF2F3F">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color w:val="000000"/>
                <w:sz w:val="20"/>
                <w:szCs w:val="20"/>
              </w:rPr>
            </w:pPr>
            <w:r w:rsidRPr="0099306B">
              <w:rPr>
                <w:sz w:val="20"/>
                <w:szCs w:val="20"/>
              </w:rPr>
              <w:t>Фонд оплаты труда государственных (муниципальных) органов</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0102541100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7525,3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8075,3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8075,3</w:t>
            </w:r>
          </w:p>
        </w:tc>
      </w:tr>
      <w:tr w:rsidR="002C06DC" w:rsidRPr="0099306B" w:rsidTr="00DF2F3F">
        <w:trPr>
          <w:trHeight w:val="52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0102541100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2418</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2418</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2418</w:t>
            </w:r>
          </w:p>
        </w:tc>
      </w:tr>
      <w:tr w:rsidR="002C06DC" w:rsidRPr="0099306B" w:rsidTr="00DF2F3F">
        <w:trPr>
          <w:trHeight w:val="46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color w:val="000000"/>
                <w:sz w:val="20"/>
                <w:szCs w:val="20"/>
              </w:rPr>
              <w:t>Субсидии бюджетам муниципальных районов на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0102576020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2275,6</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46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color w:val="000000"/>
                <w:sz w:val="20"/>
                <w:szCs w:val="20"/>
              </w:rPr>
            </w:pPr>
            <w:r w:rsidRPr="0099306B">
              <w:rPr>
                <w:sz w:val="20"/>
                <w:szCs w:val="20"/>
              </w:rPr>
              <w:t>Фонд оплаты труда государственных (муниципальных) органов</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0102576020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1941</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46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0102576020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334,6</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46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Основное мероприятие: Создание материально технической базы для обеспечения деятельности органов местного самоуправления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1761,6</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932,6</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932,6</w:t>
            </w:r>
          </w:p>
        </w:tc>
      </w:tr>
      <w:tr w:rsidR="002C06DC" w:rsidRPr="0099306B" w:rsidTr="00DF2F3F">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Иные выплаты персоналу государственных (муниципальных) органов, за исключением фонда оплаты труда</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122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82</w:t>
            </w:r>
          </w:p>
        </w:tc>
      </w:tr>
      <w:tr w:rsidR="002C06DC" w:rsidRPr="0099306B" w:rsidTr="00DF2F3F">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Взносы по обязательному социальному страхованию на </w:t>
            </w:r>
            <w:r w:rsidRPr="0099306B">
              <w:rPr>
                <w:sz w:val="20"/>
                <w:szCs w:val="20"/>
              </w:rPr>
              <w:lastRenderedPageBreak/>
              <w:t>выплаты денежного содержания и иные выплаты работникам государственных органов (муниципальных) органов</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lastRenderedPageBreak/>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17,06</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16</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16</w:t>
            </w:r>
          </w:p>
        </w:tc>
      </w:tr>
      <w:tr w:rsidR="002C06DC" w:rsidRPr="0099306B" w:rsidTr="00DF2F3F">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lastRenderedPageBreak/>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lang w:val="en-US"/>
              </w:rPr>
            </w:pPr>
            <w:r w:rsidRPr="0099306B">
              <w:rPr>
                <w:sz w:val="20"/>
                <w:szCs w:val="20"/>
                <w:lang w:val="en-US"/>
              </w:rPr>
              <w:t>123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98</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169</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169</w:t>
            </w:r>
          </w:p>
        </w:tc>
      </w:tr>
      <w:tr w:rsidR="002C06DC" w:rsidRPr="0099306B" w:rsidTr="00DF2F3F">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Прочая закупка товаров, работ и услуг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1448,04</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557,6</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557,6</w:t>
            </w:r>
          </w:p>
        </w:tc>
      </w:tr>
      <w:tr w:rsidR="002C06DC" w:rsidRPr="0099306B" w:rsidTr="00DF2F3F">
        <w:trPr>
          <w:trHeight w:val="129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Исполнение судебных актов РФ и мировых соглашений по возмещению вреда причиненного в результате незаконных действий органов местного самоуправления а также в результате деятельности учреждений</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831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54</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593"/>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Уплата налога на имущество организаций и земельного налога</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50</w:t>
            </w:r>
          </w:p>
        </w:tc>
      </w:tr>
      <w:tr w:rsidR="002C06DC" w:rsidRPr="0099306B" w:rsidTr="00DF2F3F">
        <w:trPr>
          <w:trHeight w:val="54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Уплата прочих  налогов, сборов и иных  платежей</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50</w:t>
            </w:r>
          </w:p>
        </w:tc>
      </w:tr>
      <w:tr w:rsidR="002C06DC" w:rsidRPr="0099306B" w:rsidTr="00DF2F3F">
        <w:trPr>
          <w:trHeight w:val="411"/>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Уплата иных платежей</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853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w:t>
            </w:r>
          </w:p>
        </w:tc>
      </w:tr>
      <w:tr w:rsidR="002C06DC" w:rsidRPr="0099306B" w:rsidTr="00DF2F3F">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01025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489,9</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488,8</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487,7</w:t>
            </w:r>
          </w:p>
        </w:tc>
      </w:tr>
      <w:tr w:rsidR="002C06DC" w:rsidRPr="0099306B" w:rsidTr="00DF2F3F">
        <w:trPr>
          <w:trHeight w:val="73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01025</w:t>
            </w:r>
            <w:r w:rsidRPr="0099306B">
              <w:rPr>
                <w:color w:val="000000"/>
                <w:sz w:val="20"/>
                <w:szCs w:val="20"/>
              </w:rPr>
              <w:t>77000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489,9</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488,8</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487,7</w:t>
            </w:r>
          </w:p>
        </w:tc>
      </w:tr>
      <w:tr w:rsidR="002C06DC" w:rsidRPr="0099306B" w:rsidTr="00DF2F3F">
        <w:trPr>
          <w:trHeight w:val="73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строительство жилья</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01025</w:t>
            </w:r>
            <w:r w:rsidRPr="0099306B">
              <w:rPr>
                <w:color w:val="000000"/>
                <w:sz w:val="20"/>
                <w:szCs w:val="20"/>
              </w:rPr>
              <w:t>77040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96,4</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96,6</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96,7</w:t>
            </w:r>
          </w:p>
        </w:tc>
      </w:tr>
      <w:tr w:rsidR="002C06DC" w:rsidRPr="0099306B" w:rsidTr="00DF2F3F">
        <w:trPr>
          <w:trHeight w:val="681"/>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Непрограммные расходы в рамках обеспечения деятельности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01025</w:t>
            </w:r>
            <w:r w:rsidRPr="0099306B">
              <w:rPr>
                <w:color w:val="000000"/>
                <w:sz w:val="20"/>
                <w:szCs w:val="20"/>
              </w:rPr>
              <w:t>77040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96,4</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96,6</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96,7</w:t>
            </w:r>
          </w:p>
        </w:tc>
      </w:tr>
      <w:tr w:rsidR="002C06DC" w:rsidRPr="0099306B" w:rsidTr="00DF2F3F">
        <w:trPr>
          <w:trHeight w:val="70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lastRenderedPageBreak/>
              <w:t>Расходы на выплаты по оплате труда работников государственных органов Республики Мордовия</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01025</w:t>
            </w:r>
            <w:r w:rsidRPr="0099306B">
              <w:rPr>
                <w:color w:val="000000"/>
                <w:sz w:val="20"/>
                <w:szCs w:val="20"/>
              </w:rPr>
              <w:t>77040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96,4</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96,6</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96,7</w:t>
            </w:r>
          </w:p>
        </w:tc>
      </w:tr>
      <w:tr w:rsidR="002C06DC" w:rsidRPr="0099306B" w:rsidTr="00DF2F3F">
        <w:trPr>
          <w:trHeight w:val="559"/>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Фонд оплаты труда государственных (муниципальных) органов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01025</w:t>
            </w:r>
            <w:r w:rsidRPr="0099306B">
              <w:rPr>
                <w:color w:val="000000"/>
                <w:sz w:val="20"/>
                <w:szCs w:val="20"/>
              </w:rPr>
              <w:t>77040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74</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74,2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74,3</w:t>
            </w:r>
          </w:p>
        </w:tc>
      </w:tr>
      <w:tr w:rsidR="002C06DC" w:rsidRPr="0099306B" w:rsidTr="00DF2F3F">
        <w:trPr>
          <w:trHeight w:val="103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01025</w:t>
            </w:r>
            <w:r w:rsidRPr="0099306B">
              <w:rPr>
                <w:color w:val="000000"/>
                <w:sz w:val="20"/>
                <w:szCs w:val="20"/>
              </w:rPr>
              <w:t>77040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22,4</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22,4</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22,4</w:t>
            </w:r>
          </w:p>
        </w:tc>
      </w:tr>
      <w:tr w:rsidR="002C06DC" w:rsidRPr="0099306B" w:rsidTr="00DF2F3F">
        <w:trPr>
          <w:trHeight w:val="103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01025</w:t>
            </w:r>
            <w:r w:rsidRPr="0099306B">
              <w:rPr>
                <w:color w:val="000000"/>
                <w:sz w:val="20"/>
                <w:szCs w:val="20"/>
              </w:rPr>
              <w:t>77020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79,1</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79,3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79,4</w:t>
            </w:r>
          </w:p>
        </w:tc>
      </w:tr>
      <w:tr w:rsidR="002C06DC" w:rsidRPr="0099306B" w:rsidTr="00DF2F3F">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Фонд оплаты труда государственных (муниципальных) органов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01025</w:t>
            </w:r>
            <w:r w:rsidRPr="0099306B">
              <w:rPr>
                <w:color w:val="000000"/>
                <w:sz w:val="20"/>
                <w:szCs w:val="20"/>
              </w:rPr>
              <w:t>77020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60,8</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61,0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61,1</w:t>
            </w:r>
          </w:p>
        </w:tc>
      </w:tr>
      <w:tr w:rsidR="002C06DC" w:rsidRPr="0099306B" w:rsidTr="00DF2F3F">
        <w:trPr>
          <w:trHeight w:val="73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01025</w:t>
            </w:r>
            <w:r w:rsidRPr="0099306B">
              <w:rPr>
                <w:color w:val="000000"/>
                <w:sz w:val="20"/>
                <w:szCs w:val="20"/>
              </w:rPr>
              <w:t>77020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18,3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18,3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18,3</w:t>
            </w:r>
          </w:p>
        </w:tc>
      </w:tr>
      <w:tr w:rsidR="002C06DC" w:rsidRPr="0099306B" w:rsidTr="00DF2F3F">
        <w:trPr>
          <w:trHeight w:val="103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color w:val="000000"/>
                <w:sz w:val="20"/>
                <w:szCs w:val="20"/>
              </w:rPr>
            </w:pPr>
            <w:r w:rsidRPr="0099306B">
              <w:rPr>
                <w:sz w:val="20"/>
                <w:szCs w:val="20"/>
              </w:rPr>
              <w:t>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 2025   годы</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112,9</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113,1</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113,3</w:t>
            </w:r>
          </w:p>
        </w:tc>
      </w:tr>
      <w:tr w:rsidR="002C06DC" w:rsidRPr="0099306B" w:rsidTr="00DF2F3F">
        <w:trPr>
          <w:trHeight w:val="103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color w:val="000000"/>
                <w:sz w:val="20"/>
                <w:szCs w:val="20"/>
              </w:rPr>
            </w:pPr>
            <w:r w:rsidRPr="0099306B">
              <w:rPr>
                <w:sz w:val="20"/>
                <w:szCs w:val="20"/>
              </w:rPr>
              <w:t>Основное мероприятие: «Мероприятия по борьбе с подростковой преступностью, охране трудовых прав подростка, оплате их труда укрепление института семьи, семейных ценностей»</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30004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112,9</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113,1</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113,3</w:t>
            </w:r>
          </w:p>
        </w:tc>
      </w:tr>
      <w:tr w:rsidR="002C06DC" w:rsidRPr="0099306B" w:rsidTr="00DF2F3F">
        <w:trPr>
          <w:trHeight w:val="103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30004</w:t>
            </w:r>
            <w:r w:rsidRPr="0099306B">
              <w:rPr>
                <w:color w:val="000000"/>
                <w:sz w:val="20"/>
                <w:szCs w:val="20"/>
              </w:rPr>
              <w:t>77030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112,9</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113,1</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113,3</w:t>
            </w:r>
          </w:p>
        </w:tc>
      </w:tr>
      <w:tr w:rsidR="002C06DC" w:rsidRPr="0099306B" w:rsidTr="00DF2F3F">
        <w:trPr>
          <w:trHeight w:val="6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Фонд оплаты труда государственных (муниципальных) органов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30004</w:t>
            </w:r>
            <w:r w:rsidRPr="0099306B">
              <w:rPr>
                <w:color w:val="000000"/>
                <w:sz w:val="20"/>
                <w:szCs w:val="20"/>
              </w:rPr>
              <w:t>77030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86,7</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86,9</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87,1</w:t>
            </w:r>
          </w:p>
        </w:tc>
      </w:tr>
      <w:tr w:rsidR="002C06DC" w:rsidRPr="0099306B" w:rsidTr="00DF2F3F">
        <w:trPr>
          <w:trHeight w:val="103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lastRenderedPageBreak/>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30004</w:t>
            </w:r>
            <w:r w:rsidRPr="0099306B">
              <w:rPr>
                <w:color w:val="000000"/>
                <w:sz w:val="20"/>
                <w:szCs w:val="20"/>
              </w:rPr>
              <w:t>77030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26,2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26,2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26,2</w:t>
            </w:r>
          </w:p>
        </w:tc>
      </w:tr>
      <w:tr w:rsidR="002C06DC" w:rsidRPr="0099306B" w:rsidTr="00DF2F3F">
        <w:trPr>
          <w:trHeight w:val="103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 Муниципальная программа  "Развитие образования в Ельниковском муниципальном районе" на 2016-2020 годы</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color w:val="000000"/>
                <w:sz w:val="20"/>
                <w:szCs w:val="20"/>
              </w:rPr>
              <w:t xml:space="preserve">02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75,7</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75,8</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76</w:t>
            </w:r>
          </w:p>
        </w:tc>
      </w:tr>
      <w:tr w:rsidR="002C06DC" w:rsidRPr="0099306B" w:rsidTr="00DF2F3F">
        <w:trPr>
          <w:trHeight w:val="73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Основное мероприятие:</w:t>
            </w:r>
            <w:r w:rsidRPr="0099306B">
              <w:rPr>
                <w:bCs/>
                <w:sz w:val="20"/>
                <w:szCs w:val="20"/>
              </w:rPr>
              <w:t xml:space="preserve"> Создание условий, обеспечивающих успешную социализацию детей, оставшихся без попечения родителей, находящихся в трудной жизненной ситуации</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color w:val="000000"/>
                <w:sz w:val="20"/>
                <w:szCs w:val="20"/>
              </w:rPr>
              <w:t xml:space="preserve">02 008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75,7</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75,8</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76</w:t>
            </w:r>
          </w:p>
        </w:tc>
      </w:tr>
      <w:tr w:rsidR="002C06DC" w:rsidRPr="0099306B" w:rsidTr="00DF2F3F">
        <w:trPr>
          <w:trHeight w:val="121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color w:val="000000"/>
                <w:sz w:val="20"/>
                <w:szCs w:val="20"/>
              </w:rPr>
              <w:t>02 008 77000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75,7</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75,8</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76</w:t>
            </w:r>
          </w:p>
        </w:tc>
      </w:tr>
      <w:tr w:rsidR="002C06DC" w:rsidRPr="0099306B" w:rsidTr="00DF2F3F">
        <w:trPr>
          <w:trHeight w:val="46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color w:val="000000"/>
                <w:sz w:val="20"/>
                <w:szCs w:val="20"/>
              </w:rPr>
              <w:t>0200877050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75,7</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75,8</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76</w:t>
            </w:r>
          </w:p>
        </w:tc>
      </w:tr>
      <w:tr w:rsidR="002C06DC" w:rsidRPr="0099306B" w:rsidTr="00DF2F3F">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Фонд оплаты труда государственных (муниципальных) органов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color w:val="000000"/>
                <w:sz w:val="20"/>
                <w:szCs w:val="20"/>
              </w:rPr>
              <w:t>0200877050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58,1</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58,2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58,4</w:t>
            </w:r>
          </w:p>
        </w:tc>
      </w:tr>
      <w:tr w:rsidR="002C06DC" w:rsidRPr="0099306B" w:rsidTr="00DF2F3F">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color w:val="000000"/>
                <w:sz w:val="20"/>
                <w:szCs w:val="20"/>
              </w:rPr>
              <w:t>0200877050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17,6</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17,6</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17,6</w:t>
            </w:r>
          </w:p>
        </w:tc>
      </w:tr>
      <w:tr w:rsidR="002C06DC" w:rsidRPr="0099306B" w:rsidTr="00DF2F3F">
        <w:trPr>
          <w:trHeight w:val="73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01025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125,8</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124</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122,3</w:t>
            </w:r>
          </w:p>
        </w:tc>
      </w:tr>
      <w:tr w:rsidR="002C06DC" w:rsidRPr="0099306B" w:rsidTr="00DF2F3F">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01025</w:t>
            </w:r>
            <w:r w:rsidRPr="0099306B">
              <w:rPr>
                <w:color w:val="000000"/>
                <w:sz w:val="20"/>
                <w:szCs w:val="20"/>
              </w:rPr>
              <w:t>77000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125,8</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124</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122,3</w:t>
            </w:r>
          </w:p>
        </w:tc>
      </w:tr>
      <w:tr w:rsidR="002C06DC" w:rsidRPr="0099306B" w:rsidTr="00DF2F3F">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Субвенции на осуществление государственных полномочий Республики Мордовия по </w:t>
            </w:r>
            <w:r w:rsidRPr="0099306B">
              <w:rPr>
                <w:sz w:val="20"/>
                <w:szCs w:val="20"/>
              </w:rPr>
              <w:lastRenderedPageBreak/>
              <w:t>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lastRenderedPageBreak/>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01025</w:t>
            </w:r>
            <w:r w:rsidRPr="0099306B">
              <w:rPr>
                <w:color w:val="000000"/>
                <w:sz w:val="20"/>
                <w:szCs w:val="20"/>
              </w:rPr>
              <w:t>77010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125,8</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124</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122,3</w:t>
            </w:r>
          </w:p>
        </w:tc>
      </w:tr>
      <w:tr w:rsidR="002C06DC" w:rsidRPr="0099306B" w:rsidTr="00DF2F3F">
        <w:trPr>
          <w:trHeight w:val="52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lastRenderedPageBreak/>
              <w:t xml:space="preserve">Фонд оплаты труда государственных (муниципальных) органов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01025</w:t>
            </w:r>
            <w:r w:rsidRPr="0099306B">
              <w:rPr>
                <w:color w:val="000000"/>
                <w:sz w:val="20"/>
                <w:szCs w:val="20"/>
              </w:rPr>
              <w:t>77010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96,6</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94,8</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93,1</w:t>
            </w:r>
          </w:p>
        </w:tc>
      </w:tr>
      <w:tr w:rsidR="002C06DC" w:rsidRPr="0099306B" w:rsidTr="00DF2F3F">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01025</w:t>
            </w:r>
            <w:r w:rsidRPr="0099306B">
              <w:rPr>
                <w:color w:val="000000"/>
                <w:sz w:val="20"/>
                <w:szCs w:val="20"/>
              </w:rPr>
              <w:t>77010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29,2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29,2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29,2</w:t>
            </w:r>
          </w:p>
        </w:tc>
      </w:tr>
      <w:tr w:rsidR="002C06DC" w:rsidRPr="0099306B" w:rsidTr="00DF2F3F">
        <w:trPr>
          <w:trHeight w:val="78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Муниципальная программа «Жилище» Ельниковского муниципального района на 2015 – 2020 г</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159"/>
              <w:jc w:val="right"/>
              <w:rPr>
                <w:sz w:val="20"/>
                <w:szCs w:val="20"/>
              </w:rPr>
            </w:pPr>
            <w:r w:rsidRPr="0099306B">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lang w:val="en-US"/>
              </w:rPr>
            </w:pPr>
            <w:r w:rsidRPr="0099306B">
              <w:rPr>
                <w:sz w:val="20"/>
                <w:szCs w:val="20"/>
              </w:rPr>
              <w:t>9,5</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539"/>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Основное мероприятие «</w:t>
            </w:r>
            <w:r w:rsidRPr="0099306B">
              <w:rPr>
                <w:bCs/>
                <w:sz w:val="20"/>
                <w:szCs w:val="20"/>
              </w:rPr>
              <w:t>Поддержка платежеспособного спроса на жилье»</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159"/>
              <w:jc w:val="right"/>
              <w:rPr>
                <w:sz w:val="20"/>
                <w:szCs w:val="20"/>
              </w:rPr>
            </w:pPr>
            <w:r w:rsidRPr="0099306B">
              <w:rPr>
                <w:sz w:val="20"/>
                <w:szCs w:val="20"/>
              </w:rPr>
              <w:t>04002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9,5</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547"/>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Фонд оплаты труда государственных (муниципальных) органов</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159"/>
              <w:jc w:val="right"/>
              <w:rPr>
                <w:sz w:val="20"/>
                <w:szCs w:val="20"/>
                <w:lang w:val="en-US"/>
              </w:rPr>
            </w:pPr>
            <w:r w:rsidRPr="0099306B">
              <w:rPr>
                <w:sz w:val="20"/>
                <w:szCs w:val="20"/>
              </w:rPr>
              <w:t>04002</w:t>
            </w:r>
            <w:r w:rsidRPr="0099306B">
              <w:rPr>
                <w:sz w:val="20"/>
                <w:szCs w:val="20"/>
                <w:lang w:val="en-US"/>
              </w:rPr>
              <w:t>Z0820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lang w:val="en-US"/>
              </w:rPr>
            </w:pPr>
            <w:r w:rsidRPr="0099306B">
              <w:rPr>
                <w:sz w:val="20"/>
                <w:szCs w:val="20"/>
                <w:lang w:val="en-US"/>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7</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78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органов</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159"/>
              <w:jc w:val="right"/>
              <w:rPr>
                <w:sz w:val="20"/>
                <w:szCs w:val="20"/>
                <w:lang w:val="en-US"/>
              </w:rPr>
            </w:pPr>
            <w:r w:rsidRPr="0099306B">
              <w:rPr>
                <w:sz w:val="20"/>
                <w:szCs w:val="20"/>
              </w:rPr>
              <w:t>04002</w:t>
            </w:r>
            <w:r w:rsidRPr="0099306B">
              <w:rPr>
                <w:sz w:val="20"/>
                <w:szCs w:val="20"/>
                <w:lang w:val="en-US"/>
              </w:rPr>
              <w:t>Z0820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lang w:val="en-US"/>
              </w:rPr>
            </w:pPr>
            <w:r w:rsidRPr="0099306B">
              <w:rPr>
                <w:sz w:val="20"/>
                <w:szCs w:val="20"/>
                <w:lang w:val="en-US"/>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2,1</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402"/>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Прочая закупка товаров, работ и услуг</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159"/>
              <w:jc w:val="right"/>
              <w:rPr>
                <w:sz w:val="20"/>
                <w:szCs w:val="20"/>
                <w:lang w:val="en-US"/>
              </w:rPr>
            </w:pPr>
            <w:r w:rsidRPr="0099306B">
              <w:rPr>
                <w:sz w:val="20"/>
                <w:szCs w:val="20"/>
              </w:rPr>
              <w:t>04002</w:t>
            </w:r>
            <w:r w:rsidRPr="0099306B">
              <w:rPr>
                <w:sz w:val="20"/>
                <w:szCs w:val="20"/>
                <w:lang w:val="en-US"/>
              </w:rPr>
              <w:t>Z0820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lang w:val="en-US"/>
              </w:rPr>
            </w:pPr>
            <w:r w:rsidRPr="0099306B">
              <w:rPr>
                <w:sz w:val="20"/>
                <w:szCs w:val="20"/>
                <w:lang w:val="en-US"/>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0,400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Основное мероприятие: Создание материально технической базы для обеспечения деятельности органов местного самоуправления</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01024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2,1</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2,1</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2,1</w:t>
            </w:r>
          </w:p>
        </w:tc>
      </w:tr>
      <w:tr w:rsidR="002C06DC" w:rsidRPr="0099306B" w:rsidTr="00DF2F3F">
        <w:trPr>
          <w:trHeight w:val="1581"/>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204"/>
              <w:jc w:val="right"/>
              <w:rPr>
                <w:sz w:val="20"/>
                <w:szCs w:val="20"/>
              </w:rPr>
            </w:pPr>
            <w:r w:rsidRPr="0099306B">
              <w:rPr>
                <w:sz w:val="20"/>
                <w:szCs w:val="20"/>
              </w:rPr>
              <w:t>01024</w:t>
            </w:r>
            <w:r w:rsidRPr="0099306B">
              <w:rPr>
                <w:color w:val="000000"/>
                <w:sz w:val="20"/>
                <w:szCs w:val="20"/>
              </w:rPr>
              <w:t>77150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2,1</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2,1</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2,1</w:t>
            </w:r>
          </w:p>
        </w:tc>
      </w:tr>
      <w:tr w:rsidR="002C06DC" w:rsidRPr="0099306B" w:rsidTr="00DF2F3F">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Непрограммные расходы в рамках обеспечения деятельности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01024</w:t>
            </w:r>
            <w:r w:rsidRPr="0099306B">
              <w:rPr>
                <w:color w:val="000000"/>
                <w:sz w:val="20"/>
                <w:szCs w:val="20"/>
              </w:rPr>
              <w:t>77150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2,1</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2,1</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2,1</w:t>
            </w:r>
          </w:p>
        </w:tc>
      </w:tr>
      <w:tr w:rsidR="002C06DC" w:rsidRPr="0099306B" w:rsidTr="00DF2F3F">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pStyle w:val="af0"/>
              <w:rPr>
                <w:sz w:val="20"/>
                <w:szCs w:val="20"/>
              </w:rPr>
            </w:pPr>
            <w:r w:rsidRPr="0099306B">
              <w:rPr>
                <w:sz w:val="20"/>
                <w:szCs w:val="20"/>
              </w:rPr>
              <w:t xml:space="preserve">Прочая закупка товаров, работ и услуг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01024</w:t>
            </w:r>
            <w:r w:rsidRPr="0099306B">
              <w:rPr>
                <w:color w:val="000000"/>
                <w:sz w:val="20"/>
                <w:szCs w:val="20"/>
              </w:rPr>
              <w:t>77150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2,1</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2,1</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2,1</w:t>
            </w:r>
          </w:p>
        </w:tc>
      </w:tr>
      <w:tr w:rsidR="002C06DC" w:rsidRPr="0099306B" w:rsidTr="00DF2F3F">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pStyle w:val="af0"/>
              <w:rPr>
                <w:sz w:val="20"/>
                <w:szCs w:val="20"/>
              </w:rPr>
            </w:pPr>
            <w:r w:rsidRPr="0099306B">
              <w:rPr>
                <w:color w:val="000000"/>
                <w:sz w:val="20"/>
                <w:szCs w:val="20"/>
              </w:rPr>
              <w:t>Обеспечение деятельности Администрации Ельниковского муниципального района</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ind w:left="234"/>
              <w:jc w:val="right"/>
              <w:rPr>
                <w:sz w:val="20"/>
                <w:szCs w:val="20"/>
              </w:rPr>
            </w:pPr>
            <w:r w:rsidRPr="0099306B">
              <w:rPr>
                <w:sz w:val="20"/>
                <w:szCs w:val="20"/>
              </w:rPr>
              <w:t>65002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bCs/>
                <w:sz w:val="20"/>
                <w:szCs w:val="20"/>
              </w:rPr>
            </w:pPr>
            <w:r w:rsidRPr="0099306B">
              <w:rPr>
                <w:bCs/>
                <w:sz w:val="20"/>
                <w:szCs w:val="20"/>
              </w:rPr>
              <w:t>0,7</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r>
      <w:tr w:rsidR="002C06DC" w:rsidRPr="0099306B" w:rsidTr="00DF2F3F">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pStyle w:val="af0"/>
              <w:rPr>
                <w:sz w:val="20"/>
                <w:szCs w:val="20"/>
              </w:rPr>
            </w:pPr>
            <w:r w:rsidRPr="0099306B">
              <w:rPr>
                <w:sz w:val="20"/>
                <w:szCs w:val="20"/>
              </w:rPr>
              <w:t>Расходы на обеспечение функций органов местного самоуправления Республики Мордовия</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ind w:left="234"/>
              <w:jc w:val="right"/>
              <w:rPr>
                <w:sz w:val="20"/>
                <w:szCs w:val="20"/>
              </w:rPr>
            </w:pPr>
            <w:r w:rsidRPr="0099306B">
              <w:rPr>
                <w:sz w:val="20"/>
                <w:szCs w:val="20"/>
              </w:rPr>
              <w:t>6500221120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bCs/>
                <w:sz w:val="20"/>
                <w:szCs w:val="20"/>
              </w:rPr>
            </w:pPr>
            <w:r w:rsidRPr="0099306B">
              <w:rPr>
                <w:bCs/>
                <w:sz w:val="20"/>
                <w:szCs w:val="20"/>
              </w:rPr>
              <w:t>0,7</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r>
      <w:tr w:rsidR="002C06DC" w:rsidRPr="0099306B" w:rsidTr="00DF2F3F">
        <w:trPr>
          <w:trHeight w:val="561"/>
        </w:trPr>
        <w:tc>
          <w:tcPr>
            <w:tcW w:w="31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pStyle w:val="af0"/>
              <w:rPr>
                <w:sz w:val="20"/>
                <w:szCs w:val="20"/>
              </w:rPr>
            </w:pPr>
            <w:r w:rsidRPr="0099306B">
              <w:rPr>
                <w:sz w:val="20"/>
                <w:szCs w:val="20"/>
              </w:rPr>
              <w:lastRenderedPageBreak/>
              <w:t xml:space="preserve">Прочая закупка товаров, работ и услуг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ind w:left="234"/>
              <w:jc w:val="right"/>
              <w:rPr>
                <w:sz w:val="20"/>
                <w:szCs w:val="20"/>
              </w:rPr>
            </w:pPr>
            <w:r w:rsidRPr="0099306B">
              <w:rPr>
                <w:sz w:val="20"/>
                <w:szCs w:val="20"/>
              </w:rPr>
              <w:t>6500221120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bCs/>
                <w:sz w:val="20"/>
                <w:szCs w:val="20"/>
              </w:rPr>
            </w:pPr>
            <w:r w:rsidRPr="0099306B">
              <w:rPr>
                <w:bCs/>
                <w:sz w:val="20"/>
                <w:szCs w:val="20"/>
              </w:rPr>
              <w:t>0,7</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r>
      <w:tr w:rsidR="002C06DC" w:rsidRPr="0099306B" w:rsidTr="00DF2F3F">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pStyle w:val="af0"/>
              <w:rPr>
                <w:sz w:val="20"/>
                <w:szCs w:val="20"/>
                <w:highlight w:val="yellow"/>
              </w:rPr>
            </w:pPr>
            <w:r w:rsidRPr="0099306B">
              <w:rPr>
                <w:sz w:val="20"/>
                <w:szCs w:val="20"/>
              </w:rPr>
              <w:t>Другие общегосударственные вопросы</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ind w:left="234"/>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bCs/>
                <w:sz w:val="20"/>
                <w:szCs w:val="20"/>
              </w:rPr>
            </w:pPr>
            <w:r w:rsidRPr="0099306B">
              <w:rPr>
                <w:bCs/>
                <w:sz w:val="20"/>
                <w:szCs w:val="20"/>
              </w:rPr>
              <w:t>4429,6</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3794,5</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3847,3</w:t>
            </w:r>
          </w:p>
        </w:tc>
      </w:tr>
      <w:tr w:rsidR="002C06DC" w:rsidRPr="0099306B" w:rsidTr="00DF2F3F">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pStyle w:val="af0"/>
              <w:rPr>
                <w:sz w:val="20"/>
                <w:szCs w:val="20"/>
              </w:rPr>
            </w:pPr>
            <w:r w:rsidRPr="0099306B">
              <w:rPr>
                <w:sz w:val="20"/>
                <w:szCs w:val="20"/>
              </w:rPr>
              <w:t>Непрограммные расходы в рамках обеспечения деятельности</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ind w:left="234"/>
              <w:jc w:val="right"/>
              <w:rPr>
                <w:sz w:val="20"/>
                <w:szCs w:val="20"/>
              </w:rPr>
            </w:pPr>
            <w:r w:rsidRPr="0099306B">
              <w:rPr>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bCs/>
                <w:sz w:val="20"/>
                <w:szCs w:val="20"/>
              </w:rPr>
              <w:t>4429,6</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3794,5</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3847,3</w:t>
            </w:r>
          </w:p>
        </w:tc>
      </w:tr>
      <w:tr w:rsidR="002C06DC" w:rsidRPr="0099306B" w:rsidTr="00DF2F3F">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pStyle w:val="af0"/>
              <w:rPr>
                <w:sz w:val="20"/>
                <w:szCs w:val="20"/>
              </w:rPr>
            </w:pPr>
            <w:r w:rsidRPr="0099306B">
              <w:rPr>
                <w:sz w:val="20"/>
                <w:szCs w:val="20"/>
              </w:rPr>
              <w:t>Учреждение по обеспечению хозяйственного обслуживания</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ind w:left="234"/>
              <w:jc w:val="right"/>
              <w:rPr>
                <w:sz w:val="20"/>
                <w:szCs w:val="20"/>
              </w:rPr>
            </w:pPr>
            <w:r w:rsidRPr="0099306B">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bCs/>
                <w:sz w:val="20"/>
                <w:szCs w:val="20"/>
              </w:rPr>
              <w:t>3651,9</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3794,5</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3847,3</w:t>
            </w:r>
          </w:p>
        </w:tc>
      </w:tr>
      <w:tr w:rsidR="002C06DC" w:rsidRPr="0099306B" w:rsidTr="00DF2F3F">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pStyle w:val="af0"/>
              <w:rPr>
                <w:sz w:val="20"/>
                <w:szCs w:val="20"/>
              </w:rPr>
            </w:pPr>
            <w:r w:rsidRPr="0099306B">
              <w:rPr>
                <w:sz w:val="20"/>
                <w:szCs w:val="20"/>
              </w:rPr>
              <w:t xml:space="preserve">Фонд оплаты труда казенных учреждений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ind w:left="234"/>
              <w:jc w:val="right"/>
              <w:rPr>
                <w:sz w:val="20"/>
                <w:szCs w:val="20"/>
              </w:rPr>
            </w:pPr>
            <w:r w:rsidRPr="0099306B">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bCs/>
                <w:sz w:val="20"/>
                <w:szCs w:val="20"/>
              </w:rPr>
            </w:pPr>
            <w:r w:rsidRPr="0099306B">
              <w:rPr>
                <w:bCs/>
                <w:sz w:val="20"/>
                <w:szCs w:val="20"/>
              </w:rPr>
              <w:t>1370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1370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1370</w:t>
            </w:r>
          </w:p>
        </w:tc>
      </w:tr>
      <w:tr w:rsidR="002C06DC" w:rsidRPr="0099306B" w:rsidTr="00DF2F3F">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pStyle w:val="af0"/>
              <w:rPr>
                <w:sz w:val="20"/>
                <w:szCs w:val="20"/>
              </w:rPr>
            </w:pPr>
            <w:r w:rsidRPr="0099306B">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ind w:left="234"/>
              <w:jc w:val="right"/>
              <w:rPr>
                <w:sz w:val="20"/>
                <w:szCs w:val="20"/>
              </w:rPr>
            </w:pPr>
            <w:r w:rsidRPr="0099306B">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bCs/>
                <w:sz w:val="20"/>
                <w:szCs w:val="20"/>
              </w:rPr>
            </w:pPr>
            <w:r w:rsidRPr="0099306B">
              <w:rPr>
                <w:bCs/>
                <w:sz w:val="20"/>
                <w:szCs w:val="20"/>
              </w:rPr>
              <w:t>413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413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413</w:t>
            </w:r>
          </w:p>
        </w:tc>
      </w:tr>
      <w:tr w:rsidR="002C06DC" w:rsidRPr="0099306B" w:rsidTr="00DF2F3F">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pStyle w:val="af0"/>
              <w:rPr>
                <w:sz w:val="20"/>
                <w:szCs w:val="20"/>
              </w:rPr>
            </w:pPr>
            <w:r w:rsidRPr="0099306B">
              <w:rPr>
                <w:sz w:val="20"/>
                <w:szCs w:val="20"/>
              </w:rPr>
              <w:t xml:space="preserve">Прочая закупка товаров, работ и услуг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ind w:left="234"/>
              <w:jc w:val="right"/>
              <w:rPr>
                <w:sz w:val="20"/>
                <w:szCs w:val="20"/>
              </w:rPr>
            </w:pPr>
            <w:r w:rsidRPr="0099306B">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bCs/>
                <w:sz w:val="20"/>
                <w:szCs w:val="20"/>
              </w:rPr>
            </w:pPr>
            <w:r w:rsidRPr="0099306B">
              <w:rPr>
                <w:bCs/>
                <w:sz w:val="20"/>
                <w:szCs w:val="20"/>
              </w:rPr>
              <w:t>1718,9</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1863,9</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1914,3</w:t>
            </w:r>
          </w:p>
        </w:tc>
      </w:tr>
      <w:tr w:rsidR="002C06DC" w:rsidRPr="0099306B" w:rsidTr="00DF2F3F">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pStyle w:val="af0"/>
              <w:rPr>
                <w:sz w:val="20"/>
                <w:szCs w:val="20"/>
              </w:rPr>
            </w:pPr>
            <w:r w:rsidRPr="0099306B">
              <w:rPr>
                <w:sz w:val="20"/>
                <w:szCs w:val="20"/>
              </w:rPr>
              <w:t>Уплата  налога  на имущество  организаций и земельного  налога</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ind w:left="234"/>
              <w:jc w:val="right"/>
              <w:rPr>
                <w:sz w:val="20"/>
                <w:szCs w:val="20"/>
              </w:rPr>
            </w:pPr>
            <w:r w:rsidRPr="0099306B">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bCs/>
                <w:sz w:val="20"/>
                <w:szCs w:val="20"/>
              </w:rPr>
            </w:pPr>
            <w:r w:rsidRPr="0099306B">
              <w:rPr>
                <w:bCs/>
                <w:sz w:val="20"/>
                <w:szCs w:val="20"/>
              </w:rPr>
              <w:t>120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50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50</w:t>
            </w:r>
          </w:p>
        </w:tc>
      </w:tr>
      <w:tr w:rsidR="002C06DC" w:rsidRPr="0099306B" w:rsidTr="00DF2F3F">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pStyle w:val="af0"/>
              <w:rPr>
                <w:sz w:val="20"/>
                <w:szCs w:val="20"/>
              </w:rPr>
            </w:pPr>
            <w:r w:rsidRPr="0099306B">
              <w:rPr>
                <w:sz w:val="20"/>
                <w:szCs w:val="20"/>
              </w:rPr>
              <w:t>Уплата прочих  налогов, сборов и иных  платежей</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ind w:left="234"/>
              <w:jc w:val="right"/>
              <w:rPr>
                <w:sz w:val="20"/>
                <w:szCs w:val="20"/>
              </w:rPr>
            </w:pPr>
            <w:r w:rsidRPr="0099306B">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bCs/>
                <w:sz w:val="20"/>
                <w:szCs w:val="20"/>
              </w:rPr>
            </w:pPr>
            <w:r w:rsidRPr="0099306B">
              <w:rPr>
                <w:bCs/>
                <w:sz w:val="20"/>
                <w:szCs w:val="20"/>
              </w:rPr>
              <w:t>30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100</w:t>
            </w:r>
          </w:p>
        </w:tc>
      </w:tr>
      <w:tr w:rsidR="002C06DC" w:rsidRPr="0099306B" w:rsidTr="00DF2F3F">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pStyle w:val="af0"/>
              <w:rPr>
                <w:sz w:val="20"/>
                <w:szCs w:val="20"/>
              </w:rPr>
            </w:pPr>
            <w:r w:rsidRPr="0099306B">
              <w:rPr>
                <w:color w:val="000000"/>
                <w:sz w:val="20"/>
                <w:szCs w:val="20"/>
              </w:rPr>
              <w:t>Субсидии бюджетам муниципальных районов на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ind w:left="234"/>
              <w:jc w:val="right"/>
              <w:rPr>
                <w:sz w:val="20"/>
                <w:szCs w:val="20"/>
              </w:rPr>
            </w:pPr>
            <w:r w:rsidRPr="0099306B">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647,2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pStyle w:val="af0"/>
              <w:rPr>
                <w:sz w:val="20"/>
                <w:szCs w:val="20"/>
              </w:rPr>
            </w:pPr>
            <w:r w:rsidRPr="0099306B">
              <w:rPr>
                <w:sz w:val="20"/>
                <w:szCs w:val="20"/>
              </w:rPr>
              <w:t xml:space="preserve">Прочая закупка товаров, работ и услуг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ind w:left="234"/>
              <w:jc w:val="right"/>
              <w:rPr>
                <w:sz w:val="20"/>
                <w:szCs w:val="20"/>
              </w:rPr>
            </w:pPr>
            <w:r w:rsidRPr="0099306B">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247,2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pStyle w:val="af0"/>
              <w:rPr>
                <w:sz w:val="20"/>
                <w:szCs w:val="20"/>
              </w:rPr>
            </w:pPr>
            <w:r w:rsidRPr="0099306B">
              <w:rPr>
                <w:sz w:val="20"/>
                <w:szCs w:val="20"/>
              </w:rPr>
              <w:t xml:space="preserve">Фонд оплаты труда казенных учреждений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ind w:left="234"/>
              <w:jc w:val="right"/>
              <w:rPr>
                <w:sz w:val="20"/>
                <w:szCs w:val="20"/>
              </w:rPr>
            </w:pPr>
            <w:r w:rsidRPr="0099306B">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300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pStyle w:val="af0"/>
              <w:rPr>
                <w:sz w:val="20"/>
                <w:szCs w:val="20"/>
              </w:rPr>
            </w:pPr>
            <w:r w:rsidRPr="0099306B">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ind w:left="234"/>
              <w:jc w:val="right"/>
              <w:rPr>
                <w:sz w:val="20"/>
                <w:szCs w:val="20"/>
              </w:rPr>
            </w:pPr>
            <w:r w:rsidRPr="0099306B">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pStyle w:val="af0"/>
              <w:rPr>
                <w:sz w:val="20"/>
                <w:szCs w:val="20"/>
              </w:rPr>
            </w:pPr>
            <w:r w:rsidRPr="0099306B">
              <w:rPr>
                <w:sz w:val="20"/>
                <w:szCs w:val="20"/>
              </w:rPr>
              <w:t>Мероприятия по оценке недвижимости, признание прав и регулировании отношений</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ind w:left="234"/>
              <w:jc w:val="right"/>
              <w:rPr>
                <w:sz w:val="20"/>
                <w:szCs w:val="20"/>
              </w:rPr>
            </w:pPr>
            <w:r w:rsidRPr="0099306B">
              <w:rPr>
                <w:sz w:val="20"/>
                <w:szCs w:val="20"/>
              </w:rPr>
              <w:t>8910042200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70,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pStyle w:val="af0"/>
              <w:rPr>
                <w:sz w:val="20"/>
                <w:szCs w:val="20"/>
              </w:rPr>
            </w:pPr>
            <w:r w:rsidRPr="0099306B">
              <w:rPr>
                <w:sz w:val="20"/>
                <w:szCs w:val="20"/>
              </w:rPr>
              <w:t>Прочая закупка товаров, работ и услуг</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ind w:left="234"/>
              <w:jc w:val="right"/>
              <w:rPr>
                <w:sz w:val="20"/>
                <w:szCs w:val="20"/>
              </w:rPr>
            </w:pPr>
            <w:r w:rsidRPr="0099306B">
              <w:rPr>
                <w:sz w:val="20"/>
                <w:szCs w:val="20"/>
              </w:rPr>
              <w:t>8910042200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70,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pStyle w:val="af0"/>
              <w:rPr>
                <w:sz w:val="20"/>
                <w:szCs w:val="20"/>
              </w:rPr>
            </w:pPr>
            <w:r w:rsidRPr="0099306B">
              <w:rPr>
                <w:sz w:val="20"/>
                <w:szCs w:val="20"/>
              </w:rPr>
              <w:t>Мероприятия по землеустройству и землепользованию</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ind w:left="234"/>
              <w:jc w:val="right"/>
              <w:rPr>
                <w:sz w:val="20"/>
                <w:szCs w:val="20"/>
              </w:rPr>
            </w:pPr>
            <w:r w:rsidRPr="0099306B">
              <w:rPr>
                <w:sz w:val="20"/>
                <w:szCs w:val="20"/>
              </w:rPr>
              <w:t>8910042370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60,5</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pStyle w:val="af0"/>
              <w:rPr>
                <w:sz w:val="20"/>
                <w:szCs w:val="20"/>
              </w:rPr>
            </w:pPr>
            <w:r w:rsidRPr="0099306B">
              <w:rPr>
                <w:sz w:val="20"/>
                <w:szCs w:val="20"/>
              </w:rPr>
              <w:t>Прочая закупка товаров, работ и услуг</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ind w:left="234"/>
              <w:jc w:val="right"/>
              <w:rPr>
                <w:sz w:val="20"/>
                <w:szCs w:val="20"/>
              </w:rPr>
            </w:pPr>
            <w:r w:rsidRPr="0099306B">
              <w:rPr>
                <w:sz w:val="20"/>
                <w:szCs w:val="20"/>
              </w:rPr>
              <w:t>8910042370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21,8</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pStyle w:val="af0"/>
              <w:rPr>
                <w:color w:val="000000"/>
                <w:sz w:val="20"/>
                <w:szCs w:val="20"/>
              </w:rPr>
            </w:pPr>
            <w:r w:rsidRPr="0099306B">
              <w:rPr>
                <w:sz w:val="20"/>
                <w:szCs w:val="20"/>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ind w:left="234"/>
              <w:jc w:val="right"/>
              <w:rPr>
                <w:sz w:val="20"/>
                <w:szCs w:val="20"/>
              </w:rPr>
            </w:pPr>
            <w:r w:rsidRPr="0099306B">
              <w:rPr>
                <w:sz w:val="20"/>
                <w:szCs w:val="20"/>
              </w:rPr>
              <w:t>8910042370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245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38,7</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423"/>
        </w:trPr>
        <w:tc>
          <w:tcPr>
            <w:tcW w:w="31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pStyle w:val="af0"/>
              <w:rPr>
                <w:sz w:val="20"/>
                <w:szCs w:val="20"/>
              </w:rPr>
            </w:pPr>
            <w:r w:rsidRPr="0099306B">
              <w:rPr>
                <w:color w:val="000000"/>
                <w:sz w:val="20"/>
                <w:szCs w:val="20"/>
              </w:rPr>
              <w:lastRenderedPageBreak/>
              <w:t>Судебная система</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widowControl w:val="0"/>
              <w:tabs>
                <w:tab w:val="left" w:pos="5670"/>
              </w:tabs>
              <w:autoSpaceDE w:val="0"/>
              <w:autoSpaceDN w:val="0"/>
              <w:adjustRightInd w:val="0"/>
              <w:jc w:val="right"/>
              <w:rPr>
                <w:sz w:val="20"/>
                <w:szCs w:val="20"/>
              </w:rPr>
            </w:pPr>
            <w:r w:rsidRPr="0099306B">
              <w:rPr>
                <w:color w:val="000000"/>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widowControl w:val="0"/>
              <w:tabs>
                <w:tab w:val="left" w:pos="5670"/>
              </w:tabs>
              <w:autoSpaceDE w:val="0"/>
              <w:autoSpaceDN w:val="0"/>
              <w:adjustRightInd w:val="0"/>
              <w:jc w:val="right"/>
              <w:rPr>
                <w:sz w:val="20"/>
                <w:szCs w:val="20"/>
              </w:rPr>
            </w:pPr>
            <w:r w:rsidRPr="0099306B">
              <w:rPr>
                <w:color w:val="000000"/>
                <w:sz w:val="20"/>
                <w:szCs w:val="20"/>
              </w:rPr>
              <w:t>05</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24,1</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pStyle w:val="af0"/>
              <w:rPr>
                <w:color w:val="000000"/>
                <w:sz w:val="20"/>
                <w:szCs w:val="20"/>
              </w:rPr>
            </w:pPr>
            <w:r w:rsidRPr="0099306B">
              <w:rPr>
                <w:sz w:val="20"/>
                <w:szCs w:val="20"/>
              </w:rPr>
              <w:t>Непрограммные расходы в рамках обеспечения деятельности</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ind w:right="-108"/>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widowControl w:val="0"/>
              <w:tabs>
                <w:tab w:val="left" w:pos="5670"/>
              </w:tabs>
              <w:autoSpaceDE w:val="0"/>
              <w:autoSpaceDN w:val="0"/>
              <w:adjustRightInd w:val="0"/>
              <w:jc w:val="right"/>
              <w:rPr>
                <w:sz w:val="20"/>
                <w:szCs w:val="20"/>
              </w:rPr>
            </w:pPr>
            <w:r w:rsidRPr="0099306B">
              <w:rPr>
                <w:color w:val="000000"/>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widowControl w:val="0"/>
              <w:tabs>
                <w:tab w:val="left" w:pos="5670"/>
              </w:tabs>
              <w:autoSpaceDE w:val="0"/>
              <w:autoSpaceDN w:val="0"/>
              <w:adjustRightInd w:val="0"/>
              <w:jc w:val="right"/>
              <w:rPr>
                <w:sz w:val="20"/>
                <w:szCs w:val="20"/>
              </w:rPr>
            </w:pPr>
            <w:r w:rsidRPr="0099306B">
              <w:rPr>
                <w:color w:val="000000"/>
                <w:sz w:val="20"/>
                <w:szCs w:val="20"/>
              </w:rPr>
              <w:t>05</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widowControl w:val="0"/>
              <w:tabs>
                <w:tab w:val="left" w:pos="5670"/>
              </w:tabs>
              <w:autoSpaceDE w:val="0"/>
              <w:autoSpaceDN w:val="0"/>
              <w:adjustRightInd w:val="0"/>
              <w:jc w:val="right"/>
              <w:rPr>
                <w:color w:val="000000"/>
                <w:sz w:val="20"/>
                <w:szCs w:val="20"/>
              </w:rPr>
            </w:pPr>
            <w:r w:rsidRPr="0099306B">
              <w:rPr>
                <w:color w:val="000000"/>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24,1</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pStyle w:val="af0"/>
              <w:rPr>
                <w:sz w:val="20"/>
                <w:szCs w:val="20"/>
              </w:rPr>
            </w:pPr>
            <w:r w:rsidRPr="0099306B">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ind w:right="-108"/>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widowControl w:val="0"/>
              <w:tabs>
                <w:tab w:val="left" w:pos="5670"/>
              </w:tabs>
              <w:autoSpaceDE w:val="0"/>
              <w:autoSpaceDN w:val="0"/>
              <w:adjustRightInd w:val="0"/>
              <w:jc w:val="right"/>
              <w:rPr>
                <w:sz w:val="20"/>
                <w:szCs w:val="20"/>
              </w:rPr>
            </w:pPr>
            <w:r w:rsidRPr="0099306B">
              <w:rPr>
                <w:color w:val="000000"/>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widowControl w:val="0"/>
              <w:tabs>
                <w:tab w:val="left" w:pos="5670"/>
              </w:tabs>
              <w:autoSpaceDE w:val="0"/>
              <w:autoSpaceDN w:val="0"/>
              <w:adjustRightInd w:val="0"/>
              <w:jc w:val="right"/>
              <w:rPr>
                <w:sz w:val="20"/>
                <w:szCs w:val="20"/>
              </w:rPr>
            </w:pPr>
            <w:r w:rsidRPr="0099306B">
              <w:rPr>
                <w:color w:val="000000"/>
                <w:sz w:val="20"/>
                <w:szCs w:val="20"/>
              </w:rPr>
              <w:t>05</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widowControl w:val="0"/>
              <w:tabs>
                <w:tab w:val="left" w:pos="5670"/>
              </w:tabs>
              <w:autoSpaceDE w:val="0"/>
              <w:autoSpaceDN w:val="0"/>
              <w:adjustRightInd w:val="0"/>
              <w:ind w:right="-108" w:hanging="108"/>
              <w:jc w:val="right"/>
              <w:rPr>
                <w:sz w:val="20"/>
                <w:szCs w:val="20"/>
              </w:rPr>
            </w:pPr>
            <w:r w:rsidRPr="0099306B">
              <w:rPr>
                <w:color w:val="000000"/>
                <w:sz w:val="20"/>
                <w:szCs w:val="20"/>
              </w:rPr>
              <w:t>89100 51200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24,1</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pStyle w:val="af0"/>
              <w:rPr>
                <w:color w:val="000000"/>
                <w:sz w:val="20"/>
                <w:szCs w:val="20"/>
              </w:rPr>
            </w:pPr>
            <w:r w:rsidRPr="0099306B">
              <w:rPr>
                <w:sz w:val="20"/>
                <w:szCs w:val="20"/>
              </w:rPr>
              <w:t xml:space="preserve">Прочая закупка товаров, работ и услуг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ind w:right="-108"/>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widowControl w:val="0"/>
              <w:tabs>
                <w:tab w:val="left" w:pos="5670"/>
              </w:tabs>
              <w:autoSpaceDE w:val="0"/>
              <w:autoSpaceDN w:val="0"/>
              <w:adjustRightInd w:val="0"/>
              <w:jc w:val="right"/>
              <w:rPr>
                <w:sz w:val="20"/>
                <w:szCs w:val="20"/>
              </w:rPr>
            </w:pPr>
            <w:r w:rsidRPr="0099306B">
              <w:rPr>
                <w:color w:val="000000"/>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widowControl w:val="0"/>
              <w:tabs>
                <w:tab w:val="left" w:pos="5670"/>
              </w:tabs>
              <w:autoSpaceDE w:val="0"/>
              <w:autoSpaceDN w:val="0"/>
              <w:adjustRightInd w:val="0"/>
              <w:jc w:val="right"/>
              <w:rPr>
                <w:sz w:val="20"/>
                <w:szCs w:val="20"/>
              </w:rPr>
            </w:pPr>
            <w:r w:rsidRPr="0099306B">
              <w:rPr>
                <w:color w:val="000000"/>
                <w:sz w:val="20"/>
                <w:szCs w:val="20"/>
              </w:rPr>
              <w:t>05</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widowControl w:val="0"/>
              <w:tabs>
                <w:tab w:val="left" w:pos="5670"/>
              </w:tabs>
              <w:autoSpaceDE w:val="0"/>
              <w:autoSpaceDN w:val="0"/>
              <w:adjustRightInd w:val="0"/>
              <w:ind w:right="-108" w:hanging="108"/>
              <w:jc w:val="right"/>
              <w:rPr>
                <w:sz w:val="20"/>
                <w:szCs w:val="20"/>
              </w:rPr>
            </w:pPr>
            <w:r w:rsidRPr="0099306B">
              <w:rPr>
                <w:color w:val="000000"/>
                <w:sz w:val="20"/>
                <w:szCs w:val="20"/>
              </w:rPr>
              <w:t>89100 51200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24,1</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pStyle w:val="af0"/>
              <w:rPr>
                <w:sz w:val="20"/>
                <w:szCs w:val="20"/>
              </w:rPr>
            </w:pPr>
            <w:r w:rsidRPr="0099306B">
              <w:rPr>
                <w:sz w:val="20"/>
                <w:szCs w:val="20"/>
              </w:rPr>
              <w:t>Национальная безопасность и правоохранительная деятельность</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ind w:right="-108"/>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00</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ind w:left="234"/>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bCs/>
                <w:sz w:val="20"/>
                <w:szCs w:val="20"/>
              </w:rPr>
            </w:pPr>
            <w:r w:rsidRPr="0099306B">
              <w:rPr>
                <w:bCs/>
                <w:sz w:val="20"/>
                <w:szCs w:val="20"/>
              </w:rPr>
              <w:t>1416,7</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1045,3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1080,3</w:t>
            </w:r>
          </w:p>
        </w:tc>
      </w:tr>
      <w:tr w:rsidR="002C06DC" w:rsidRPr="0099306B" w:rsidTr="00DF2F3F">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pStyle w:val="af0"/>
              <w:rPr>
                <w:sz w:val="20"/>
                <w:szCs w:val="20"/>
              </w:rPr>
            </w:pPr>
            <w:r w:rsidRPr="0099306B">
              <w:rPr>
                <w:sz w:val="20"/>
                <w:szCs w:val="20"/>
              </w:rPr>
              <w:t>Органы юстиции</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ind w:right="-108"/>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bCs/>
                <w:sz w:val="20"/>
                <w:szCs w:val="20"/>
              </w:rPr>
              <w:t>1416,7</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1045,3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1080,3</w:t>
            </w:r>
          </w:p>
        </w:tc>
      </w:tr>
      <w:tr w:rsidR="002C06DC" w:rsidRPr="0099306B" w:rsidTr="00DF2F3F">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Непрограммные расходы в рамках обеспечения деятельности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ind w:right="-108"/>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bCs/>
                <w:sz w:val="20"/>
                <w:szCs w:val="20"/>
              </w:rPr>
              <w:t>1416,7</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1045,3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1080,3</w:t>
            </w:r>
          </w:p>
        </w:tc>
      </w:tr>
      <w:tr w:rsidR="002C06DC" w:rsidRPr="0099306B" w:rsidTr="00DF2F3F">
        <w:trPr>
          <w:trHeight w:val="491"/>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Единая субвенция</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ind w:right="-108"/>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right="-108" w:hanging="108"/>
              <w:jc w:val="right"/>
              <w:rPr>
                <w:sz w:val="20"/>
                <w:szCs w:val="20"/>
              </w:rPr>
            </w:pPr>
            <w:r w:rsidRPr="0099306B">
              <w:rPr>
                <w:sz w:val="20"/>
                <w:szCs w:val="20"/>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901,</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1045,3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1080,3</w:t>
            </w:r>
          </w:p>
        </w:tc>
      </w:tr>
      <w:tr w:rsidR="002C06DC" w:rsidRPr="0099306B" w:rsidTr="00DF2F3F">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государственного состояния</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ind w:right="-108"/>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right="-108" w:hanging="108"/>
              <w:jc w:val="right"/>
              <w:rPr>
                <w:sz w:val="20"/>
                <w:szCs w:val="20"/>
              </w:rPr>
            </w:pPr>
            <w:r w:rsidRPr="0099306B">
              <w:rPr>
                <w:sz w:val="20"/>
                <w:szCs w:val="20"/>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901</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1045,3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1080,3</w:t>
            </w:r>
          </w:p>
        </w:tc>
      </w:tr>
      <w:tr w:rsidR="002C06DC" w:rsidRPr="0099306B" w:rsidTr="00DF2F3F">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Фонд оплаты труда казенных учреждений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right="-108"/>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right="-108" w:hanging="108"/>
              <w:jc w:val="right"/>
              <w:rPr>
                <w:sz w:val="20"/>
                <w:szCs w:val="20"/>
              </w:rPr>
            </w:pPr>
            <w:r w:rsidRPr="0099306B">
              <w:rPr>
                <w:sz w:val="20"/>
                <w:szCs w:val="20"/>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lang w:val="en-US"/>
              </w:rPr>
            </w:pPr>
            <w:r w:rsidRPr="0099306B">
              <w:rPr>
                <w:sz w:val="20"/>
                <w:szCs w:val="20"/>
              </w:rPr>
              <w:t>5</w:t>
            </w:r>
            <w:r w:rsidRPr="0099306B">
              <w:rPr>
                <w:sz w:val="20"/>
                <w:szCs w:val="20"/>
                <w:lang w:val="en-US"/>
              </w:rPr>
              <w:t>34</w:t>
            </w:r>
            <w:r w:rsidRPr="0099306B">
              <w:rPr>
                <w:sz w:val="20"/>
                <w:szCs w:val="20"/>
              </w:rPr>
              <w:t>,</w:t>
            </w:r>
            <w:r w:rsidRPr="0099306B">
              <w:rPr>
                <w:sz w:val="20"/>
                <w:szCs w:val="20"/>
                <w:lang w:val="en-US"/>
              </w:rPr>
              <w:t>05571</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562,9</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562,9</w:t>
            </w:r>
          </w:p>
        </w:tc>
      </w:tr>
      <w:tr w:rsidR="002C06DC" w:rsidRPr="0099306B" w:rsidTr="00DF2F3F">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ind w:right="-108"/>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right="-108" w:hanging="108"/>
              <w:jc w:val="right"/>
              <w:rPr>
                <w:sz w:val="20"/>
                <w:szCs w:val="20"/>
              </w:rPr>
            </w:pPr>
            <w:r w:rsidRPr="0099306B">
              <w:rPr>
                <w:sz w:val="20"/>
                <w:szCs w:val="20"/>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lang w:val="en-US"/>
              </w:rPr>
            </w:pPr>
            <w:r w:rsidRPr="0099306B">
              <w:rPr>
                <w:sz w:val="20"/>
                <w:szCs w:val="20"/>
                <w:lang w:val="en-US"/>
              </w:rPr>
              <w:t>158</w:t>
            </w:r>
            <w:r w:rsidRPr="0099306B">
              <w:rPr>
                <w:sz w:val="20"/>
                <w:szCs w:val="20"/>
              </w:rPr>
              <w:t>,</w:t>
            </w:r>
            <w:r w:rsidRPr="0099306B">
              <w:rPr>
                <w:sz w:val="20"/>
                <w:szCs w:val="20"/>
                <w:lang w:val="en-US"/>
              </w:rPr>
              <w:t>86886</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170,1</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170,1</w:t>
            </w:r>
          </w:p>
        </w:tc>
      </w:tr>
      <w:tr w:rsidR="002C06DC" w:rsidRPr="0099306B" w:rsidTr="00DF2F3F">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Иные выплаты персоналу государственных (муниципальных) органов, за исключением фонда оплаты труда</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ind w:right="-108"/>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right="-108" w:hanging="108"/>
              <w:jc w:val="right"/>
              <w:rPr>
                <w:sz w:val="20"/>
                <w:szCs w:val="20"/>
              </w:rPr>
            </w:pPr>
            <w:r w:rsidRPr="0099306B">
              <w:rPr>
                <w:sz w:val="20"/>
                <w:szCs w:val="20"/>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122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0,76</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Прочая закупка товаров, работ и услуг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ind w:right="-108"/>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right="-108" w:hanging="108"/>
              <w:jc w:val="right"/>
              <w:rPr>
                <w:sz w:val="20"/>
                <w:szCs w:val="20"/>
              </w:rPr>
            </w:pPr>
            <w:r w:rsidRPr="0099306B">
              <w:rPr>
                <w:sz w:val="20"/>
                <w:szCs w:val="20"/>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lang w:val="en-US"/>
              </w:rPr>
            </w:pPr>
            <w:r w:rsidRPr="0099306B">
              <w:rPr>
                <w:sz w:val="20"/>
                <w:szCs w:val="20"/>
              </w:rPr>
              <w:t>207</w:t>
            </w:r>
            <w:r w:rsidRPr="0099306B">
              <w:rPr>
                <w:sz w:val="20"/>
                <w:szCs w:val="20"/>
                <w:lang w:val="en-US"/>
              </w:rPr>
              <w:t>,</w:t>
            </w:r>
            <w:r w:rsidRPr="0099306B">
              <w:rPr>
                <w:sz w:val="20"/>
                <w:szCs w:val="20"/>
              </w:rPr>
              <w:t>3</w:t>
            </w:r>
            <w:r w:rsidRPr="0099306B">
              <w:rPr>
                <w:sz w:val="20"/>
                <w:szCs w:val="20"/>
                <w:lang w:val="en-US"/>
              </w:rPr>
              <w:t>1543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312,3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347,3</w:t>
            </w:r>
          </w:p>
        </w:tc>
      </w:tr>
      <w:tr w:rsidR="002C06DC" w:rsidRPr="0099306B" w:rsidTr="00DF2F3F">
        <w:trPr>
          <w:trHeight w:val="483"/>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8910059304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bCs/>
                <w:sz w:val="20"/>
                <w:szCs w:val="20"/>
              </w:rPr>
            </w:pPr>
            <w:r w:rsidRPr="0099306B">
              <w:rPr>
                <w:bCs/>
                <w:sz w:val="20"/>
                <w:szCs w:val="20"/>
              </w:rPr>
              <w:t>515.7</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r>
      <w:tr w:rsidR="002C06DC" w:rsidRPr="0099306B" w:rsidTr="00DF2F3F">
        <w:trPr>
          <w:trHeight w:val="483"/>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Фонд оплаты труда казенных учреждений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8910059304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bCs/>
                <w:sz w:val="20"/>
                <w:szCs w:val="20"/>
              </w:rPr>
            </w:pPr>
            <w:r w:rsidRPr="0099306B">
              <w:rPr>
                <w:bCs/>
                <w:sz w:val="20"/>
                <w:szCs w:val="20"/>
              </w:rPr>
              <w:t>275,62731</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r>
      <w:tr w:rsidR="002C06DC" w:rsidRPr="0099306B" w:rsidTr="00DF2F3F">
        <w:trPr>
          <w:trHeight w:val="483"/>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lastRenderedPageBreak/>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8910059304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bCs/>
                <w:sz w:val="20"/>
                <w:szCs w:val="20"/>
              </w:rPr>
            </w:pPr>
            <w:r w:rsidRPr="0099306B">
              <w:rPr>
                <w:bCs/>
                <w:sz w:val="20"/>
                <w:szCs w:val="20"/>
              </w:rPr>
              <w:t>80,82344</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r>
      <w:tr w:rsidR="002C06DC" w:rsidRPr="0099306B" w:rsidTr="00DF2F3F">
        <w:trPr>
          <w:trHeight w:val="483"/>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Прочая закупка товаров, работ и услуг</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8910059304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bCs/>
                <w:sz w:val="20"/>
                <w:szCs w:val="20"/>
              </w:rPr>
            </w:pPr>
            <w:r w:rsidRPr="0099306B">
              <w:rPr>
                <w:bCs/>
                <w:sz w:val="20"/>
                <w:szCs w:val="20"/>
              </w:rPr>
              <w:t>159,24925</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r>
      <w:tr w:rsidR="002C06DC" w:rsidRPr="0099306B" w:rsidTr="00DF2F3F">
        <w:trPr>
          <w:trHeight w:val="483"/>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Национальная экономика</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bCs/>
                <w:sz w:val="20"/>
                <w:szCs w:val="20"/>
              </w:rPr>
            </w:pPr>
            <w:r w:rsidRPr="0099306B">
              <w:rPr>
                <w:bCs/>
                <w:sz w:val="20"/>
                <w:szCs w:val="20"/>
              </w:rPr>
              <w:t>1859,6319</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3298,7</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3616,3</w:t>
            </w:r>
          </w:p>
        </w:tc>
      </w:tr>
      <w:tr w:rsidR="002C06DC" w:rsidRPr="0099306B" w:rsidTr="00DF2F3F">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Сельское хозяйство и рыболовство</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1315,9</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1314,9</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1632,5</w:t>
            </w:r>
          </w:p>
        </w:tc>
      </w:tr>
      <w:tr w:rsidR="002C06DC" w:rsidRPr="0099306B" w:rsidTr="00DF2F3F">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916,7</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1310,7</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1628,3</w:t>
            </w:r>
          </w:p>
        </w:tc>
      </w:tr>
      <w:tr w:rsidR="002C06DC" w:rsidRPr="0099306B" w:rsidTr="00DF2F3F">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Подпрограмма «Поддержка и развитие кадрового потенциала в АПК»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09 1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916,7</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1310,7</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1628,3</w:t>
            </w:r>
          </w:p>
        </w:tc>
      </w:tr>
      <w:tr w:rsidR="002C06DC" w:rsidRPr="0099306B" w:rsidTr="00DF2F3F">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Мероприятие « Стимулирование обучения и закрепление молодых специалистов в сельхозпроизводстве»</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09 101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916,7</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1310,7</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1628,3</w:t>
            </w:r>
          </w:p>
        </w:tc>
      </w:tr>
      <w:tr w:rsidR="002C06DC" w:rsidRPr="0099306B" w:rsidTr="00DF2F3F">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09 10177000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162,2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282,7</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379,1</w:t>
            </w:r>
          </w:p>
        </w:tc>
      </w:tr>
      <w:tr w:rsidR="002C06DC" w:rsidRPr="0099306B" w:rsidTr="00DF2F3F">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color w:val="000000"/>
                <w:sz w:val="20"/>
                <w:szCs w:val="20"/>
              </w:rPr>
              <w:t xml:space="preserve">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w:t>
            </w:r>
            <w:r w:rsidRPr="0099306B">
              <w:rPr>
                <w:color w:val="000000"/>
                <w:sz w:val="20"/>
                <w:szCs w:val="20"/>
              </w:rPr>
              <w:lastRenderedPageBreak/>
              <w:t>сельскохозяйственном производстве», и оказанию содействия в трудоустройстве студента</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lastRenderedPageBreak/>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09 10177160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162,2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282,7</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379,1</w:t>
            </w:r>
          </w:p>
        </w:tc>
      </w:tr>
      <w:tr w:rsidR="002C06DC" w:rsidRPr="0099306B" w:rsidTr="00DF2F3F">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lastRenderedPageBreak/>
              <w:t>Публичные нормативные выплаты гражданам несоциального характера</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09 10177160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360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162,2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282,7</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379,1</w:t>
            </w:r>
          </w:p>
        </w:tc>
      </w:tr>
      <w:tr w:rsidR="002C06DC" w:rsidRPr="0099306B" w:rsidTr="00DF2F3F">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color w:val="000000"/>
                <w:sz w:val="20"/>
                <w:szCs w:val="20"/>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right="-108"/>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right="-108" w:hanging="108"/>
              <w:jc w:val="right"/>
              <w:rPr>
                <w:sz w:val="20"/>
                <w:szCs w:val="20"/>
              </w:rPr>
            </w:pPr>
            <w:r w:rsidRPr="0099306B">
              <w:rPr>
                <w:sz w:val="20"/>
                <w:szCs w:val="20"/>
              </w:rPr>
              <w:t>09 10177190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441,4</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511,4</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611,4</w:t>
            </w:r>
          </w:p>
        </w:tc>
      </w:tr>
      <w:tr w:rsidR="002C06DC" w:rsidRPr="0099306B" w:rsidTr="00DF2F3F">
        <w:trPr>
          <w:trHeight w:val="617"/>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Иные выплаты населению</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right="-108"/>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234" w:right="-108" w:hanging="342"/>
              <w:jc w:val="right"/>
              <w:rPr>
                <w:sz w:val="20"/>
                <w:szCs w:val="20"/>
              </w:rPr>
            </w:pPr>
            <w:r w:rsidRPr="0099306B">
              <w:rPr>
                <w:sz w:val="20"/>
                <w:szCs w:val="20"/>
              </w:rPr>
              <w:t>09 10177190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330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441,4</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511,4</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611,4</w:t>
            </w:r>
          </w:p>
        </w:tc>
      </w:tr>
      <w:tr w:rsidR="002C06DC" w:rsidRPr="0099306B" w:rsidTr="00DF2F3F">
        <w:trPr>
          <w:trHeight w:val="103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color w:val="000000"/>
                <w:sz w:val="20"/>
                <w:szCs w:val="20"/>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234"/>
              <w:jc w:val="right"/>
              <w:rPr>
                <w:sz w:val="20"/>
                <w:szCs w:val="20"/>
              </w:rPr>
            </w:pPr>
            <w:r w:rsidRPr="0099306B">
              <w:rPr>
                <w:sz w:val="20"/>
                <w:szCs w:val="20"/>
              </w:rPr>
              <w:t>09 10177200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313,1</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517,6</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637,8</w:t>
            </w:r>
          </w:p>
        </w:tc>
      </w:tr>
      <w:tr w:rsidR="002C06DC" w:rsidRPr="0099306B" w:rsidTr="00DF2F3F">
        <w:trPr>
          <w:trHeight w:val="383"/>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Иные выплаты населению</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234"/>
              <w:jc w:val="right"/>
              <w:rPr>
                <w:sz w:val="20"/>
                <w:szCs w:val="20"/>
              </w:rPr>
            </w:pPr>
            <w:r w:rsidRPr="0099306B">
              <w:rPr>
                <w:sz w:val="20"/>
                <w:szCs w:val="20"/>
              </w:rPr>
              <w:t>09 10177200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330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313,1</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517,6</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637,8</w:t>
            </w:r>
          </w:p>
        </w:tc>
      </w:tr>
      <w:tr w:rsidR="002C06DC" w:rsidRPr="0099306B" w:rsidTr="00DF2F3F">
        <w:trPr>
          <w:trHeight w:val="73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lastRenderedPageBreak/>
              <w:t>На реализацию полномочий  по организации проведения мероприятий по отлову и содержанию безнадзорных животных</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8910077220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399,2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4,2</w:t>
            </w:r>
          </w:p>
        </w:tc>
      </w:tr>
      <w:tr w:rsidR="002C06DC" w:rsidRPr="0099306B" w:rsidTr="00DF2F3F">
        <w:trPr>
          <w:trHeight w:val="404"/>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highlight w:val="yellow"/>
              </w:rPr>
            </w:pPr>
            <w:r w:rsidRPr="0099306B">
              <w:rPr>
                <w:sz w:val="20"/>
                <w:szCs w:val="20"/>
              </w:rPr>
              <w:t xml:space="preserve">Прочая закупка товаров, работ и услуг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8910077220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399,2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4,2</w:t>
            </w:r>
          </w:p>
        </w:tc>
      </w:tr>
      <w:tr w:rsidR="002C06DC" w:rsidRPr="0099306B" w:rsidTr="00DF2F3F">
        <w:trPr>
          <w:trHeight w:val="73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Дорожное  хозяйство (дорожные фонды)</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547,73119</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2582,25</w:t>
            </w:r>
          </w:p>
        </w:tc>
      </w:tr>
      <w:tr w:rsidR="002C06DC" w:rsidRPr="0099306B" w:rsidTr="00DF2F3F">
        <w:trPr>
          <w:trHeight w:val="73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tcPr>
          <w:p w:rsidR="002C06DC" w:rsidRPr="0099306B" w:rsidRDefault="002C06DC" w:rsidP="002C06DC">
            <w:pPr>
              <w:pStyle w:val="af0"/>
              <w:rPr>
                <w:sz w:val="20"/>
                <w:szCs w:val="20"/>
              </w:rPr>
            </w:pPr>
            <w:r w:rsidRPr="0099306B">
              <w:rPr>
                <w:sz w:val="20"/>
                <w:szCs w:val="20"/>
              </w:rPr>
              <w:t>Муниципальная программа « Развитие автомобильных дорог 2015 – 2022 г»</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547,73119</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2582,25</w:t>
            </w:r>
          </w:p>
        </w:tc>
      </w:tr>
      <w:tr w:rsidR="002C06DC" w:rsidRPr="0099306B" w:rsidTr="00DF2F3F">
        <w:trPr>
          <w:trHeight w:val="473"/>
        </w:trPr>
        <w:tc>
          <w:tcPr>
            <w:tcW w:w="3119" w:type="dxa"/>
            <w:gridSpan w:val="2"/>
            <w:tcBorders>
              <w:top w:val="single" w:sz="4" w:space="0" w:color="auto"/>
              <w:left w:val="single" w:sz="4" w:space="0" w:color="auto"/>
              <w:bottom w:val="single" w:sz="4" w:space="0" w:color="auto"/>
              <w:right w:val="single" w:sz="4" w:space="0" w:color="auto"/>
            </w:tcBorders>
            <w:shd w:val="clear" w:color="auto" w:fill="auto"/>
          </w:tcPr>
          <w:p w:rsidR="002C06DC" w:rsidRPr="0099306B" w:rsidRDefault="002C06DC" w:rsidP="002C06DC">
            <w:pPr>
              <w:pStyle w:val="af0"/>
              <w:rPr>
                <w:sz w:val="20"/>
                <w:szCs w:val="20"/>
              </w:rPr>
            </w:pPr>
            <w:r w:rsidRPr="0099306B">
              <w:rPr>
                <w:sz w:val="20"/>
                <w:szCs w:val="20"/>
              </w:rPr>
              <w:t>Основное мероприятие « Строительство автомобильных дорог»</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547,73119</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2582,25</w:t>
            </w:r>
          </w:p>
        </w:tc>
      </w:tr>
      <w:tr w:rsidR="002C06DC" w:rsidRPr="0099306B" w:rsidTr="00DF2F3F">
        <w:trPr>
          <w:trHeight w:val="401"/>
        </w:trPr>
        <w:tc>
          <w:tcPr>
            <w:tcW w:w="3119" w:type="dxa"/>
            <w:gridSpan w:val="2"/>
            <w:tcBorders>
              <w:top w:val="single" w:sz="4" w:space="0" w:color="auto"/>
              <w:left w:val="single" w:sz="4" w:space="0" w:color="auto"/>
              <w:bottom w:val="single" w:sz="4" w:space="0" w:color="auto"/>
              <w:right w:val="single" w:sz="4" w:space="0" w:color="auto"/>
            </w:tcBorders>
            <w:shd w:val="clear" w:color="auto" w:fill="auto"/>
          </w:tcPr>
          <w:p w:rsidR="002C06DC" w:rsidRPr="0099306B" w:rsidRDefault="002C06DC" w:rsidP="002C06DC">
            <w:pPr>
              <w:pStyle w:val="af0"/>
              <w:rPr>
                <w:sz w:val="20"/>
                <w:szCs w:val="20"/>
              </w:rPr>
            </w:pPr>
            <w:r w:rsidRPr="0099306B">
              <w:rPr>
                <w:sz w:val="20"/>
                <w:szCs w:val="20"/>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547,73119</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2582,25</w:t>
            </w:r>
          </w:p>
        </w:tc>
      </w:tr>
      <w:tr w:rsidR="002C06DC" w:rsidRPr="0099306B" w:rsidTr="00DF2F3F">
        <w:trPr>
          <w:trHeight w:val="42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tcPr>
          <w:p w:rsidR="002C06DC" w:rsidRPr="0099306B" w:rsidRDefault="002C06DC" w:rsidP="002C06DC">
            <w:pPr>
              <w:pStyle w:val="af0"/>
              <w:rPr>
                <w:sz w:val="20"/>
                <w:szCs w:val="20"/>
              </w:rPr>
            </w:pPr>
            <w:r w:rsidRPr="0099306B">
              <w:rPr>
                <w:sz w:val="20"/>
                <w:szCs w:val="20"/>
              </w:rPr>
              <w:t xml:space="preserve">Бюджетные инвестиции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right="-108"/>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right="-108"/>
              <w:jc w:val="right"/>
              <w:rPr>
                <w:sz w:val="20"/>
                <w:szCs w:val="20"/>
              </w:rPr>
            </w:pPr>
            <w:r w:rsidRPr="0099306B">
              <w:rPr>
                <w:sz w:val="20"/>
                <w:szCs w:val="20"/>
              </w:rPr>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414 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487,73119</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2582,25</w:t>
            </w:r>
          </w:p>
        </w:tc>
      </w:tr>
      <w:tr w:rsidR="002C06DC" w:rsidRPr="0099306B" w:rsidTr="00DF2F3F">
        <w:trPr>
          <w:trHeight w:val="73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Прочая закупка товаров, работ и услуг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right="-108"/>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right="-108"/>
              <w:jc w:val="right"/>
              <w:rPr>
                <w:sz w:val="20"/>
                <w:szCs w:val="20"/>
              </w:rPr>
            </w:pPr>
            <w:r w:rsidRPr="0099306B">
              <w:rPr>
                <w:sz w:val="20"/>
                <w:szCs w:val="20"/>
              </w:rPr>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526"/>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3402DA">
            <w:pPr>
              <w:pStyle w:val="af0"/>
              <w:rPr>
                <w:sz w:val="20"/>
                <w:szCs w:val="20"/>
              </w:rPr>
            </w:pPr>
            <w:r w:rsidRPr="0099306B">
              <w:rPr>
                <w:sz w:val="20"/>
                <w:szCs w:val="20"/>
              </w:rPr>
              <w:t>Жилищно -коммунальное хозяйство</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right="-108"/>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4552,543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500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500</w:t>
            </w:r>
          </w:p>
        </w:tc>
      </w:tr>
      <w:tr w:rsidR="002C06DC" w:rsidRPr="0099306B" w:rsidTr="00DF2F3F">
        <w:trPr>
          <w:trHeight w:val="433"/>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Жилищное хозяйство</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553"/>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Коммунальное хозяйство</w:t>
            </w:r>
          </w:p>
          <w:p w:rsidR="002C06DC" w:rsidRPr="0099306B" w:rsidRDefault="002C06DC" w:rsidP="002C06DC">
            <w:pPr>
              <w:pStyle w:val="af0"/>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4542,543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500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500</w:t>
            </w:r>
          </w:p>
        </w:tc>
      </w:tr>
      <w:tr w:rsidR="002C06DC" w:rsidRPr="0099306B" w:rsidTr="00DF2F3F">
        <w:trPr>
          <w:trHeight w:val="73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Муниципальная программа «Р</w:t>
            </w:r>
            <w:r w:rsidRPr="0099306B">
              <w:rPr>
                <w:rStyle w:val="a5"/>
                <w:sz w:val="20"/>
                <w:szCs w:val="20"/>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2434,21881</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73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Подпрограмма «  Устойчивое развитие сельских  территорий»</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2434,21881</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500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500</w:t>
            </w:r>
          </w:p>
        </w:tc>
      </w:tr>
      <w:tr w:rsidR="002C06DC" w:rsidRPr="0099306B" w:rsidTr="00DF2F3F">
        <w:trPr>
          <w:trHeight w:val="73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 автомобильными дорогами»</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09102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2434,21881</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500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500</w:t>
            </w:r>
          </w:p>
        </w:tc>
      </w:tr>
      <w:tr w:rsidR="002C06DC" w:rsidRPr="0099306B" w:rsidTr="00DF2F3F">
        <w:trPr>
          <w:trHeight w:val="73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Основное мероприятие « Обеспечение коммунальной и транспортной инфраструктурой  земельных участков для жилищного строительства»</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09102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2434,21881</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500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500</w:t>
            </w:r>
          </w:p>
        </w:tc>
      </w:tr>
      <w:tr w:rsidR="002C06DC" w:rsidRPr="0099306B" w:rsidTr="00DF2F3F">
        <w:trPr>
          <w:trHeight w:val="73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lastRenderedPageBreak/>
              <w:t>Бюджетные инвестиции на развития социальной и инженерной инфраструктуры в сельской местности</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0910225000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357,218</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500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500</w:t>
            </w:r>
          </w:p>
        </w:tc>
      </w:tr>
      <w:tr w:rsidR="002C06DC" w:rsidRPr="0099306B" w:rsidTr="00DF2F3F">
        <w:trPr>
          <w:trHeight w:val="73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0910225000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414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357,218</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500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500</w:t>
            </w:r>
          </w:p>
        </w:tc>
      </w:tr>
      <w:tr w:rsidR="002C06DC" w:rsidRPr="0099306B" w:rsidTr="00DF2F3F">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Софинансирование развития социальной и инженерной инфраструктуры в сельской местности</w:t>
            </w:r>
          </w:p>
          <w:p w:rsidR="002C06DC" w:rsidRPr="0099306B" w:rsidRDefault="002C06DC" w:rsidP="002C06DC">
            <w:pPr>
              <w:pStyle w:val="af0"/>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09102</w:t>
            </w:r>
            <w:r w:rsidRPr="0099306B">
              <w:rPr>
                <w:sz w:val="20"/>
                <w:szCs w:val="20"/>
                <w:lang w:val="en-US"/>
              </w:rPr>
              <w:t>L</w:t>
            </w:r>
            <w:r w:rsidRPr="0099306B">
              <w:rPr>
                <w:sz w:val="20"/>
                <w:szCs w:val="20"/>
              </w:rPr>
              <w:t>5673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2000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09102</w:t>
            </w:r>
            <w:r w:rsidRPr="0099306B">
              <w:rPr>
                <w:sz w:val="20"/>
                <w:szCs w:val="20"/>
                <w:lang w:val="en-US"/>
              </w:rPr>
              <w:t>L</w:t>
            </w:r>
            <w:r w:rsidRPr="0099306B">
              <w:rPr>
                <w:sz w:val="20"/>
                <w:szCs w:val="20"/>
              </w:rPr>
              <w:t>5673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lang w:val="en-US"/>
              </w:rPr>
            </w:pPr>
            <w:r w:rsidRPr="0099306B">
              <w:rPr>
                <w:sz w:val="20"/>
                <w:szCs w:val="20"/>
                <w:lang w:val="en-US"/>
              </w:rPr>
              <w:t>414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2000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Муниципальная программа «Жилище» Ельниковского муниципального района на 2015 – 2020 г</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jc w:val="right"/>
              <w:rPr>
                <w:sz w:val="20"/>
                <w:szCs w:val="20"/>
              </w:rPr>
            </w:pPr>
            <w:r w:rsidRPr="0099306B">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jc w:val="right"/>
              <w:rPr>
                <w:sz w:val="20"/>
                <w:szCs w:val="20"/>
              </w:rPr>
            </w:pPr>
            <w:r w:rsidRPr="0099306B">
              <w:rPr>
                <w:sz w:val="20"/>
                <w:szCs w:val="20"/>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2085,325</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Основное мероприятие «</w:t>
            </w:r>
            <w:r w:rsidRPr="0099306B">
              <w:rPr>
                <w:bCs/>
                <w:sz w:val="20"/>
                <w:szCs w:val="20"/>
              </w:rPr>
              <w:t>Стимулирование жилищного строительства»</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jc w:val="right"/>
              <w:rPr>
                <w:sz w:val="20"/>
                <w:szCs w:val="20"/>
              </w:rPr>
            </w:pPr>
            <w:r w:rsidRPr="0099306B">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jc w:val="right"/>
              <w:rPr>
                <w:sz w:val="20"/>
                <w:szCs w:val="20"/>
              </w:rPr>
            </w:pPr>
            <w:r w:rsidRPr="0099306B">
              <w:rPr>
                <w:sz w:val="20"/>
                <w:szCs w:val="20"/>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04001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2085,325</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Со финансирование  объектов  капитального строительства реконструкции муниципальной собственности</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jc w:val="right"/>
              <w:rPr>
                <w:sz w:val="20"/>
                <w:szCs w:val="20"/>
              </w:rPr>
            </w:pPr>
            <w:r w:rsidRPr="0099306B">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jc w:val="right"/>
              <w:rPr>
                <w:sz w:val="20"/>
                <w:szCs w:val="20"/>
              </w:rPr>
            </w:pPr>
            <w:r w:rsidRPr="0099306B">
              <w:rPr>
                <w:sz w:val="20"/>
                <w:szCs w:val="20"/>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04001</w:t>
            </w:r>
            <w:r w:rsidRPr="0099306B">
              <w:rPr>
                <w:sz w:val="20"/>
                <w:szCs w:val="20"/>
                <w:lang w:val="en-US"/>
              </w:rPr>
              <w:t>S</w:t>
            </w:r>
            <w:r w:rsidRPr="0099306B">
              <w:rPr>
                <w:sz w:val="20"/>
                <w:szCs w:val="20"/>
              </w:rPr>
              <w:t>6100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2085,325</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jc w:val="right"/>
              <w:rPr>
                <w:sz w:val="20"/>
                <w:szCs w:val="20"/>
              </w:rPr>
            </w:pPr>
            <w:r w:rsidRPr="0099306B">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jc w:val="right"/>
              <w:rPr>
                <w:sz w:val="20"/>
                <w:szCs w:val="20"/>
              </w:rPr>
            </w:pPr>
            <w:r w:rsidRPr="0099306B">
              <w:rPr>
                <w:sz w:val="20"/>
                <w:szCs w:val="20"/>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04001</w:t>
            </w:r>
            <w:r w:rsidRPr="0099306B">
              <w:rPr>
                <w:sz w:val="20"/>
                <w:szCs w:val="20"/>
                <w:lang w:val="en-US"/>
              </w:rPr>
              <w:t>S</w:t>
            </w:r>
            <w:r w:rsidRPr="0099306B">
              <w:rPr>
                <w:sz w:val="20"/>
                <w:szCs w:val="20"/>
              </w:rPr>
              <w:t>6100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414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2085,325</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Непрограммные расходы главных распорядителей бюджетных средств</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jc w:val="right"/>
              <w:rPr>
                <w:sz w:val="20"/>
                <w:szCs w:val="20"/>
              </w:rPr>
            </w:pPr>
            <w:r w:rsidRPr="0099306B">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jc w:val="right"/>
              <w:rPr>
                <w:sz w:val="20"/>
                <w:szCs w:val="20"/>
              </w:rPr>
            </w:pPr>
            <w:r w:rsidRPr="0099306B">
              <w:rPr>
                <w:sz w:val="20"/>
                <w:szCs w:val="20"/>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89100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Разработка схем теплоснабжения</w:t>
            </w:r>
          </w:p>
          <w:p w:rsidR="002C06DC" w:rsidRPr="0099306B" w:rsidRDefault="002C06DC" w:rsidP="002C06DC">
            <w:pPr>
              <w:pStyle w:val="af0"/>
              <w:rPr>
                <w:sz w:val="20"/>
                <w:szCs w:val="20"/>
              </w:rPr>
            </w:pPr>
            <w:r w:rsidRPr="0099306B">
              <w:rPr>
                <w:sz w:val="20"/>
                <w:szCs w:val="20"/>
              </w:rPr>
              <w:t>муниципального района</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jc w:val="right"/>
              <w:rPr>
                <w:sz w:val="20"/>
                <w:szCs w:val="20"/>
              </w:rPr>
            </w:pPr>
            <w:r w:rsidRPr="0099306B">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jc w:val="right"/>
              <w:rPr>
                <w:sz w:val="20"/>
                <w:szCs w:val="20"/>
              </w:rPr>
            </w:pPr>
            <w:r w:rsidRPr="0099306B">
              <w:rPr>
                <w:sz w:val="20"/>
                <w:szCs w:val="20"/>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8910042140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Прочая закупка товаров, работ и услуг</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jc w:val="right"/>
              <w:rPr>
                <w:sz w:val="20"/>
                <w:szCs w:val="20"/>
              </w:rPr>
            </w:pPr>
            <w:r w:rsidRPr="0099306B">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jc w:val="right"/>
              <w:rPr>
                <w:sz w:val="20"/>
                <w:szCs w:val="20"/>
              </w:rPr>
            </w:pPr>
            <w:r w:rsidRPr="0099306B">
              <w:rPr>
                <w:sz w:val="20"/>
                <w:szCs w:val="20"/>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8910042140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color w:val="000000"/>
                <w:sz w:val="20"/>
                <w:szCs w:val="20"/>
              </w:rPr>
            </w:pPr>
            <w:r w:rsidRPr="0099306B">
              <w:rPr>
                <w:color w:val="000000"/>
                <w:sz w:val="20"/>
                <w:szCs w:val="20"/>
              </w:rPr>
              <w:t>Благоустройство</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ind w:right="-108"/>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234"/>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color w:val="000000"/>
                <w:sz w:val="20"/>
                <w:szCs w:val="20"/>
              </w:rPr>
              <w:t>Непрограммные расходы в рамках обеспечения деятельности главных распорядителей бюджетных</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ind w:right="-108"/>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ind w:right="-108"/>
              <w:jc w:val="right"/>
              <w:rPr>
                <w:sz w:val="20"/>
                <w:szCs w:val="20"/>
              </w:rPr>
            </w:pPr>
            <w:r w:rsidRPr="0099306B">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jc w:val="right"/>
              <w:rPr>
                <w:sz w:val="20"/>
                <w:szCs w:val="20"/>
              </w:rPr>
            </w:pPr>
            <w:r w:rsidRPr="0099306B">
              <w:rPr>
                <w:sz w:val="20"/>
                <w:szCs w:val="20"/>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Прочие мероприятия в области жилищно- коммунального хозяйства</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ind w:right="-108"/>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ind w:right="-108"/>
              <w:jc w:val="right"/>
              <w:rPr>
                <w:sz w:val="20"/>
                <w:szCs w:val="20"/>
              </w:rPr>
            </w:pPr>
            <w:r w:rsidRPr="0099306B">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8910042020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Прочая закупка товаров, работ и услуг</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ind w:right="-108"/>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ind w:right="-108"/>
              <w:jc w:val="right"/>
              <w:rPr>
                <w:sz w:val="20"/>
                <w:szCs w:val="20"/>
              </w:rPr>
            </w:pPr>
            <w:r w:rsidRPr="0099306B">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8910042020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Образование</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right="-108"/>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ind w:right="-108"/>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234"/>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35,0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36,7</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38,1</w:t>
            </w:r>
          </w:p>
        </w:tc>
      </w:tr>
      <w:tr w:rsidR="002C06DC" w:rsidRPr="0099306B" w:rsidTr="00DF2F3F">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Молодежная политика и оздоровление детей</w:t>
            </w:r>
          </w:p>
          <w:p w:rsidR="002C06DC" w:rsidRPr="0099306B" w:rsidRDefault="002C06DC" w:rsidP="002C06DC">
            <w:pPr>
              <w:pStyle w:val="af0"/>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07</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234"/>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35,0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35,0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35,0</w:t>
            </w:r>
          </w:p>
        </w:tc>
      </w:tr>
      <w:tr w:rsidR="002C06DC" w:rsidRPr="0099306B" w:rsidTr="00DF2F3F">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Муниципальная программа « Реализация молодежной политики и патриотического </w:t>
            </w:r>
            <w:r w:rsidRPr="0099306B">
              <w:rPr>
                <w:sz w:val="20"/>
                <w:szCs w:val="20"/>
              </w:rPr>
              <w:lastRenderedPageBreak/>
              <w:t>воспитания в Ельниковском муниципальном районе на 2018 -2021 г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right="-108"/>
              <w:jc w:val="right"/>
              <w:rPr>
                <w:sz w:val="20"/>
                <w:szCs w:val="20"/>
              </w:rPr>
            </w:pPr>
            <w:r w:rsidRPr="0099306B">
              <w:rPr>
                <w:sz w:val="20"/>
                <w:szCs w:val="20"/>
              </w:rPr>
              <w:lastRenderedPageBreak/>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07</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234"/>
              <w:jc w:val="right"/>
              <w:rPr>
                <w:sz w:val="20"/>
                <w:szCs w:val="20"/>
              </w:rPr>
            </w:pPr>
            <w:r w:rsidRPr="0099306B">
              <w:rPr>
                <w:sz w:val="20"/>
                <w:szCs w:val="20"/>
              </w:rPr>
              <w:t>32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35,0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35,0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35,0</w:t>
            </w:r>
          </w:p>
        </w:tc>
      </w:tr>
      <w:tr w:rsidR="002C06DC" w:rsidRPr="0099306B" w:rsidTr="00DF2F3F">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lastRenderedPageBreak/>
              <w:t>Основное мероприятие» Воспитание гражданственности и патриотизма духовно- нравственное воспитание молодежи</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right="-108"/>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07</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234"/>
              <w:jc w:val="right"/>
              <w:rPr>
                <w:sz w:val="20"/>
                <w:szCs w:val="20"/>
              </w:rPr>
            </w:pPr>
            <w:r w:rsidRPr="0099306B">
              <w:rPr>
                <w:sz w:val="20"/>
                <w:szCs w:val="20"/>
              </w:rPr>
              <w:t>3200242110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14,7</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18,1</w:t>
            </w:r>
          </w:p>
        </w:tc>
      </w:tr>
      <w:tr w:rsidR="002C06DC" w:rsidRPr="0099306B" w:rsidTr="00DF2F3F">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Мероприятия в области молодежной политики</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right="-108"/>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07</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234"/>
              <w:jc w:val="right"/>
              <w:rPr>
                <w:sz w:val="20"/>
                <w:szCs w:val="20"/>
              </w:rPr>
            </w:pPr>
            <w:r w:rsidRPr="0099306B">
              <w:rPr>
                <w:sz w:val="20"/>
                <w:szCs w:val="20"/>
              </w:rPr>
              <w:t>3200242110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14,7</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18,1</w:t>
            </w:r>
          </w:p>
        </w:tc>
      </w:tr>
      <w:tr w:rsidR="002C06DC" w:rsidRPr="0099306B" w:rsidTr="00DF2F3F">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Прочая закупка товаров, работ и услуг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right="-108"/>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07</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234"/>
              <w:jc w:val="right"/>
              <w:rPr>
                <w:sz w:val="20"/>
                <w:szCs w:val="20"/>
              </w:rPr>
            </w:pPr>
            <w:r w:rsidRPr="0099306B">
              <w:rPr>
                <w:sz w:val="20"/>
                <w:szCs w:val="20"/>
              </w:rPr>
              <w:t>3200242110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14,7</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18,1</w:t>
            </w:r>
          </w:p>
        </w:tc>
      </w:tr>
      <w:tr w:rsidR="002C06DC" w:rsidRPr="0099306B" w:rsidTr="00DF2F3F">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Основное мероприятие « Развитие художественного творчества детей и молодежи»</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right="-108"/>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07</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234"/>
              <w:jc w:val="right"/>
              <w:rPr>
                <w:sz w:val="20"/>
                <w:szCs w:val="20"/>
              </w:rPr>
            </w:pPr>
            <w:r w:rsidRPr="0099306B">
              <w:rPr>
                <w:sz w:val="20"/>
                <w:szCs w:val="20"/>
              </w:rPr>
              <w:t>3200342110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w:t>
            </w:r>
          </w:p>
        </w:tc>
      </w:tr>
      <w:tr w:rsidR="002C06DC" w:rsidRPr="0099306B" w:rsidTr="00DF2F3F">
        <w:trPr>
          <w:trHeight w:val="569"/>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Прочая закупка товаров, работ и услуг</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right="-108"/>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07</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3200342110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w:t>
            </w:r>
          </w:p>
        </w:tc>
      </w:tr>
      <w:tr w:rsidR="002C06DC" w:rsidRPr="0099306B" w:rsidTr="00DF2F3F">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Основное мероприятие» Развитие массового детского и молодежного спорта</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right="-108"/>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07</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3200442110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4</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w:t>
            </w:r>
          </w:p>
        </w:tc>
      </w:tr>
      <w:tr w:rsidR="002C06DC" w:rsidRPr="0099306B" w:rsidTr="00DF2F3F">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Прочая закупка товаров, работ и услуг</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right="-108"/>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07</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3200442110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4</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w:t>
            </w:r>
          </w:p>
        </w:tc>
      </w:tr>
      <w:tr w:rsidR="002C06DC" w:rsidRPr="0099306B" w:rsidTr="00DF2F3F">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Основное мероприятие» Обеспечение занятости и трудоустройства  молодежи»</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right="-108"/>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07</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3200642110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4</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w:t>
            </w:r>
          </w:p>
        </w:tc>
      </w:tr>
      <w:tr w:rsidR="002C06DC" w:rsidRPr="0099306B" w:rsidTr="00DF2F3F">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Прочая закупка товаров, работ и услуг</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07</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3200642110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4</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w:t>
            </w:r>
          </w:p>
        </w:tc>
      </w:tr>
      <w:tr w:rsidR="002C06DC" w:rsidRPr="0099306B" w:rsidTr="00DF2F3F">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Основное мероприятие» Поддержка детских молодежных общественных объединений</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07</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3200742110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w:t>
            </w:r>
          </w:p>
        </w:tc>
      </w:tr>
      <w:tr w:rsidR="002C06DC" w:rsidRPr="0099306B" w:rsidTr="00DF2F3F">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Прочая закупка товаров, работ и услуг</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07</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3200742110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Культура</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2864,5</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2750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2750</w:t>
            </w:r>
          </w:p>
        </w:tc>
      </w:tr>
      <w:tr w:rsidR="002C06DC" w:rsidRPr="0099306B" w:rsidTr="00DF2F3F">
        <w:trPr>
          <w:trHeight w:val="25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Другие вопросы в области культуры кинематографии.</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2844,5</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2750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2750</w:t>
            </w:r>
          </w:p>
        </w:tc>
      </w:tr>
      <w:tr w:rsidR="002C06DC" w:rsidRPr="0099306B" w:rsidTr="00DF2F3F">
        <w:trPr>
          <w:trHeight w:val="25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Учреждение по обеспечению хозяйственного обслуживания</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2844,5</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2750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2750</w:t>
            </w:r>
          </w:p>
        </w:tc>
      </w:tr>
      <w:tr w:rsidR="002C06DC" w:rsidRPr="0099306B" w:rsidTr="00DF2F3F">
        <w:trPr>
          <w:trHeight w:val="25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Фонд оплаты труда казенных учреждений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w:t>
            </w:r>
            <w:r w:rsidRPr="0099306B">
              <w:rPr>
                <w:sz w:val="20"/>
                <w:szCs w:val="20"/>
                <w:lang w:val="en-US"/>
              </w:rPr>
              <w:t>61</w:t>
            </w:r>
            <w:r w:rsidRPr="0099306B">
              <w:rPr>
                <w:sz w:val="20"/>
                <w:szCs w:val="20"/>
              </w:rPr>
              <w:t>9,88887</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1850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1850</w:t>
            </w:r>
          </w:p>
        </w:tc>
      </w:tr>
      <w:tr w:rsidR="002C06DC" w:rsidRPr="0099306B" w:rsidTr="00DF2F3F">
        <w:trPr>
          <w:trHeight w:val="25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5</w:t>
            </w:r>
            <w:r w:rsidRPr="0099306B">
              <w:rPr>
                <w:sz w:val="20"/>
                <w:szCs w:val="20"/>
                <w:lang w:val="en-US"/>
              </w:rPr>
              <w:t>1</w:t>
            </w:r>
            <w:r w:rsidRPr="0099306B">
              <w:rPr>
                <w:sz w:val="20"/>
                <w:szCs w:val="20"/>
              </w:rPr>
              <w:t>1,8</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681,8</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681,8</w:t>
            </w:r>
          </w:p>
        </w:tc>
      </w:tr>
      <w:tr w:rsidR="002C06DC" w:rsidRPr="0099306B" w:rsidTr="00DF2F3F">
        <w:trPr>
          <w:trHeight w:val="25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Прочая закупка товаров, работ и услуг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7</w:t>
            </w:r>
            <w:r w:rsidRPr="0099306B">
              <w:rPr>
                <w:sz w:val="20"/>
                <w:szCs w:val="20"/>
                <w:lang w:val="en-US"/>
              </w:rPr>
              <w:t>3</w:t>
            </w:r>
            <w:r w:rsidRPr="0099306B">
              <w:rPr>
                <w:sz w:val="20"/>
                <w:szCs w:val="20"/>
              </w:rPr>
              <w:t>2,7</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218,2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218,2</w:t>
            </w:r>
          </w:p>
        </w:tc>
      </w:tr>
      <w:tr w:rsidR="002C06DC" w:rsidRPr="0099306B" w:rsidTr="00DF2F3F">
        <w:trPr>
          <w:trHeight w:val="347"/>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Уплата иных платежей</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853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0,11117</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25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Социальная политика</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7</w:t>
            </w:r>
            <w:r w:rsidRPr="0099306B">
              <w:rPr>
                <w:sz w:val="20"/>
                <w:szCs w:val="20"/>
                <w:lang w:val="en-US"/>
              </w:rPr>
              <w:t>54</w:t>
            </w:r>
            <w:r w:rsidRPr="0099306B">
              <w:rPr>
                <w:sz w:val="20"/>
                <w:szCs w:val="20"/>
              </w:rPr>
              <w:t>6,422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6484,6</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6872,4</w:t>
            </w:r>
          </w:p>
        </w:tc>
      </w:tr>
      <w:tr w:rsidR="002C06DC" w:rsidRPr="0099306B" w:rsidTr="00DF2F3F">
        <w:trPr>
          <w:trHeight w:val="25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Пенсионное обеспечение</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w:t>
            </w:r>
            <w:r w:rsidRPr="0099306B">
              <w:rPr>
                <w:sz w:val="20"/>
                <w:szCs w:val="20"/>
                <w:lang w:val="en-US"/>
              </w:rPr>
              <w:t>5</w:t>
            </w:r>
            <w:r w:rsidRPr="0099306B">
              <w:rPr>
                <w:sz w:val="20"/>
                <w:szCs w:val="20"/>
              </w:rPr>
              <w:t>53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1717,1</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1717,4</w:t>
            </w:r>
          </w:p>
        </w:tc>
      </w:tr>
      <w:tr w:rsidR="002C06DC" w:rsidRPr="0099306B" w:rsidTr="00DF2F3F">
        <w:trPr>
          <w:trHeight w:val="25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Муниципальная программа «Развитие муниципальной службы в Ельниковском муниципальном районе РМ (2015-2020)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1</w:t>
            </w:r>
            <w:r w:rsidRPr="0099306B">
              <w:rPr>
                <w:sz w:val="20"/>
                <w:szCs w:val="20"/>
                <w:lang w:val="en-US"/>
              </w:rPr>
              <w:t>5</w:t>
            </w:r>
            <w:r w:rsidRPr="0099306B">
              <w:rPr>
                <w:sz w:val="20"/>
                <w:szCs w:val="20"/>
              </w:rPr>
              <w:t>53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1717,1</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1717,4</w:t>
            </w:r>
          </w:p>
        </w:tc>
      </w:tr>
      <w:tr w:rsidR="002C06DC" w:rsidRPr="0099306B" w:rsidTr="00DF2F3F">
        <w:trPr>
          <w:trHeight w:val="25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Основное мероприятие: Формирование системы гарантий представляемых муниципальным </w:t>
            </w:r>
            <w:r w:rsidRPr="0099306B">
              <w:rPr>
                <w:sz w:val="20"/>
                <w:szCs w:val="20"/>
              </w:rPr>
              <w:lastRenderedPageBreak/>
              <w:t>служащим (пенсионное обеспечение за выслугу лет)</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lastRenderedPageBreak/>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01026</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1</w:t>
            </w:r>
            <w:r w:rsidRPr="0099306B">
              <w:rPr>
                <w:sz w:val="20"/>
                <w:szCs w:val="20"/>
                <w:lang w:val="en-US"/>
              </w:rPr>
              <w:t>5</w:t>
            </w:r>
            <w:r w:rsidRPr="0099306B">
              <w:rPr>
                <w:sz w:val="20"/>
                <w:szCs w:val="20"/>
              </w:rPr>
              <w:t>53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1717,1</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1717,4</w:t>
            </w:r>
          </w:p>
        </w:tc>
      </w:tr>
      <w:tr w:rsidR="002C06DC" w:rsidRPr="0099306B" w:rsidTr="00DF2F3F">
        <w:trPr>
          <w:trHeight w:val="48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lastRenderedPageBreak/>
              <w:t>Доплаты к пенсиям муниципальных служащих</w:t>
            </w:r>
          </w:p>
        </w:tc>
        <w:tc>
          <w:tcPr>
            <w:tcW w:w="567" w:type="dxa"/>
            <w:gridSpan w:val="2"/>
            <w:tcBorders>
              <w:top w:val="single" w:sz="4" w:space="0" w:color="auto"/>
              <w:left w:val="nil"/>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0102603010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1</w:t>
            </w:r>
            <w:r w:rsidRPr="0099306B">
              <w:rPr>
                <w:sz w:val="20"/>
                <w:szCs w:val="20"/>
                <w:lang w:val="en-US"/>
              </w:rPr>
              <w:t>5</w:t>
            </w:r>
            <w:r w:rsidRPr="0099306B">
              <w:rPr>
                <w:sz w:val="20"/>
                <w:szCs w:val="20"/>
              </w:rPr>
              <w:t>53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1717,1</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1717,4</w:t>
            </w:r>
          </w:p>
        </w:tc>
      </w:tr>
      <w:tr w:rsidR="002C06DC" w:rsidRPr="0099306B" w:rsidTr="00DF2F3F">
        <w:trPr>
          <w:trHeight w:val="48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Иные пенсии, социальные доплаты к пенсиям</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0102603010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312 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1</w:t>
            </w:r>
            <w:r w:rsidRPr="0099306B">
              <w:rPr>
                <w:sz w:val="20"/>
                <w:szCs w:val="20"/>
                <w:lang w:val="en-US"/>
              </w:rPr>
              <w:t>5</w:t>
            </w:r>
            <w:r w:rsidRPr="0099306B">
              <w:rPr>
                <w:sz w:val="20"/>
                <w:szCs w:val="20"/>
              </w:rPr>
              <w:t>53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1717,1</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1717,4</w:t>
            </w:r>
          </w:p>
        </w:tc>
      </w:tr>
      <w:tr w:rsidR="002C06DC" w:rsidRPr="0099306B" w:rsidTr="00DF2F3F">
        <w:trPr>
          <w:trHeight w:val="376"/>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Социальное обеспечение</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1860,95</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200,5</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200,5</w:t>
            </w:r>
          </w:p>
        </w:tc>
      </w:tr>
      <w:tr w:rsidR="002C06DC" w:rsidRPr="0099306B" w:rsidTr="00DF2F3F">
        <w:trPr>
          <w:trHeight w:val="75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color w:val="000000"/>
                <w:sz w:val="20"/>
                <w:szCs w:val="20"/>
              </w:rPr>
              <w:t>Субвенции на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r w:rsidRPr="0099306B">
              <w:rPr>
                <w:sz w:val="20"/>
                <w:szCs w:val="20"/>
              </w:rPr>
              <w:t xml:space="preserve">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8910077060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0,5</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0,5</w:t>
            </w:r>
          </w:p>
        </w:tc>
      </w:tr>
      <w:tr w:rsidR="002C06DC" w:rsidRPr="0099306B" w:rsidTr="00DF2F3F">
        <w:trPr>
          <w:trHeight w:val="443"/>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Прочая закупка товаров, работ и услуг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ind w:left="234"/>
              <w:jc w:val="right"/>
              <w:rPr>
                <w:sz w:val="20"/>
                <w:szCs w:val="20"/>
              </w:rPr>
            </w:pPr>
            <w:r w:rsidRPr="0099306B">
              <w:rPr>
                <w:sz w:val="20"/>
                <w:szCs w:val="20"/>
              </w:rPr>
              <w:t>8910077060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0,5</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0,5</w:t>
            </w:r>
          </w:p>
        </w:tc>
      </w:tr>
      <w:tr w:rsidR="002C06DC" w:rsidRPr="0099306B" w:rsidTr="00DF2F3F">
        <w:trPr>
          <w:trHeight w:val="96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Муниципальная программа «Р</w:t>
            </w:r>
            <w:r w:rsidRPr="0099306B">
              <w:rPr>
                <w:rStyle w:val="a5"/>
                <w:sz w:val="20"/>
                <w:szCs w:val="20"/>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85,968</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100</w:t>
            </w:r>
          </w:p>
        </w:tc>
      </w:tr>
      <w:tr w:rsidR="002C06DC" w:rsidRPr="0099306B" w:rsidTr="00DF2F3F">
        <w:trPr>
          <w:trHeight w:val="771"/>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Подпрограмма « Устойчивое развитие сельских  территорий 2014-2017 и на период 2020 года</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0910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85,968</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100</w:t>
            </w:r>
          </w:p>
        </w:tc>
      </w:tr>
      <w:tr w:rsidR="002C06DC" w:rsidRPr="0099306B" w:rsidTr="00DF2F3F">
        <w:trPr>
          <w:trHeight w:val="96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09101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85,968</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100</w:t>
            </w:r>
          </w:p>
        </w:tc>
      </w:tr>
      <w:tr w:rsidR="002C06DC" w:rsidRPr="0099306B" w:rsidTr="00DF2F3F">
        <w:trPr>
          <w:trHeight w:val="574"/>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Обеспечение жильем молодых семей и молодых специалистов на селе</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lang w:val="en-US"/>
              </w:rPr>
            </w:pPr>
            <w:r w:rsidRPr="0099306B">
              <w:rPr>
                <w:sz w:val="20"/>
                <w:szCs w:val="20"/>
              </w:rPr>
              <w:t>09101</w:t>
            </w:r>
            <w:r w:rsidRPr="0099306B">
              <w:rPr>
                <w:sz w:val="20"/>
                <w:szCs w:val="20"/>
                <w:lang w:val="en-US"/>
              </w:rPr>
              <w:t>L5671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85,968</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100</w:t>
            </w:r>
          </w:p>
        </w:tc>
      </w:tr>
      <w:tr w:rsidR="002C06DC" w:rsidRPr="0099306B" w:rsidTr="00DF2F3F">
        <w:trPr>
          <w:trHeight w:val="427"/>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Субсидии гражданам на приобретения жилья</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09101</w:t>
            </w:r>
            <w:r w:rsidRPr="0099306B">
              <w:rPr>
                <w:sz w:val="20"/>
                <w:szCs w:val="20"/>
                <w:lang w:val="en-US"/>
              </w:rPr>
              <w:t>L5671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322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85,968</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100</w:t>
            </w:r>
          </w:p>
        </w:tc>
      </w:tr>
      <w:tr w:rsidR="002C06DC" w:rsidRPr="0099306B" w:rsidTr="00DF2F3F">
        <w:trPr>
          <w:trHeight w:val="96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Государственная  программа «</w:t>
            </w:r>
            <w:r w:rsidRPr="0099306B">
              <w:rPr>
                <w:bCs/>
                <w:color w:val="000000"/>
                <w:spacing w:val="-3"/>
                <w:sz w:val="20"/>
                <w:szCs w:val="20"/>
              </w:rPr>
              <w:t>Обеспечение доступным и комфортным жильем и коммунальными услугами граждан Российской Федерации»</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1734,482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100</w:t>
            </w:r>
          </w:p>
        </w:tc>
      </w:tr>
      <w:tr w:rsidR="002C06DC" w:rsidRPr="0099306B" w:rsidTr="00DF2F3F">
        <w:trPr>
          <w:trHeight w:val="1020"/>
        </w:trPr>
        <w:tc>
          <w:tcPr>
            <w:tcW w:w="3119" w:type="dxa"/>
            <w:gridSpan w:val="2"/>
            <w:tcBorders>
              <w:top w:val="single" w:sz="4" w:space="0" w:color="auto"/>
              <w:left w:val="single" w:sz="4" w:space="0" w:color="auto"/>
              <w:bottom w:val="single" w:sz="4" w:space="0" w:color="auto"/>
              <w:right w:val="nil"/>
            </w:tcBorders>
            <w:shd w:val="clear" w:color="auto" w:fill="auto"/>
            <w:vAlign w:val="bottom"/>
          </w:tcPr>
          <w:p w:rsidR="002C06DC" w:rsidRPr="0099306B" w:rsidRDefault="002C06DC" w:rsidP="002C06DC">
            <w:pPr>
              <w:pStyle w:val="af0"/>
              <w:rPr>
                <w:sz w:val="20"/>
                <w:szCs w:val="20"/>
              </w:rPr>
            </w:pPr>
            <w:r w:rsidRPr="0099306B">
              <w:rPr>
                <w:color w:val="000000"/>
                <w:sz w:val="20"/>
                <w:szCs w:val="20"/>
              </w:rPr>
              <w:t>Расходы  бюджета , в целях софинансирования которых  бюджету Ельниковского муниципального района Республики Мордовия предоставляются из федерального бюджета  субсидии</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041</w:t>
            </w:r>
          </w:p>
        </w:tc>
        <w:tc>
          <w:tcPr>
            <w:tcW w:w="567" w:type="dxa"/>
            <w:tcBorders>
              <w:top w:val="single" w:sz="4" w:space="0" w:color="auto"/>
              <w:left w:val="nil"/>
              <w:bottom w:val="single" w:sz="4" w:space="0" w:color="auto"/>
              <w:right w:val="nil"/>
            </w:tcBorders>
            <w:shd w:val="clear" w:color="auto" w:fill="auto"/>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1734,482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100</w:t>
            </w:r>
          </w:p>
        </w:tc>
      </w:tr>
      <w:tr w:rsidR="002C06DC" w:rsidRPr="0099306B" w:rsidTr="00DF2F3F">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Основное мероприятие «</w:t>
            </w:r>
            <w:r w:rsidRPr="0099306B">
              <w:rPr>
                <w:bCs/>
                <w:color w:val="000000"/>
                <w:spacing w:val="-3"/>
                <w:sz w:val="20"/>
                <w:szCs w:val="20"/>
              </w:rPr>
              <w:t>Обеспечение жильем молодых семей»</w:t>
            </w:r>
            <w:r w:rsidRPr="0099306B">
              <w:rPr>
                <w:sz w:val="20"/>
                <w:szCs w:val="20"/>
              </w:rPr>
              <w:t xml:space="preserve"> </w:t>
            </w:r>
            <w:r w:rsidRPr="0099306B">
              <w:rPr>
                <w:bCs/>
                <w:color w:val="000000"/>
                <w:spacing w:val="-3"/>
                <w:sz w:val="20"/>
                <w:szCs w:val="20"/>
              </w:rPr>
              <w:t xml:space="preserve">государственной программы Российской Федерации «Обеспечение доступным и комфортным жильем и коммунальными услугами </w:t>
            </w:r>
            <w:r w:rsidRPr="0099306B">
              <w:rPr>
                <w:bCs/>
                <w:color w:val="000000"/>
                <w:spacing w:val="-3"/>
                <w:sz w:val="20"/>
                <w:szCs w:val="20"/>
              </w:rPr>
              <w:lastRenderedPageBreak/>
              <w:t>граждан Российской Федерации</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lastRenderedPageBreak/>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04102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1734,482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100</w:t>
            </w:r>
          </w:p>
        </w:tc>
      </w:tr>
      <w:tr w:rsidR="002C06DC" w:rsidRPr="0099306B" w:rsidTr="00DF2F3F">
        <w:trPr>
          <w:trHeight w:val="75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color w:val="000000"/>
                <w:sz w:val="20"/>
                <w:szCs w:val="20"/>
              </w:rPr>
              <w:lastRenderedPageBreak/>
              <w:t>Расходы  бюджета , в целях софинансирования которых  бюджету Ельниковского муниципального района Республики Мордовия предоставляются из федерального бюджета  субсидии</w:t>
            </w:r>
            <w:r w:rsidRPr="0099306B">
              <w:rPr>
                <w:sz w:val="20"/>
                <w:szCs w:val="20"/>
              </w:rPr>
              <w:t xml:space="preserve">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04102L4970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1734,482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100</w:t>
            </w:r>
          </w:p>
        </w:tc>
      </w:tr>
      <w:tr w:rsidR="002C06DC" w:rsidRPr="0099306B" w:rsidTr="00DF2F3F">
        <w:trPr>
          <w:trHeight w:val="75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Субсидии гражданам на приобретения жилья</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04102L4970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322 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1734,482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100</w:t>
            </w:r>
          </w:p>
        </w:tc>
      </w:tr>
      <w:tr w:rsidR="002C06DC" w:rsidRPr="0099306B" w:rsidTr="00DF2F3F">
        <w:trPr>
          <w:trHeight w:val="1058"/>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Материальная помощь гражданам, оказавшимся в трудной жизненной ситуации</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8910001160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Социальная помощь населению</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ind w:right="-108"/>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8910001160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313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Охрана  семьи  и  детства</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ind w:right="-108"/>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234"/>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4142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4042,5</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4430</w:t>
            </w:r>
          </w:p>
        </w:tc>
      </w:tr>
      <w:tr w:rsidR="002C06DC" w:rsidRPr="0099306B" w:rsidTr="00DF2F3F">
        <w:trPr>
          <w:trHeight w:val="52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Муниципальная  программа "Развитие образования в Ельниковском муниципальном районе  на 2016-2020 годы"</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2506,3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2940,8</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3328,3</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color w:val="000000"/>
                <w:sz w:val="20"/>
                <w:szCs w:val="20"/>
              </w:rPr>
              <w:t>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0200877180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2506,3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2940,8</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3328,3</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Приобретение товаров работ услуг  в пользу граждан в целях их социального обеспечения</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0200877180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323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800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1940,8</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2328,3</w:t>
            </w:r>
          </w:p>
        </w:tc>
      </w:tr>
      <w:tr w:rsidR="002C06DC" w:rsidRPr="0099306B" w:rsidTr="00DF2F3F">
        <w:trPr>
          <w:trHeight w:val="46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Содержание ребенка в семье опекуна и приемной семье, а также вознаграждение, </w:t>
            </w:r>
            <w:r w:rsidRPr="0099306B">
              <w:rPr>
                <w:sz w:val="20"/>
                <w:szCs w:val="20"/>
              </w:rPr>
              <w:lastRenderedPageBreak/>
              <w:t>причитающееся приемному родителю</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lastRenderedPageBreak/>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0200877180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313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1700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1000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1000</w:t>
            </w:r>
          </w:p>
        </w:tc>
      </w:tr>
      <w:tr w:rsidR="002C06DC" w:rsidRPr="0099306B" w:rsidTr="00DF2F3F">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lastRenderedPageBreak/>
              <w:t xml:space="preserve">Прочая закупка товаров, работ и услуг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0200877180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6,5</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Муниципальная программа «Жилище» Ельниковского муниципального района на 2015 – 2020 г</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1101,672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1101,7</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1101,7</w:t>
            </w:r>
          </w:p>
        </w:tc>
      </w:tr>
      <w:tr w:rsidR="002C06DC" w:rsidRPr="0099306B" w:rsidTr="00DF2F3F">
        <w:trPr>
          <w:trHeight w:val="54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Основное мероприятие «</w:t>
            </w:r>
            <w:r w:rsidRPr="0099306B">
              <w:rPr>
                <w:bCs/>
                <w:sz w:val="20"/>
                <w:szCs w:val="20"/>
              </w:rPr>
              <w:t>Поддержка платежеспособного спроса на жилье»</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04002</w:t>
            </w:r>
            <w:r w:rsidRPr="0099306B">
              <w:rPr>
                <w:sz w:val="20"/>
                <w:szCs w:val="20"/>
                <w:lang w:val="en-US"/>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1101,672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1101,7</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1101,7</w:t>
            </w:r>
          </w:p>
        </w:tc>
      </w:tr>
      <w:tr w:rsidR="002C06DC" w:rsidRPr="0099306B" w:rsidTr="00DF2F3F">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color w:val="000000"/>
                <w:sz w:val="20"/>
                <w:szCs w:val="20"/>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04002</w:t>
            </w:r>
            <w:r w:rsidRPr="0099306B">
              <w:rPr>
                <w:sz w:val="20"/>
                <w:szCs w:val="20"/>
                <w:lang w:val="en-US"/>
              </w:rPr>
              <w:t xml:space="preserve"> R0820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1101,672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1101,7</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1101,7</w:t>
            </w:r>
          </w:p>
        </w:tc>
      </w:tr>
      <w:tr w:rsidR="002C06DC" w:rsidRPr="0099306B" w:rsidTr="00DF2F3F">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lang w:val="en-US"/>
              </w:rPr>
            </w:pPr>
            <w:r w:rsidRPr="0099306B">
              <w:rPr>
                <w:sz w:val="20"/>
                <w:szCs w:val="20"/>
              </w:rPr>
              <w:t>04002</w:t>
            </w:r>
            <w:r w:rsidRPr="0099306B">
              <w:rPr>
                <w:sz w:val="20"/>
                <w:szCs w:val="20"/>
                <w:lang w:val="en-US"/>
              </w:rPr>
              <w:t>R0820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412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1101,672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1101,7</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1101,7</w:t>
            </w:r>
          </w:p>
        </w:tc>
      </w:tr>
      <w:tr w:rsidR="002C06DC" w:rsidRPr="0099306B" w:rsidTr="00DF2F3F">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color w:val="000000"/>
                <w:sz w:val="20"/>
                <w:szCs w:val="20"/>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ind w:right="-108" w:hanging="108"/>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8910077110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524,5</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524,5</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524,5</w:t>
            </w:r>
          </w:p>
        </w:tc>
      </w:tr>
      <w:tr w:rsidR="002C06DC" w:rsidRPr="0099306B" w:rsidTr="00DF2F3F">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Приобретение товаров работ услуг  в пользу граждан в целях их социального обеспечения</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ind w:right="-108" w:hanging="108"/>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8910077110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323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524,5</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524,5</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524,5</w:t>
            </w:r>
          </w:p>
        </w:tc>
      </w:tr>
      <w:tr w:rsidR="002C06DC" w:rsidRPr="0099306B" w:rsidTr="00DF2F3F">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w:t>
            </w:r>
          </w:p>
          <w:p w:rsidR="002C06DC" w:rsidRPr="0099306B" w:rsidRDefault="002C06DC" w:rsidP="002C06DC">
            <w:pPr>
              <w:pStyle w:val="af0"/>
              <w:rPr>
                <w:sz w:val="20"/>
                <w:szCs w:val="20"/>
              </w:rPr>
            </w:pPr>
            <w:r w:rsidRPr="0099306B">
              <w:rPr>
                <w:color w:val="000000"/>
                <w:sz w:val="20"/>
                <w:szCs w:val="20"/>
              </w:rPr>
              <w:t>Физическая культура и спорт</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ind w:right="-108" w:hanging="108"/>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p w:rsidR="002C06DC" w:rsidRPr="0099306B" w:rsidRDefault="002C06DC" w:rsidP="002C06DC">
            <w:pPr>
              <w:tabs>
                <w:tab w:val="left" w:pos="5670"/>
              </w:tabs>
              <w:jc w:val="right"/>
              <w:rPr>
                <w:sz w:val="20"/>
                <w:szCs w:val="20"/>
              </w:rPr>
            </w:pPr>
            <w:r w:rsidRPr="0099306B">
              <w:rPr>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p w:rsidR="002C06DC" w:rsidRPr="0099306B" w:rsidRDefault="002C06DC" w:rsidP="002C06DC">
            <w:pPr>
              <w:tabs>
                <w:tab w:val="left" w:pos="5670"/>
              </w:tabs>
              <w:jc w:val="right"/>
              <w:rPr>
                <w:sz w:val="20"/>
                <w:szCs w:val="20"/>
              </w:rPr>
            </w:pPr>
            <w:r w:rsidRPr="0099306B">
              <w:rPr>
                <w:sz w:val="20"/>
                <w:szCs w:val="20"/>
              </w:rPr>
              <w:t>00</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p w:rsidR="002C06DC" w:rsidRPr="0099306B" w:rsidRDefault="002C06DC" w:rsidP="002C06DC">
            <w:pPr>
              <w:tabs>
                <w:tab w:val="left" w:pos="5670"/>
              </w:tabs>
              <w:jc w:val="right"/>
              <w:rPr>
                <w:sz w:val="20"/>
                <w:szCs w:val="20"/>
              </w:rPr>
            </w:pPr>
            <w:r w:rsidRPr="0099306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80,3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84,3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87,6</w:t>
            </w:r>
          </w:p>
        </w:tc>
      </w:tr>
      <w:tr w:rsidR="002C06DC" w:rsidRPr="0099306B" w:rsidTr="00DF2F3F">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Физическая культура</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ind w:right="-108" w:hanging="108"/>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80,3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84,3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87,6</w:t>
            </w:r>
          </w:p>
        </w:tc>
      </w:tr>
      <w:tr w:rsidR="002C06DC" w:rsidRPr="0099306B" w:rsidTr="00DF2F3F">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pStyle w:val="af0"/>
              <w:rPr>
                <w:sz w:val="20"/>
                <w:szCs w:val="20"/>
              </w:rPr>
            </w:pPr>
            <w:r w:rsidRPr="0099306B">
              <w:rPr>
                <w:sz w:val="20"/>
                <w:szCs w:val="20"/>
              </w:rPr>
              <w:t>Муниципальная программа « Развитие физической культуры и спорта в Ельниковском муниципальном районе на 2017 – 2021 г»</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ind w:left="-108" w:right="-108" w:firstLine="108"/>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80,3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84,3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87,6</w:t>
            </w:r>
          </w:p>
        </w:tc>
      </w:tr>
      <w:tr w:rsidR="002C06DC" w:rsidRPr="0099306B" w:rsidTr="00DF2F3F">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6719F" w:rsidRDefault="002C06DC" w:rsidP="002C06DC">
            <w:pPr>
              <w:pStyle w:val="af0"/>
              <w:rPr>
                <w:sz w:val="20"/>
                <w:szCs w:val="20"/>
              </w:rPr>
            </w:pPr>
            <w:r w:rsidRPr="0099306B">
              <w:rPr>
                <w:sz w:val="20"/>
                <w:szCs w:val="20"/>
              </w:rPr>
              <w:t>Основное мероприятие</w:t>
            </w:r>
          </w:p>
          <w:p w:rsidR="002C06DC" w:rsidRPr="0099306B" w:rsidRDefault="002C06DC" w:rsidP="0076719F">
            <w:pPr>
              <w:pStyle w:val="af0"/>
              <w:rPr>
                <w:sz w:val="20"/>
                <w:szCs w:val="20"/>
              </w:rPr>
            </w:pPr>
            <w:r w:rsidRPr="0099306B">
              <w:rPr>
                <w:sz w:val="20"/>
                <w:szCs w:val="20"/>
              </w:rPr>
              <w:t xml:space="preserve"> «Внутрирайонные спортивные соревнования»</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ind w:left="-108" w:right="-108" w:firstLine="108"/>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06001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50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52,2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55</w:t>
            </w:r>
          </w:p>
        </w:tc>
      </w:tr>
      <w:tr w:rsidR="002C06DC" w:rsidRPr="0099306B" w:rsidTr="00DF2F3F">
        <w:trPr>
          <w:trHeight w:val="46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Мероприятия в области спорта и физической культуры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ind w:left="-108" w:right="-108" w:firstLine="108"/>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50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52,2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55</w:t>
            </w:r>
          </w:p>
        </w:tc>
      </w:tr>
      <w:tr w:rsidR="002C06DC" w:rsidRPr="0099306B" w:rsidTr="00DF2F3F">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Прочая закупка товаров, работ и услуг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ind w:left="-108" w:right="-108" w:firstLine="108"/>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50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52,2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55</w:t>
            </w:r>
          </w:p>
        </w:tc>
      </w:tr>
      <w:tr w:rsidR="002C06DC" w:rsidRPr="0099306B" w:rsidTr="00DF2F3F">
        <w:trPr>
          <w:trHeight w:val="633"/>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Основное мероприятие» Участие сборных команд в республиканских соревнованиях»</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06002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30,3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32,1</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32,6</w:t>
            </w:r>
          </w:p>
        </w:tc>
      </w:tr>
      <w:tr w:rsidR="002C06DC" w:rsidRPr="0099306B" w:rsidTr="00DF2F3F">
        <w:trPr>
          <w:trHeight w:val="501"/>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lastRenderedPageBreak/>
              <w:t>Прочая закупка товаров, работ и услуг</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0600242040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30,3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32,1</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32,6</w:t>
            </w:r>
          </w:p>
        </w:tc>
      </w:tr>
      <w:tr w:rsidR="002C06DC" w:rsidRPr="0099306B" w:rsidTr="00DF2F3F">
        <w:trPr>
          <w:trHeight w:val="423"/>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Периодическая печать и издательства</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1650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1650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1650</w:t>
            </w:r>
          </w:p>
        </w:tc>
      </w:tr>
      <w:tr w:rsidR="002C06DC" w:rsidRPr="0099306B" w:rsidTr="00DF2F3F">
        <w:trPr>
          <w:trHeight w:val="91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Непрограммные расходы в рамках обеспечения деятельности главных распорядителей бюджетных средств Республики Мордовия</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1650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1650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1650</w:t>
            </w:r>
          </w:p>
        </w:tc>
      </w:tr>
      <w:tr w:rsidR="002C06DC" w:rsidRPr="0099306B" w:rsidTr="00DF2F3F">
        <w:trPr>
          <w:trHeight w:val="714"/>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1650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1650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1650</w:t>
            </w:r>
          </w:p>
        </w:tc>
      </w:tr>
      <w:tr w:rsidR="002C06DC" w:rsidRPr="0099306B" w:rsidTr="00DF2F3F">
        <w:trPr>
          <w:trHeight w:val="91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Субсидии на поддержку социально ориентированных некоммерческих организаций</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8910091000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1650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1650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1650</w:t>
            </w:r>
          </w:p>
        </w:tc>
      </w:tr>
      <w:tr w:rsidR="002C06DC" w:rsidRPr="0099306B" w:rsidTr="00DF2F3F">
        <w:trPr>
          <w:trHeight w:val="76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Субсидии некоммерческим организациям (за исключением государственных учреждений)</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8910091010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632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1650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1650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1650</w:t>
            </w:r>
          </w:p>
        </w:tc>
      </w:tr>
      <w:tr w:rsidR="002C06DC" w:rsidRPr="0099306B" w:rsidTr="00DF2F3F">
        <w:trPr>
          <w:trHeight w:val="833"/>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Субсидии некоммерческим организациям (за исключением государственных (муниципальных) учреждений)</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8910091010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632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1650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1650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1650</w:t>
            </w:r>
          </w:p>
        </w:tc>
      </w:tr>
      <w:tr w:rsidR="002C06DC" w:rsidRPr="0099306B" w:rsidTr="00DF2F3F">
        <w:trPr>
          <w:trHeight w:val="91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tcPr>
          <w:p w:rsidR="002C06DC" w:rsidRPr="0099306B" w:rsidRDefault="002C06DC" w:rsidP="002C06DC">
            <w:pPr>
              <w:pStyle w:val="af0"/>
              <w:rPr>
                <w:sz w:val="20"/>
                <w:szCs w:val="20"/>
              </w:rPr>
            </w:pPr>
            <w:r w:rsidRPr="0099306B">
              <w:rPr>
                <w:sz w:val="20"/>
                <w:szCs w:val="20"/>
              </w:rPr>
              <w:t>Финансовое управление Администрации Ельниковского  муниципального района</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102"/>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12975,65</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10956,6</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11115,65</w:t>
            </w:r>
          </w:p>
        </w:tc>
      </w:tr>
      <w:tr w:rsidR="002C06DC" w:rsidRPr="0099306B" w:rsidTr="00DF2F3F">
        <w:trPr>
          <w:trHeight w:val="40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bCs/>
                <w:sz w:val="20"/>
                <w:szCs w:val="20"/>
              </w:rPr>
              <w:t>Общегосударственные вопросы</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3646,2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3436</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3436</w:t>
            </w:r>
          </w:p>
        </w:tc>
      </w:tr>
      <w:tr w:rsidR="002C06DC" w:rsidRPr="0099306B" w:rsidTr="00DF2F3F">
        <w:trPr>
          <w:trHeight w:val="91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06</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3646,2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3436</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3436</w:t>
            </w:r>
          </w:p>
        </w:tc>
      </w:tr>
      <w:tr w:rsidR="002C06DC" w:rsidRPr="0099306B" w:rsidTr="00DF2F3F">
        <w:trPr>
          <w:trHeight w:val="91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06</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3646,2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3436</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3436</w:t>
            </w:r>
          </w:p>
        </w:tc>
      </w:tr>
      <w:tr w:rsidR="002C06DC" w:rsidRPr="0099306B" w:rsidTr="00DF2F3F">
        <w:trPr>
          <w:trHeight w:val="554"/>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06</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17 1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3646,2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3436</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3436</w:t>
            </w:r>
          </w:p>
        </w:tc>
      </w:tr>
      <w:tr w:rsidR="002C06DC" w:rsidRPr="0099306B" w:rsidTr="00DF2F3F">
        <w:trPr>
          <w:trHeight w:val="181"/>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Мероприятие «Совершенствование бюджетного процесса, </w:t>
            </w:r>
            <w:r w:rsidRPr="0099306B">
              <w:rPr>
                <w:sz w:val="20"/>
                <w:szCs w:val="20"/>
              </w:rPr>
              <w:lastRenderedPageBreak/>
              <w:t>формирование бюджета Ельниковского муниципального района на очередной финансовый год и на плановый период»</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lastRenderedPageBreak/>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06</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xml:space="preserve">17 1 01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3646,2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3436</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3436</w:t>
            </w:r>
          </w:p>
        </w:tc>
      </w:tr>
      <w:tr w:rsidR="002C06DC" w:rsidRPr="0099306B" w:rsidTr="00DF2F3F">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pStyle w:val="af0"/>
              <w:rPr>
                <w:sz w:val="20"/>
                <w:szCs w:val="20"/>
              </w:rPr>
            </w:pPr>
            <w:r w:rsidRPr="0099306B">
              <w:rPr>
                <w:sz w:val="20"/>
                <w:szCs w:val="20"/>
              </w:rPr>
              <w:lastRenderedPageBreak/>
              <w:t>Расходы на выплаты по оплате труда работников органов местного самоуправления Республики Мордовия</w:t>
            </w:r>
            <w:r w:rsidRPr="0099306B">
              <w:rPr>
                <w:color w:val="000000"/>
                <w:sz w:val="20"/>
                <w:szCs w:val="20"/>
              </w:rPr>
              <w:t xml:space="preserve">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06</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xml:space="preserve">17 1 0141110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3229</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2696</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2696</w:t>
            </w:r>
          </w:p>
        </w:tc>
      </w:tr>
      <w:tr w:rsidR="002C06DC" w:rsidRPr="0099306B" w:rsidTr="00DF2F3F">
        <w:trPr>
          <w:trHeight w:val="105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Фонд оплаты труда государственных (муниципальных) органов и взносы по обязательному социальному страхованию</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06</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17 1 01 41110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2479</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2106</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2106</w:t>
            </w:r>
          </w:p>
        </w:tc>
      </w:tr>
      <w:tr w:rsidR="002C06DC" w:rsidRPr="0099306B" w:rsidTr="00DF2F3F">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06</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17 1 01 41110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750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590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590</w:t>
            </w:r>
          </w:p>
        </w:tc>
      </w:tr>
      <w:tr w:rsidR="002C06DC" w:rsidRPr="0099306B" w:rsidTr="00DF2F3F">
        <w:trPr>
          <w:trHeight w:val="91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Расходы на обеспечение функций органов местного самоуправления Республики Мордовия</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06</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417,2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440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440</w:t>
            </w:r>
          </w:p>
        </w:tc>
      </w:tr>
      <w:tr w:rsidR="002C06DC" w:rsidRPr="0099306B" w:rsidTr="00DF2F3F">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Прочая закупка товаров, работ и услуг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06</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367,2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250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250</w:t>
            </w:r>
          </w:p>
        </w:tc>
      </w:tr>
      <w:tr w:rsidR="002C06DC" w:rsidRPr="0099306B" w:rsidTr="00DF2F3F">
        <w:trPr>
          <w:trHeight w:val="4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tcPr>
          <w:p w:rsidR="002C06DC" w:rsidRPr="0099306B" w:rsidRDefault="002C06DC" w:rsidP="002C06DC">
            <w:pPr>
              <w:pStyle w:val="af0"/>
              <w:rPr>
                <w:sz w:val="20"/>
                <w:szCs w:val="20"/>
              </w:rPr>
            </w:pPr>
            <w:r w:rsidRPr="0099306B">
              <w:rPr>
                <w:sz w:val="20"/>
                <w:szCs w:val="20"/>
              </w:rPr>
              <w:t>Иные выплаты персоналу  за исключение фонда  оплаты  труда</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06</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122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w:t>
            </w:r>
          </w:p>
        </w:tc>
      </w:tr>
      <w:tr w:rsidR="002C06DC" w:rsidRPr="0099306B" w:rsidTr="00DF2F3F">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Уплата налога на имущество организаций и земельного налога</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06</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28</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468</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468</w:t>
            </w:r>
          </w:p>
        </w:tc>
      </w:tr>
      <w:tr w:rsidR="002C06DC" w:rsidRPr="0099306B" w:rsidTr="00DF2F3F">
        <w:trPr>
          <w:trHeight w:val="418"/>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Уплата прочих  налогов, сборов и иных  платежей</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06</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12</w:t>
            </w:r>
          </w:p>
        </w:tc>
      </w:tr>
      <w:tr w:rsidR="002C06DC" w:rsidRPr="0099306B" w:rsidTr="00DF2F3F">
        <w:trPr>
          <w:trHeight w:val="208"/>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Резервные фонды</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147"/>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100</w:t>
            </w:r>
          </w:p>
        </w:tc>
      </w:tr>
      <w:tr w:rsidR="002C06DC" w:rsidRPr="0099306B" w:rsidTr="00DF2F3F">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Непрограммные расходы главных распорядителей бюджетных средств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100</w:t>
            </w:r>
          </w:p>
        </w:tc>
      </w:tr>
      <w:tr w:rsidR="002C06DC" w:rsidRPr="0099306B" w:rsidTr="00DF2F3F">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color w:val="000000"/>
                <w:sz w:val="20"/>
                <w:szCs w:val="20"/>
              </w:rPr>
              <w:t>Непрограммные расходы в рамках обеспечения деятельности главных распорядителей бюджетных средств</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891 00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100</w:t>
            </w:r>
          </w:p>
        </w:tc>
      </w:tr>
      <w:tr w:rsidR="002C06DC" w:rsidRPr="0099306B" w:rsidTr="00DF2F3F">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Резервные фонды</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8910041180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100</w:t>
            </w:r>
          </w:p>
        </w:tc>
      </w:tr>
      <w:tr w:rsidR="002C06DC" w:rsidRPr="0099306B" w:rsidTr="00DF2F3F">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Резервные фонды местных администраций</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8910041180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100</w:t>
            </w:r>
          </w:p>
        </w:tc>
      </w:tr>
      <w:tr w:rsidR="002C06DC" w:rsidRPr="0099306B" w:rsidTr="00DF2F3F">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Резервные  средства</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8910041180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870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100</w:t>
            </w:r>
          </w:p>
        </w:tc>
      </w:tr>
      <w:tr w:rsidR="002C06DC" w:rsidRPr="0099306B" w:rsidTr="00DF2F3F">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Другие общегосударственные вопросы</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4232,6</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4043,9</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4070,5</w:t>
            </w:r>
          </w:p>
        </w:tc>
      </w:tr>
      <w:tr w:rsidR="002C06DC" w:rsidRPr="0099306B" w:rsidTr="00DF2F3F">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color w:val="000000"/>
                <w:sz w:val="20"/>
                <w:szCs w:val="20"/>
              </w:rPr>
              <w:t xml:space="preserve">Непрограммные расходы в рамках обеспечения деятельности главных распорядителей бюджетных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2187,3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2091,8</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2111,7</w:t>
            </w:r>
          </w:p>
        </w:tc>
      </w:tr>
      <w:tr w:rsidR="002C06DC" w:rsidRPr="0099306B" w:rsidTr="00DF2F3F">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Централизованные бухгалтерии</w:t>
            </w:r>
          </w:p>
          <w:p w:rsidR="002C06DC" w:rsidRPr="0099306B" w:rsidRDefault="002C06DC" w:rsidP="002C06DC">
            <w:pPr>
              <w:pStyle w:val="af0"/>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1769,5</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1772,9</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1775,8</w:t>
            </w:r>
          </w:p>
        </w:tc>
      </w:tr>
      <w:tr w:rsidR="002C06DC" w:rsidRPr="0099306B" w:rsidTr="00DF2F3F">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w:t>
            </w:r>
            <w:r w:rsidRPr="0099306B">
              <w:rPr>
                <w:sz w:val="20"/>
                <w:szCs w:val="20"/>
              </w:rPr>
              <w:lastRenderedPageBreak/>
              <w:t>бюджетными и автономными муниципальными учреждениями</w:t>
            </w:r>
          </w:p>
          <w:p w:rsidR="002C06DC" w:rsidRPr="0099306B" w:rsidRDefault="002C06DC" w:rsidP="002C06DC">
            <w:pPr>
              <w:pStyle w:val="af0"/>
              <w:rPr>
                <w:sz w:val="20"/>
                <w:szCs w:val="20"/>
              </w:rPr>
            </w:pPr>
            <w:r w:rsidRPr="0099306B">
              <w:rPr>
                <w:sz w:val="20"/>
                <w:szCs w:val="20"/>
              </w:rPr>
              <w:t>Обеспечение деятельности финансовых, налоговых и органов финансового надзора</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lastRenderedPageBreak/>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1769,5</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1772,9</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1775,8</w:t>
            </w:r>
          </w:p>
        </w:tc>
      </w:tr>
      <w:tr w:rsidR="002C06DC" w:rsidRPr="0099306B" w:rsidTr="00DF2F3F">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lastRenderedPageBreak/>
              <w:t xml:space="preserve">Фонд оплаты труда казенных учреждений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1247,2,1</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1119,1</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1119,1</w:t>
            </w:r>
          </w:p>
        </w:tc>
      </w:tr>
      <w:tr w:rsidR="002C06DC" w:rsidRPr="0099306B" w:rsidTr="00DF2F3F">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right="-108" w:hanging="108"/>
              <w:jc w:val="right"/>
              <w:rPr>
                <w:sz w:val="20"/>
                <w:szCs w:val="20"/>
              </w:rPr>
            </w:pPr>
            <w:r w:rsidRPr="0099306B">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376,7</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338</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338</w:t>
            </w:r>
          </w:p>
        </w:tc>
      </w:tr>
      <w:tr w:rsidR="002C06DC" w:rsidRPr="0099306B" w:rsidTr="00DF2F3F">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pStyle w:val="af0"/>
              <w:rPr>
                <w:sz w:val="20"/>
                <w:szCs w:val="20"/>
              </w:rPr>
            </w:pPr>
            <w:r w:rsidRPr="0099306B">
              <w:rPr>
                <w:sz w:val="20"/>
                <w:szCs w:val="20"/>
              </w:rPr>
              <w:t xml:space="preserve">Прочая закупка товаров, работ и услуг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right="-108" w:hanging="108"/>
              <w:jc w:val="right"/>
              <w:rPr>
                <w:sz w:val="20"/>
                <w:szCs w:val="20"/>
              </w:rPr>
            </w:pPr>
            <w:r w:rsidRPr="0099306B">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144,1</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313,4</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310,0</w:t>
            </w:r>
          </w:p>
        </w:tc>
      </w:tr>
      <w:tr w:rsidR="002C06DC" w:rsidRPr="0099306B" w:rsidTr="00DF2F3F">
        <w:trPr>
          <w:trHeight w:val="561"/>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Уплата  налога  на имущество  организаций и земельного  налога</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right="-108" w:hanging="108"/>
              <w:jc w:val="right"/>
              <w:rPr>
                <w:sz w:val="20"/>
                <w:szCs w:val="20"/>
              </w:rPr>
            </w:pPr>
            <w:r w:rsidRPr="0099306B">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w:t>
            </w:r>
          </w:p>
        </w:tc>
      </w:tr>
      <w:tr w:rsidR="002C06DC" w:rsidRPr="0099306B" w:rsidTr="00DF2F3F">
        <w:trPr>
          <w:trHeight w:val="669"/>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Уплата прочих  налогов, сборов и иных  платежей</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right="-108" w:hanging="108"/>
              <w:jc w:val="right"/>
              <w:rPr>
                <w:sz w:val="20"/>
                <w:szCs w:val="20"/>
              </w:rPr>
            </w:pPr>
            <w:r w:rsidRPr="0099306B">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1,4</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1,4</w:t>
            </w:r>
          </w:p>
        </w:tc>
      </w:tr>
      <w:tr w:rsidR="002C06DC" w:rsidRPr="0099306B" w:rsidTr="00DF2F3F">
        <w:trPr>
          <w:trHeight w:val="599"/>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Уплата иных платежей</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ind w:right="-108"/>
              <w:jc w:val="right"/>
              <w:rPr>
                <w:sz w:val="20"/>
                <w:szCs w:val="20"/>
              </w:rPr>
            </w:pPr>
            <w:r w:rsidRPr="0099306B">
              <w:rPr>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right="-108" w:hanging="108"/>
              <w:jc w:val="right"/>
              <w:rPr>
                <w:sz w:val="20"/>
                <w:szCs w:val="20"/>
              </w:rPr>
            </w:pPr>
            <w:r w:rsidRPr="0099306B">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853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0,5</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54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Непрограммные расходы в рамках обеспечения деятельности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ind w:right="-108"/>
              <w:jc w:val="right"/>
              <w:rPr>
                <w:sz w:val="20"/>
                <w:szCs w:val="20"/>
              </w:rPr>
            </w:pPr>
            <w:r w:rsidRPr="0099306B">
              <w:rPr>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right="-108" w:hanging="108"/>
              <w:jc w:val="right"/>
              <w:rPr>
                <w:sz w:val="20"/>
                <w:szCs w:val="20"/>
              </w:rPr>
            </w:pPr>
            <w:r w:rsidRPr="0099306B">
              <w:rPr>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312,3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318,9</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335,9</w:t>
            </w:r>
          </w:p>
        </w:tc>
      </w:tr>
      <w:tr w:rsidR="002C06DC" w:rsidRPr="0099306B" w:rsidTr="00DF2F3F">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Дворцы и дома культуры, другие учреждения культуры и средств массовой информации</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ind w:right="-108"/>
              <w:jc w:val="right"/>
              <w:rPr>
                <w:sz w:val="20"/>
                <w:szCs w:val="20"/>
              </w:rPr>
            </w:pPr>
            <w:r w:rsidRPr="0099306B">
              <w:rPr>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right="-108" w:hanging="108"/>
              <w:jc w:val="right"/>
              <w:rPr>
                <w:sz w:val="20"/>
                <w:szCs w:val="20"/>
              </w:rPr>
            </w:pPr>
            <w:r w:rsidRPr="0099306B">
              <w:rPr>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312,3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318,9</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335,9</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Фонд оплаты труда казенных учреждений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226,25</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217,9</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217,9</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68,45</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65,8</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65,8</w:t>
            </w:r>
          </w:p>
        </w:tc>
      </w:tr>
      <w:tr w:rsidR="002C06DC" w:rsidRPr="0099306B" w:rsidTr="00DF2F3F">
        <w:trPr>
          <w:trHeight w:val="48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Прочая закупка товаров, работ и услуг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18,6</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35,2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52,2</w:t>
            </w:r>
          </w:p>
        </w:tc>
      </w:tr>
      <w:tr w:rsidR="002C06DC" w:rsidRPr="0099306B" w:rsidTr="00DF2F3F">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Осуществление переданных полномочий по градостроительной деятельности</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8910044107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105,6</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Иные межбюджетные  трансферты</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8910044107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540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105,6</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2045,3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lang w:val="en-US"/>
              </w:rPr>
            </w:pPr>
            <w:r w:rsidRPr="0099306B">
              <w:rPr>
                <w:sz w:val="20"/>
                <w:szCs w:val="20"/>
              </w:rPr>
              <w:t>1952,1</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1958,8</w:t>
            </w:r>
          </w:p>
        </w:tc>
      </w:tr>
      <w:tr w:rsidR="002C06DC" w:rsidRPr="0099306B" w:rsidTr="00DF2F3F">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34001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2045,3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lang w:val="en-US"/>
              </w:rPr>
            </w:pPr>
            <w:r w:rsidRPr="0099306B">
              <w:rPr>
                <w:sz w:val="20"/>
                <w:szCs w:val="20"/>
              </w:rPr>
              <w:t>1952,1</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1958,8</w:t>
            </w:r>
          </w:p>
        </w:tc>
      </w:tr>
      <w:tr w:rsidR="002C06DC" w:rsidRPr="0099306B" w:rsidTr="00DF2F3F">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Многофункциональные центры предоставления государственных </w:t>
            </w:r>
            <w:r w:rsidRPr="0099306B">
              <w:rPr>
                <w:sz w:val="20"/>
                <w:szCs w:val="20"/>
              </w:rPr>
              <w:lastRenderedPageBreak/>
              <w:t>услуг</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lastRenderedPageBreak/>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34001 61050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2045,3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lang w:val="en-US"/>
              </w:rPr>
            </w:pPr>
            <w:r w:rsidRPr="0099306B">
              <w:rPr>
                <w:sz w:val="20"/>
                <w:szCs w:val="20"/>
              </w:rPr>
              <w:t>1952,1</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1958,8</w:t>
            </w:r>
          </w:p>
        </w:tc>
      </w:tr>
      <w:tr w:rsidR="002C06DC" w:rsidRPr="0099306B" w:rsidTr="00DF2F3F">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lastRenderedPageBreak/>
              <w:t>Субсидии  бюджетным  учреждениям на возмещение нормативных  затрат свзанных с оказанием муниципальных  услуг в соответствии с муниципальным  заданием</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34001 61050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2045,3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lang w:val="en-US"/>
              </w:rPr>
            </w:pPr>
            <w:r w:rsidRPr="0099306B">
              <w:rPr>
                <w:sz w:val="20"/>
                <w:szCs w:val="20"/>
              </w:rPr>
              <w:t>1952,1</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1958,8</w:t>
            </w:r>
          </w:p>
        </w:tc>
      </w:tr>
      <w:tr w:rsidR="002C06DC" w:rsidRPr="0099306B" w:rsidTr="00DF2F3F">
        <w:trPr>
          <w:trHeight w:val="557"/>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Защита  населения и территорий от чрезвычайных ситуаций  природного и техногенного  характера, гражданская  оборона</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1098,2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842,3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844</w:t>
            </w:r>
          </w:p>
        </w:tc>
      </w:tr>
      <w:tr w:rsidR="002C06DC" w:rsidRPr="0099306B" w:rsidTr="00DF2F3F">
        <w:trPr>
          <w:trHeight w:val="48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Непрограммные расходы главных распорядителей бюджетных средств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68</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pStyle w:val="af0"/>
              <w:rPr>
                <w:sz w:val="20"/>
                <w:szCs w:val="20"/>
              </w:rPr>
            </w:pPr>
            <w:r w:rsidRPr="0099306B">
              <w:rPr>
                <w:sz w:val="20"/>
                <w:szCs w:val="20"/>
              </w:rPr>
              <w:t>Расходы на обеспечение деятельности (оказание услуг)  муниципальных  учреждений</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69</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color w:val="000000"/>
                <w:sz w:val="20"/>
                <w:szCs w:val="20"/>
              </w:rPr>
              <w:t xml:space="preserve">Учреждения по защите населения и территории от чрезвычайных ситуаций природного и техногенного  характера гражданской обороны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69</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Обеспечение деятельности подведомственных учреждений</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69</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pStyle w:val="af0"/>
              <w:rPr>
                <w:sz w:val="20"/>
                <w:szCs w:val="20"/>
              </w:rPr>
            </w:pPr>
            <w:r w:rsidRPr="0099306B">
              <w:rPr>
                <w:sz w:val="20"/>
                <w:szCs w:val="20"/>
              </w:rPr>
              <w:t xml:space="preserve">Фонд оплаты труда казенных учреждений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53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16</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68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Прочая закупка товаров, работ и услуг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50,7</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52,4</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jc w:val="right"/>
              <w:rPr>
                <w:sz w:val="20"/>
                <w:szCs w:val="20"/>
              </w:rPr>
            </w:pPr>
            <w:r w:rsidRPr="0099306B">
              <w:rPr>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bCs/>
                <w:sz w:val="20"/>
                <w:szCs w:val="20"/>
              </w:rPr>
              <w:t>1029,2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842,3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844</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Основное мероприятие»Укрепление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jc w:val="right"/>
              <w:rPr>
                <w:sz w:val="20"/>
                <w:szCs w:val="20"/>
              </w:rPr>
            </w:pPr>
            <w:r w:rsidRPr="0099306B">
              <w:rPr>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08008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bCs/>
                <w:sz w:val="20"/>
                <w:szCs w:val="20"/>
              </w:rPr>
              <w:t>1029,2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842,3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844</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Обеспечение деятельности подведомственных учреждений</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jc w:val="right"/>
              <w:rPr>
                <w:sz w:val="20"/>
                <w:szCs w:val="20"/>
              </w:rPr>
            </w:pPr>
            <w:r w:rsidRPr="0099306B">
              <w:rPr>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0800861040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bCs/>
                <w:sz w:val="20"/>
                <w:szCs w:val="20"/>
              </w:rPr>
              <w:t>1029,2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842,3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844</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Фонд оплаты труда казенных учреждений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jc w:val="right"/>
              <w:rPr>
                <w:sz w:val="20"/>
                <w:szCs w:val="20"/>
              </w:rPr>
            </w:pPr>
            <w:r w:rsidRPr="0099306B">
              <w:rPr>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0800861040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bCs/>
                <w:sz w:val="20"/>
                <w:szCs w:val="20"/>
              </w:rPr>
            </w:pPr>
            <w:r w:rsidRPr="0099306B">
              <w:rPr>
                <w:bCs/>
                <w:sz w:val="20"/>
                <w:szCs w:val="20"/>
              </w:rPr>
              <w:t>752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608</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608</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Взносы по обязательному социальному страхованию на выплаты денежного содержания и иные выплаты работникам </w:t>
            </w:r>
            <w:r w:rsidRPr="0099306B">
              <w:rPr>
                <w:sz w:val="20"/>
                <w:szCs w:val="20"/>
              </w:rPr>
              <w:lastRenderedPageBreak/>
              <w:t>государственных органов (муниципальных) органов</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jc w:val="right"/>
              <w:rPr>
                <w:sz w:val="20"/>
                <w:szCs w:val="20"/>
              </w:rPr>
            </w:pPr>
            <w:r w:rsidRPr="0099306B">
              <w:rPr>
                <w:sz w:val="20"/>
                <w:szCs w:val="20"/>
              </w:rPr>
              <w:lastRenderedPageBreak/>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0800861040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bCs/>
                <w:sz w:val="20"/>
                <w:szCs w:val="20"/>
              </w:rPr>
            </w:pPr>
            <w:r w:rsidRPr="0099306B">
              <w:rPr>
                <w:bCs/>
                <w:sz w:val="20"/>
                <w:szCs w:val="20"/>
              </w:rPr>
              <w:t>217,5</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183,6</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183,6</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lastRenderedPageBreak/>
              <w:t xml:space="preserve">Прочая закупка товаров, работ и услуг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0800861040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59,7</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50,7</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52,4</w:t>
            </w:r>
          </w:p>
        </w:tc>
      </w:tr>
      <w:tr w:rsidR="002C06DC" w:rsidRPr="0099306B" w:rsidTr="00DF2F3F">
        <w:trPr>
          <w:trHeight w:val="619"/>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Дорожное  хозяйство (дорожные фонды)</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3693,95</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2582,25</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Муниципальная программа « Развитие автомобильных дорог 2015 – 2022 г»</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3693,95</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2582,25</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Основное мероприятие « Содержание автомобильных дорог общего пользования местного значения»</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13002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3693,95</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2582,25</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1300244102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3693,95</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2582,25</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Иные межбюджетные  трансферты</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1300244102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540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3693,95</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2582,25</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Жилищно-коммунальное хозяйство</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ind w:right="-108"/>
              <w:jc w:val="right"/>
              <w:rPr>
                <w:sz w:val="20"/>
                <w:szCs w:val="20"/>
              </w:rPr>
            </w:pPr>
            <w:r w:rsidRPr="0099306B">
              <w:rPr>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12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Благоустройство</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ind w:right="-108"/>
              <w:jc w:val="right"/>
              <w:rPr>
                <w:sz w:val="20"/>
                <w:szCs w:val="20"/>
              </w:rPr>
            </w:pPr>
            <w:r w:rsidRPr="0099306B">
              <w:rPr>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12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Программа «Социально экономического развития Ельниковского муниципального района»</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ind w:right="-108"/>
              <w:jc w:val="right"/>
              <w:rPr>
                <w:sz w:val="20"/>
                <w:szCs w:val="20"/>
              </w:rPr>
            </w:pPr>
            <w:r w:rsidRPr="0099306B">
              <w:rPr>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12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Основное мероприятие « Организация благоустройства территорий»</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ind w:right="-108"/>
              <w:jc w:val="right"/>
              <w:rPr>
                <w:sz w:val="20"/>
                <w:szCs w:val="20"/>
              </w:rPr>
            </w:pPr>
            <w:r w:rsidRPr="0099306B">
              <w:rPr>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1000042390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12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Иные межбюджетные трансферты</w:t>
            </w:r>
          </w:p>
          <w:p w:rsidR="002C06DC" w:rsidRPr="0099306B" w:rsidRDefault="002C06DC" w:rsidP="002C06DC">
            <w:pPr>
              <w:pStyle w:val="af0"/>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jc w:val="right"/>
              <w:rPr>
                <w:sz w:val="20"/>
                <w:szCs w:val="20"/>
              </w:rPr>
            </w:pPr>
            <w:r w:rsidRPr="0099306B">
              <w:rPr>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1000042390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540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12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Обслуживание государственного и муниципального долга</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00</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81,4</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81,4</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81,4</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color w:val="000000"/>
                <w:sz w:val="20"/>
                <w:szCs w:val="20"/>
              </w:rPr>
            </w:pPr>
            <w:r w:rsidRPr="0099306B">
              <w:rPr>
                <w:sz w:val="20"/>
                <w:szCs w:val="20"/>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234"/>
              <w:jc w:val="right"/>
              <w:rPr>
                <w:sz w:val="20"/>
                <w:szCs w:val="20"/>
              </w:rPr>
            </w:pPr>
            <w:r w:rsidRPr="0099306B">
              <w:rPr>
                <w:sz w:val="20"/>
                <w:szCs w:val="20"/>
              </w:rPr>
              <w:t>17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81,4</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81,4</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81,4</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color w:val="000000"/>
                <w:sz w:val="20"/>
                <w:szCs w:val="20"/>
              </w:rPr>
            </w:pPr>
            <w:r w:rsidRPr="0099306B">
              <w:rPr>
                <w:color w:val="000000"/>
                <w:sz w:val="20"/>
                <w:szCs w:val="20"/>
              </w:rPr>
              <w:t>Подпрограмма»Управление муниципальным долгом»</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172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81,4</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81,4</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81,4</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color w:val="000000"/>
                <w:sz w:val="20"/>
                <w:szCs w:val="20"/>
              </w:rPr>
            </w:pPr>
            <w:r w:rsidRPr="0099306B">
              <w:rPr>
                <w:color w:val="000000"/>
                <w:sz w:val="20"/>
                <w:szCs w:val="20"/>
              </w:rPr>
              <w:t>Основное мероприятие»Обеспечение своевременности исполнения долговых обязательств Ельниковского муниципального района</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17202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81,4</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81,4</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81,4</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color w:val="000000"/>
                <w:sz w:val="20"/>
                <w:szCs w:val="20"/>
              </w:rPr>
            </w:pPr>
            <w:r w:rsidRPr="0099306B">
              <w:rPr>
                <w:color w:val="000000"/>
                <w:sz w:val="20"/>
                <w:szCs w:val="20"/>
              </w:rPr>
              <w:t>Процентные платежи</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1720241240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81,4</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81,4</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81,4</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Обслуживание муниципального долга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1720241240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730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81,4</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81,4</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81,4</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Межбюджетные трансферты общего характера бюджетам субъектов Российской Федерации и муниципальных </w:t>
            </w:r>
            <w:r w:rsidRPr="0099306B">
              <w:rPr>
                <w:sz w:val="20"/>
                <w:szCs w:val="20"/>
              </w:rPr>
              <w:lastRenderedPageBreak/>
              <w:t>образований</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lastRenderedPageBreak/>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1,5</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1,5</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1,5</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lastRenderedPageBreak/>
              <w:t>Дотации на выравнивание бюджетной обеспеченности субъектов Российской Федерации и муниципальных образований</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1,5</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1,5</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1,5</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Дотации на выравнивание бюджетной обеспеченности субъектов Российской Федерации и муниципальных образований</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8910042450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511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1,5</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1,5</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1,5</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bCs/>
                <w:sz w:val="20"/>
                <w:szCs w:val="20"/>
              </w:rPr>
            </w:pPr>
            <w:r w:rsidRPr="0099306B">
              <w:rPr>
                <w:bCs/>
                <w:sz w:val="20"/>
                <w:szCs w:val="20"/>
              </w:rPr>
              <w:t>Управление  по социальной работе Администрации Ельниковского муниципального района.</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bCs/>
                <w:sz w:val="20"/>
                <w:szCs w:val="20"/>
              </w:rPr>
            </w:pPr>
            <w:r w:rsidRPr="0099306B">
              <w:rPr>
                <w:bCs/>
                <w:sz w:val="20"/>
                <w:szCs w:val="20"/>
              </w:rPr>
              <w:t>150465,91</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134260,3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135177,4</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Общегосударственные вопросы</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bCs/>
                <w:sz w:val="20"/>
                <w:szCs w:val="20"/>
              </w:rPr>
              <w:t>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bCs/>
                <w:sz w:val="20"/>
                <w:szCs w:val="20"/>
              </w:rPr>
              <w:t>3</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8</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bCs/>
                <w:sz w:val="20"/>
                <w:szCs w:val="20"/>
              </w:rPr>
              <w:t>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bCs/>
                <w:sz w:val="20"/>
                <w:szCs w:val="20"/>
              </w:rPr>
              <w:t>3</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color w:val="000000"/>
                <w:sz w:val="20"/>
                <w:szCs w:val="20"/>
              </w:rPr>
              <w:t>Обеспечение деятельности Администрации Ельниковского муниципального района</w:t>
            </w:r>
            <w:r w:rsidRPr="0099306B">
              <w:rPr>
                <w:sz w:val="20"/>
                <w:szCs w:val="20"/>
              </w:rPr>
              <w:t xml:space="preserve">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62002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8</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bCs/>
                <w:sz w:val="20"/>
                <w:szCs w:val="20"/>
              </w:rPr>
              <w:t>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bCs/>
                <w:sz w:val="20"/>
                <w:szCs w:val="20"/>
              </w:rPr>
              <w:t>3</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color w:val="000000"/>
                <w:sz w:val="20"/>
                <w:szCs w:val="20"/>
              </w:rPr>
            </w:pPr>
            <w:r w:rsidRPr="0099306B">
              <w:rPr>
                <w:sz w:val="20"/>
                <w:szCs w:val="20"/>
              </w:rPr>
              <w:t>Расходы на выплаты по оплате труда работников органов местного самоуправления Республики Мордовия</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65 0 02 41110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color w:val="000000"/>
                <w:sz w:val="20"/>
                <w:szCs w:val="20"/>
              </w:rPr>
              <w:t xml:space="preserve">Расходы на выплаты по оплате труда работников  муниципальных  работников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65 0 02 41110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120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Фонд оплаты труда государственных (муниципальных) органов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65 0 02 41110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65 0 02 41110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color w:val="000000"/>
                <w:sz w:val="20"/>
                <w:szCs w:val="20"/>
              </w:rPr>
              <w:t>Непрограммные расходы в рамках обеспечения деятельности Администрации Ельниковского муниципального района</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65 0 02 41120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8</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3</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Прочая закупка товаров, работ и услуг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65 0 02 41120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8</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3</w:t>
            </w:r>
          </w:p>
        </w:tc>
      </w:tr>
      <w:tr w:rsidR="002C06DC" w:rsidRPr="0099306B" w:rsidTr="00DF2F3F">
        <w:trPr>
          <w:trHeight w:val="241"/>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Образование</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bCs/>
                <w:sz w:val="20"/>
                <w:szCs w:val="20"/>
              </w:rPr>
            </w:pPr>
            <w:r w:rsidRPr="0099306B">
              <w:rPr>
                <w:bCs/>
                <w:sz w:val="20"/>
                <w:szCs w:val="20"/>
              </w:rPr>
              <w:t>131304,137</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118325</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118416,2</w:t>
            </w:r>
          </w:p>
        </w:tc>
      </w:tr>
      <w:tr w:rsidR="002C06DC" w:rsidRPr="0099306B" w:rsidTr="00DF2F3F">
        <w:trPr>
          <w:trHeight w:val="20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Дошкольное образование</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bCs/>
                <w:sz w:val="20"/>
                <w:szCs w:val="20"/>
              </w:rPr>
            </w:pPr>
            <w:r w:rsidRPr="0099306B">
              <w:rPr>
                <w:bCs/>
                <w:sz w:val="20"/>
                <w:szCs w:val="20"/>
              </w:rPr>
              <w:t>31577,237</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21855,9</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22074,6</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Муниципальная  программа "Развитие образования в Ельниковском муниципальном районе  на 2016-2020 годы"</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xml:space="preserve">02 0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bCs/>
                <w:sz w:val="20"/>
                <w:szCs w:val="20"/>
              </w:rPr>
              <w:t>31577,237</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21855,9</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22074,6</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 Основное мероприятие “Развитие дошкольного </w:t>
            </w:r>
            <w:r w:rsidRPr="0099306B">
              <w:rPr>
                <w:sz w:val="20"/>
                <w:szCs w:val="20"/>
              </w:rPr>
              <w:lastRenderedPageBreak/>
              <w:t>образования»</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lastRenderedPageBreak/>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02 0 01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bCs/>
                <w:sz w:val="20"/>
                <w:szCs w:val="20"/>
              </w:rPr>
              <w:t>31577,237</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21855,9</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22074,6</w:t>
            </w:r>
          </w:p>
        </w:tc>
      </w:tr>
      <w:tr w:rsidR="002C06DC" w:rsidRPr="0099306B" w:rsidTr="00DF2F3F">
        <w:trPr>
          <w:trHeight w:val="147"/>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color w:val="000000"/>
                <w:sz w:val="20"/>
                <w:szCs w:val="20"/>
              </w:rPr>
              <w:lastRenderedPageBreak/>
              <w:t xml:space="preserve">Расходы на обеспечение деятельности (оказание услуг) муниципальных учреждений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02 0 0177000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bCs/>
                <w:sz w:val="20"/>
                <w:szCs w:val="20"/>
              </w:rPr>
            </w:pPr>
            <w:r w:rsidRPr="0099306B">
              <w:rPr>
                <w:bCs/>
                <w:sz w:val="20"/>
                <w:szCs w:val="20"/>
              </w:rPr>
              <w:t>22663,1</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17719,9</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17940,4</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02 0 0177090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bCs/>
                <w:sz w:val="20"/>
                <w:szCs w:val="20"/>
              </w:rPr>
              <w:t>22663,1</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17719,9</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17940,4</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234"/>
              <w:jc w:val="right"/>
              <w:rPr>
                <w:sz w:val="20"/>
                <w:szCs w:val="20"/>
              </w:rPr>
            </w:pPr>
            <w:r w:rsidRPr="0099306B">
              <w:rPr>
                <w:sz w:val="20"/>
                <w:szCs w:val="20"/>
              </w:rPr>
              <w:t>02 0 0177090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bCs/>
                <w:sz w:val="20"/>
                <w:szCs w:val="20"/>
              </w:rPr>
              <w:t>22663,1</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17719,9</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17940,4</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 </w:t>
            </w:r>
          </w:p>
          <w:p w:rsidR="002C06DC" w:rsidRPr="0099306B" w:rsidRDefault="002C06DC" w:rsidP="002C06DC">
            <w:pPr>
              <w:pStyle w:val="af0"/>
              <w:rPr>
                <w:sz w:val="20"/>
                <w:szCs w:val="20"/>
              </w:rPr>
            </w:pPr>
            <w:r w:rsidRPr="0099306B">
              <w:rPr>
                <w:sz w:val="20"/>
                <w:szCs w:val="20"/>
              </w:rPr>
              <w:t>Дошкольные образовательные организации</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234"/>
              <w:jc w:val="right"/>
              <w:rPr>
                <w:sz w:val="20"/>
                <w:szCs w:val="20"/>
              </w:rPr>
            </w:pPr>
            <w:r w:rsidRPr="0099306B">
              <w:rPr>
                <w:sz w:val="20"/>
                <w:szCs w:val="20"/>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bCs/>
                <w:sz w:val="20"/>
                <w:szCs w:val="20"/>
              </w:rPr>
            </w:pPr>
            <w:r w:rsidRPr="0099306B">
              <w:rPr>
                <w:bCs/>
                <w:sz w:val="20"/>
                <w:szCs w:val="20"/>
              </w:rPr>
              <w:t>3955,4</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4136</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4134,2</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color w:val="000000"/>
                <w:sz w:val="20"/>
                <w:szCs w:val="20"/>
              </w:rPr>
              <w:t>Расходы на обеспечение деятельности (оказание услуг) муниципальных учреждений</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bCs/>
                <w:sz w:val="20"/>
                <w:szCs w:val="20"/>
              </w:rPr>
            </w:pPr>
            <w:r w:rsidRPr="0099306B">
              <w:rPr>
                <w:bCs/>
                <w:sz w:val="20"/>
                <w:szCs w:val="20"/>
              </w:rPr>
              <w:t>3955,4</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4136</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4134,2</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bCs/>
                <w:sz w:val="20"/>
                <w:szCs w:val="20"/>
              </w:rPr>
            </w:pPr>
            <w:r w:rsidRPr="0099306B">
              <w:rPr>
                <w:bCs/>
                <w:sz w:val="20"/>
                <w:szCs w:val="20"/>
              </w:rPr>
              <w:t>3955,4</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4136</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4134,2</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color w:val="000000"/>
                <w:sz w:val="20"/>
                <w:szCs w:val="20"/>
              </w:rPr>
              <w:t>Субсидии бюджетам муниципальных районов на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0200176020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bCs/>
                <w:sz w:val="20"/>
                <w:szCs w:val="20"/>
              </w:rPr>
            </w:pPr>
            <w:r w:rsidRPr="0099306B">
              <w:rPr>
                <w:bCs/>
                <w:sz w:val="20"/>
                <w:szCs w:val="20"/>
              </w:rPr>
              <w:t>918</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0200176020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bCs/>
                <w:sz w:val="20"/>
                <w:szCs w:val="20"/>
              </w:rPr>
            </w:pPr>
            <w:r w:rsidRPr="0099306B">
              <w:rPr>
                <w:bCs/>
                <w:sz w:val="20"/>
                <w:szCs w:val="20"/>
              </w:rPr>
              <w:t>918</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 Софинансирование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lang w:val="en-US"/>
              </w:rPr>
            </w:pPr>
            <w:r w:rsidRPr="0099306B">
              <w:rPr>
                <w:sz w:val="20"/>
                <w:szCs w:val="20"/>
              </w:rPr>
              <w:t>02 001</w:t>
            </w:r>
            <w:r w:rsidRPr="0099306B">
              <w:rPr>
                <w:sz w:val="20"/>
                <w:szCs w:val="20"/>
                <w:lang w:val="en-US"/>
              </w:rPr>
              <w:t>S6</w:t>
            </w:r>
            <w:r w:rsidRPr="0099306B">
              <w:rPr>
                <w:sz w:val="20"/>
                <w:szCs w:val="20"/>
              </w:rPr>
              <w:t>0</w:t>
            </w:r>
            <w:r w:rsidRPr="0099306B">
              <w:rPr>
                <w:sz w:val="20"/>
                <w:szCs w:val="20"/>
                <w:lang w:val="en-US"/>
              </w:rPr>
              <w:t>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bCs/>
                <w:sz w:val="20"/>
                <w:szCs w:val="20"/>
              </w:rPr>
            </w:pPr>
            <w:r w:rsidRPr="0099306B">
              <w:rPr>
                <w:bCs/>
                <w:sz w:val="20"/>
                <w:szCs w:val="20"/>
              </w:rPr>
              <w:t>4041</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lastRenderedPageBreak/>
              <w:t>Субсидии  на иные  цели  на софинансирование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lang w:val="en-US"/>
              </w:rPr>
            </w:pPr>
            <w:r w:rsidRPr="0099306B">
              <w:rPr>
                <w:sz w:val="20"/>
                <w:szCs w:val="20"/>
              </w:rPr>
              <w:t>02 001</w:t>
            </w:r>
            <w:r w:rsidRPr="0099306B">
              <w:rPr>
                <w:sz w:val="20"/>
                <w:szCs w:val="20"/>
                <w:lang w:val="en-US"/>
              </w:rPr>
              <w:t>S6</w:t>
            </w:r>
            <w:r w:rsidRPr="0099306B">
              <w:rPr>
                <w:sz w:val="20"/>
                <w:szCs w:val="20"/>
              </w:rPr>
              <w:t>0</w:t>
            </w:r>
            <w:r w:rsidRPr="0099306B">
              <w:rPr>
                <w:sz w:val="20"/>
                <w:szCs w:val="20"/>
                <w:lang w:val="en-US"/>
              </w:rPr>
              <w:t>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bCs/>
                <w:sz w:val="20"/>
                <w:szCs w:val="20"/>
              </w:rPr>
            </w:pPr>
            <w:r w:rsidRPr="0099306B">
              <w:rPr>
                <w:bCs/>
                <w:sz w:val="20"/>
                <w:szCs w:val="20"/>
              </w:rPr>
              <w:t>4041</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r>
      <w:tr w:rsidR="002C06DC" w:rsidRPr="0099306B" w:rsidTr="00DF2F3F">
        <w:trPr>
          <w:trHeight w:val="36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Общее  образование</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bCs/>
                <w:sz w:val="20"/>
                <w:szCs w:val="20"/>
              </w:rPr>
            </w:pPr>
            <w:r w:rsidRPr="0099306B">
              <w:rPr>
                <w:bCs/>
                <w:sz w:val="20"/>
                <w:szCs w:val="20"/>
              </w:rPr>
              <w:t>86143,7</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83512,4</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82957,4</w:t>
            </w:r>
          </w:p>
          <w:p w:rsidR="002C06DC" w:rsidRPr="0099306B" w:rsidRDefault="002C06DC" w:rsidP="002C06DC">
            <w:pPr>
              <w:tabs>
                <w:tab w:val="left" w:pos="5670"/>
              </w:tabs>
              <w:jc w:val="right"/>
              <w:rPr>
                <w:bCs/>
                <w:sz w:val="20"/>
                <w:szCs w:val="20"/>
              </w:rPr>
            </w:pP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Муниципальная  программа "Развитие образования в Ельниковском муниципальном районе  на 2016-2020 годы"</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02 0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bCs/>
                <w:sz w:val="20"/>
                <w:szCs w:val="20"/>
              </w:rPr>
              <w:t>84482,2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83512,4</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82957,4</w:t>
            </w:r>
          </w:p>
          <w:p w:rsidR="002C06DC" w:rsidRPr="0099306B" w:rsidRDefault="002C06DC" w:rsidP="002C06DC">
            <w:pPr>
              <w:tabs>
                <w:tab w:val="left" w:pos="5670"/>
              </w:tabs>
              <w:jc w:val="right"/>
              <w:rPr>
                <w:bCs/>
                <w:sz w:val="20"/>
                <w:szCs w:val="20"/>
              </w:rPr>
            </w:pP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Основное мероприятие «Развитие общего образования»</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204"/>
              <w:jc w:val="right"/>
              <w:rPr>
                <w:sz w:val="20"/>
                <w:szCs w:val="20"/>
              </w:rPr>
            </w:pPr>
            <w:r w:rsidRPr="0099306B">
              <w:rPr>
                <w:sz w:val="20"/>
                <w:szCs w:val="20"/>
              </w:rPr>
              <w:t>02 0 02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bCs/>
                <w:sz w:val="20"/>
                <w:szCs w:val="20"/>
              </w:rPr>
              <w:t>84482,2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83512,4</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82957,4</w:t>
            </w:r>
          </w:p>
          <w:p w:rsidR="002C06DC" w:rsidRPr="0099306B" w:rsidRDefault="002C06DC" w:rsidP="002C06DC">
            <w:pPr>
              <w:tabs>
                <w:tab w:val="left" w:pos="5670"/>
              </w:tabs>
              <w:jc w:val="right"/>
              <w:rPr>
                <w:bCs/>
                <w:sz w:val="20"/>
                <w:szCs w:val="20"/>
              </w:rPr>
            </w:pP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189"/>
              <w:jc w:val="right"/>
              <w:rPr>
                <w:sz w:val="20"/>
                <w:szCs w:val="20"/>
              </w:rPr>
            </w:pPr>
            <w:r w:rsidRPr="0099306B">
              <w:rPr>
                <w:sz w:val="20"/>
                <w:szCs w:val="20"/>
              </w:rPr>
              <w:t>02 0 0277080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bCs/>
                <w:sz w:val="20"/>
                <w:szCs w:val="20"/>
              </w:rPr>
            </w:pPr>
            <w:r w:rsidRPr="0099306B">
              <w:rPr>
                <w:bCs/>
                <w:sz w:val="20"/>
                <w:szCs w:val="20"/>
              </w:rPr>
              <w:t>69376,7</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69081,3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68688,6</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234"/>
              <w:jc w:val="right"/>
              <w:rPr>
                <w:sz w:val="20"/>
                <w:szCs w:val="20"/>
              </w:rPr>
            </w:pPr>
            <w:r w:rsidRPr="0099306B">
              <w:rPr>
                <w:sz w:val="20"/>
                <w:szCs w:val="20"/>
              </w:rPr>
              <w:t>02 0 0277080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bCs/>
                <w:sz w:val="20"/>
                <w:szCs w:val="20"/>
              </w:rPr>
            </w:pPr>
            <w:r w:rsidRPr="0099306B">
              <w:rPr>
                <w:bCs/>
                <w:sz w:val="20"/>
                <w:szCs w:val="20"/>
              </w:rPr>
              <w:t>69376,7</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69081,3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68688,6</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108" w:right="-108"/>
              <w:jc w:val="right"/>
              <w:rPr>
                <w:sz w:val="20"/>
                <w:szCs w:val="20"/>
              </w:rPr>
            </w:pPr>
            <w:r w:rsidRPr="0099306B">
              <w:rPr>
                <w:sz w:val="20"/>
                <w:szCs w:val="20"/>
              </w:rPr>
              <w:t>02 0 0277070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bCs/>
                <w:sz w:val="20"/>
                <w:szCs w:val="20"/>
              </w:rPr>
            </w:pPr>
            <w:r w:rsidRPr="0099306B">
              <w:rPr>
                <w:bCs/>
                <w:sz w:val="20"/>
                <w:szCs w:val="20"/>
              </w:rPr>
              <w:t>3386,1</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5030,1</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5225,9</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Субсидии  на иные  цели.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108" w:right="-108"/>
              <w:jc w:val="right"/>
              <w:rPr>
                <w:sz w:val="20"/>
                <w:szCs w:val="20"/>
              </w:rPr>
            </w:pPr>
            <w:r w:rsidRPr="0099306B">
              <w:rPr>
                <w:sz w:val="20"/>
                <w:szCs w:val="20"/>
              </w:rPr>
              <w:t>02 0 0277070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bCs/>
                <w:sz w:val="20"/>
                <w:szCs w:val="20"/>
              </w:rPr>
            </w:pPr>
            <w:r w:rsidRPr="0099306B">
              <w:rPr>
                <w:bCs/>
                <w:sz w:val="20"/>
                <w:szCs w:val="20"/>
              </w:rPr>
              <w:t>3386,1</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5030,1</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5225,9</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Школы-детские сады, школы начальные неполные средние и средние</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108" w:right="-108"/>
              <w:jc w:val="right"/>
              <w:rPr>
                <w:sz w:val="20"/>
                <w:szCs w:val="20"/>
              </w:rPr>
            </w:pPr>
            <w:r w:rsidRPr="0099306B">
              <w:rPr>
                <w:sz w:val="20"/>
                <w:szCs w:val="20"/>
              </w:rPr>
              <w:t>02 00261090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bCs/>
                <w:sz w:val="20"/>
                <w:szCs w:val="20"/>
              </w:rPr>
            </w:pPr>
            <w:r w:rsidRPr="0099306B">
              <w:rPr>
                <w:bCs/>
                <w:sz w:val="20"/>
                <w:szCs w:val="20"/>
              </w:rPr>
              <w:t>9627,3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9401</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9042,9</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Субсидии  бюджетным  учреждениям на возмещение </w:t>
            </w:r>
            <w:r w:rsidRPr="0099306B">
              <w:rPr>
                <w:sz w:val="20"/>
                <w:szCs w:val="20"/>
              </w:rPr>
              <w:lastRenderedPageBreak/>
              <w:t>нормативных  затрат связанных с оказанием муниципальных  услуг в соответствии с муниципальным  заданием</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lastRenderedPageBreak/>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108" w:right="-108"/>
              <w:jc w:val="right"/>
              <w:rPr>
                <w:sz w:val="20"/>
                <w:szCs w:val="20"/>
              </w:rPr>
            </w:pPr>
            <w:r w:rsidRPr="0099306B">
              <w:rPr>
                <w:sz w:val="20"/>
                <w:szCs w:val="20"/>
              </w:rPr>
              <w:t>02 00261090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bCs/>
                <w:sz w:val="20"/>
                <w:szCs w:val="20"/>
              </w:rPr>
            </w:pPr>
            <w:r w:rsidRPr="0099306B">
              <w:rPr>
                <w:bCs/>
                <w:sz w:val="20"/>
                <w:szCs w:val="20"/>
              </w:rPr>
              <w:t>9627,3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9401</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9042,9</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color w:val="000000"/>
                <w:sz w:val="20"/>
                <w:szCs w:val="20"/>
              </w:rPr>
              <w:lastRenderedPageBreak/>
              <w:t>Субсидии бюджетам муниципальных районов на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02 00276020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3078,5</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02 00276020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3078,5</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r>
      <w:tr w:rsidR="002C06DC" w:rsidRPr="0099306B" w:rsidTr="00DF2F3F">
        <w:trPr>
          <w:trHeight w:val="289"/>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Софинансирование субсидии на укрепление материально технической  базы общеобразовательных организаций</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02 002</w:t>
            </w:r>
            <w:r w:rsidRPr="0099306B">
              <w:rPr>
                <w:sz w:val="20"/>
                <w:szCs w:val="20"/>
                <w:lang w:val="en-US"/>
              </w:rPr>
              <w:t>S</w:t>
            </w:r>
            <w:r w:rsidRPr="0099306B">
              <w:rPr>
                <w:sz w:val="20"/>
                <w:szCs w:val="20"/>
              </w:rPr>
              <w:t>6050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675</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r>
      <w:tr w:rsidR="002C06DC" w:rsidRPr="0099306B" w:rsidTr="00DF2F3F">
        <w:trPr>
          <w:trHeight w:val="278"/>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76719F" w:rsidP="002C06DC">
            <w:pPr>
              <w:pStyle w:val="af0"/>
              <w:rPr>
                <w:sz w:val="20"/>
                <w:szCs w:val="20"/>
              </w:rPr>
            </w:pPr>
            <w:r>
              <w:rPr>
                <w:sz w:val="20"/>
                <w:szCs w:val="20"/>
              </w:rPr>
              <w:t>Субсидии  на иные  цели</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02 002</w:t>
            </w:r>
            <w:r w:rsidRPr="0099306B">
              <w:rPr>
                <w:sz w:val="20"/>
                <w:szCs w:val="20"/>
                <w:lang w:val="en-US"/>
              </w:rPr>
              <w:t>S</w:t>
            </w:r>
            <w:r w:rsidRPr="0099306B">
              <w:rPr>
                <w:sz w:val="20"/>
                <w:szCs w:val="20"/>
              </w:rPr>
              <w:t>6050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675</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r>
      <w:tr w:rsidR="002C06DC" w:rsidRPr="0099306B" w:rsidTr="00DF2F3F">
        <w:trPr>
          <w:trHeight w:val="229"/>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76719F" w:rsidP="002C06DC">
            <w:pPr>
              <w:pStyle w:val="af0"/>
              <w:rPr>
                <w:sz w:val="20"/>
                <w:szCs w:val="20"/>
              </w:rPr>
            </w:pPr>
            <w:r>
              <w:rPr>
                <w:sz w:val="20"/>
                <w:szCs w:val="20"/>
              </w:rPr>
              <w:t>Субсидии  на иные  цели</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02 00276020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bCs/>
                <w:sz w:val="20"/>
                <w:szCs w:val="20"/>
              </w:rPr>
            </w:pPr>
            <w:r w:rsidRPr="0099306B">
              <w:rPr>
                <w:bCs/>
                <w:sz w:val="20"/>
                <w:szCs w:val="20"/>
              </w:rPr>
              <w:t>67</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r>
      <w:tr w:rsidR="002C06DC" w:rsidRPr="0099306B" w:rsidTr="00DF2F3F">
        <w:trPr>
          <w:trHeight w:val="274"/>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Дополнительное образование детей</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bCs/>
                <w:sz w:val="20"/>
                <w:szCs w:val="20"/>
              </w:rPr>
            </w:pPr>
            <w:r w:rsidRPr="0099306B">
              <w:rPr>
                <w:bCs/>
                <w:sz w:val="20"/>
                <w:szCs w:val="20"/>
              </w:rPr>
              <w:t>11183,5</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11013,1</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11410</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Муниципальная  программа "Развитие образования в Ельниковском муниципальном районе  на 2016-2020 годы"</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234"/>
              <w:jc w:val="right"/>
              <w:rPr>
                <w:sz w:val="20"/>
                <w:szCs w:val="20"/>
              </w:rPr>
            </w:pPr>
            <w:r w:rsidRPr="0099306B">
              <w:rPr>
                <w:sz w:val="20"/>
                <w:szCs w:val="20"/>
              </w:rPr>
              <w:t>02 0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bCs/>
                <w:sz w:val="20"/>
                <w:szCs w:val="20"/>
              </w:rPr>
            </w:pPr>
            <w:r w:rsidRPr="0099306B">
              <w:rPr>
                <w:bCs/>
                <w:sz w:val="20"/>
                <w:szCs w:val="20"/>
              </w:rPr>
              <w:t>8538,9</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8382,9</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8672,4</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Основное мероприятие «Развитие и дополнительного образования детей в Ельниковском муниципальном районе</w:t>
            </w:r>
          </w:p>
          <w:p w:rsidR="002C06DC" w:rsidRPr="0099306B" w:rsidRDefault="002C06DC" w:rsidP="002C06DC">
            <w:pPr>
              <w:pStyle w:val="af0"/>
              <w:rPr>
                <w:sz w:val="20"/>
                <w:szCs w:val="20"/>
              </w:rPr>
            </w:pPr>
            <w:r w:rsidRPr="0099306B">
              <w:rPr>
                <w:sz w:val="20"/>
                <w:szCs w:val="20"/>
              </w:rPr>
              <w:t xml:space="preserve"> на 2016-2020 годы»</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234"/>
              <w:jc w:val="right"/>
              <w:rPr>
                <w:sz w:val="20"/>
                <w:szCs w:val="20"/>
              </w:rPr>
            </w:pPr>
            <w:r w:rsidRPr="0099306B">
              <w:rPr>
                <w:sz w:val="20"/>
                <w:szCs w:val="20"/>
              </w:rPr>
              <w:t>02 003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bCs/>
                <w:sz w:val="20"/>
                <w:szCs w:val="20"/>
              </w:rPr>
              <w:t>8538,9</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8382,9</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8672,4</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76719F">
            <w:pPr>
              <w:pStyle w:val="af0"/>
              <w:rPr>
                <w:sz w:val="20"/>
                <w:szCs w:val="20"/>
              </w:rPr>
            </w:pPr>
            <w:r w:rsidRPr="0099306B">
              <w:rPr>
                <w:sz w:val="20"/>
                <w:szCs w:val="20"/>
              </w:rPr>
              <w:t>Учреждения по внешкольной работе с детьми</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234"/>
              <w:jc w:val="right"/>
              <w:rPr>
                <w:sz w:val="20"/>
                <w:szCs w:val="20"/>
              </w:rPr>
            </w:pPr>
            <w:r w:rsidRPr="0099306B">
              <w:rPr>
                <w:sz w:val="20"/>
                <w:szCs w:val="20"/>
              </w:rPr>
              <w:t>02 003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bCs/>
                <w:sz w:val="20"/>
                <w:szCs w:val="20"/>
              </w:rPr>
              <w:t>8538,9</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8382,9</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8672,4</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Расходы на обеспечение деятельности (оказание услуг)  муниципальных  учреждений</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02 00361080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bCs/>
                <w:sz w:val="20"/>
                <w:szCs w:val="20"/>
              </w:rPr>
              <w:t>8538,9</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8382,9</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8672,4</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02 00361080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bCs/>
                <w:sz w:val="20"/>
                <w:szCs w:val="20"/>
              </w:rPr>
              <w:t>8538,9</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8382,9</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8672,4</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 Муниципальная программа: «Развитие культуры и туризма Ельниковского муниципального района на период  до 2020 года»</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bCs/>
                <w:sz w:val="20"/>
                <w:szCs w:val="20"/>
              </w:rPr>
            </w:pPr>
            <w:r w:rsidRPr="0099306B">
              <w:rPr>
                <w:bCs/>
                <w:sz w:val="20"/>
                <w:szCs w:val="20"/>
              </w:rPr>
              <w:t>2644,6</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2630,2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2737,6</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Основное мероприятие» Музыкальное искусство дополнительное образование детей»</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bCs/>
                <w:sz w:val="20"/>
                <w:szCs w:val="20"/>
              </w:rPr>
              <w:t>2644,6</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2630,2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2737,6</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Учреждения по внешкольной работе с детьми</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0500161080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bCs/>
                <w:sz w:val="20"/>
                <w:szCs w:val="20"/>
              </w:rPr>
              <w:t>2644,6</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2630,2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2737,6</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lastRenderedPageBreak/>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0500161080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bCs/>
                <w:sz w:val="20"/>
                <w:szCs w:val="20"/>
              </w:rPr>
              <w:t>2644,6</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2630,2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2737,6</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Молодежная политика и оздоровление детей</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443,9</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31,4</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49,1</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Муниципальная  программа "Развитие образования в Ельниковском муниципальном районе  на 2016-2020 годы"</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234"/>
              <w:jc w:val="right"/>
              <w:rPr>
                <w:sz w:val="20"/>
                <w:szCs w:val="20"/>
              </w:rPr>
            </w:pPr>
            <w:r w:rsidRPr="0099306B">
              <w:rPr>
                <w:sz w:val="20"/>
                <w:szCs w:val="20"/>
              </w:rPr>
              <w:t>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443,9</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31,4</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49,1</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Основное мероприятие «Организация отдыха, оздоровления и  занятости детей и подростков »области образования»»</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234"/>
              <w:jc w:val="right"/>
              <w:rPr>
                <w:sz w:val="20"/>
                <w:szCs w:val="20"/>
              </w:rPr>
            </w:pPr>
            <w:r w:rsidRPr="0099306B">
              <w:rPr>
                <w:sz w:val="20"/>
                <w:szCs w:val="20"/>
              </w:rPr>
              <w:t>02 007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443,9</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31,4</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49,1</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76719F">
            <w:pPr>
              <w:pStyle w:val="af0"/>
              <w:rPr>
                <w:sz w:val="20"/>
                <w:szCs w:val="20"/>
              </w:rPr>
            </w:pPr>
            <w:r w:rsidRPr="0099306B">
              <w:rPr>
                <w:sz w:val="20"/>
                <w:szCs w:val="20"/>
              </w:rPr>
              <w:t>Софинансирование мероприятий по организации отдыха и оздоровления детей, проживающих в Республике Мордовия, в каникулярное время</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02 007</w:t>
            </w:r>
            <w:r w:rsidRPr="0099306B">
              <w:rPr>
                <w:sz w:val="20"/>
                <w:szCs w:val="20"/>
                <w:lang w:val="en-US"/>
              </w:rPr>
              <w:t>S</w:t>
            </w:r>
            <w:r w:rsidRPr="0099306B">
              <w:rPr>
                <w:sz w:val="20"/>
                <w:szCs w:val="20"/>
              </w:rPr>
              <w:t>6170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443,9</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31,4</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49,1</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Субсидия  на  иные  цели</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02 007</w:t>
            </w:r>
            <w:r w:rsidRPr="0099306B">
              <w:rPr>
                <w:sz w:val="20"/>
                <w:szCs w:val="20"/>
                <w:lang w:val="en-US"/>
              </w:rPr>
              <w:t>S</w:t>
            </w:r>
            <w:r w:rsidRPr="0099306B">
              <w:rPr>
                <w:sz w:val="20"/>
                <w:szCs w:val="20"/>
              </w:rPr>
              <w:t>6170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443,9</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31,4</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49,1</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Другие вопросы в области образования</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1955,8</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1912,2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1925,1</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Муниципальная  программа "Развитие образования в Ельниковском муниципальном районе  на 2016-2020 годы"</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02 0 0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1955,8</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1912,2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1925,1</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02 0 06</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1955,8</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1912,2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1925,1</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Расходы на обеспечение деятельности (оказание услуг)  муниципальных  учреждений</w:t>
            </w:r>
            <w:r w:rsidRPr="0099306B">
              <w:rPr>
                <w:color w:val="000000"/>
                <w:sz w:val="20"/>
                <w:szCs w:val="20"/>
              </w:rPr>
              <w:t xml:space="preserve">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1955,8</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1912,2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1925,1</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Учебно-методические кабинеты, централизованные бухгалтерии, фильмотеки, группы хозяйственного  обслуживания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1955,8</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1912,2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1925,1</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Фонд оплаты труда казенных учреждений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1031,4</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951,4</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951,4</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color w:val="000000"/>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311,7</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287,7</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287,7</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Иные выплаты персоналу казенных учреждений, за исключением фонда оплаты труда</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Прочая закупка товаров, работ и услуг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lang w:val="en-US"/>
              </w:rPr>
            </w:pPr>
            <w:r w:rsidRPr="0099306B">
              <w:rPr>
                <w:sz w:val="20"/>
                <w:szCs w:val="20"/>
                <w:lang w:val="en-US"/>
              </w:rPr>
              <w:t>601</w:t>
            </w:r>
            <w:r w:rsidRPr="0099306B">
              <w:rPr>
                <w:sz w:val="20"/>
                <w:szCs w:val="20"/>
              </w:rPr>
              <w:t>,</w:t>
            </w:r>
            <w:r w:rsidRPr="0099306B">
              <w:rPr>
                <w:sz w:val="20"/>
                <w:szCs w:val="20"/>
                <w:lang w:val="en-US"/>
              </w:rPr>
              <w:t>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668,9</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681,8</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 xml:space="preserve">Уплата  налога  на имущество  организаций и земельного  </w:t>
            </w:r>
            <w:r w:rsidRPr="0099306B">
              <w:rPr>
                <w:sz w:val="20"/>
                <w:szCs w:val="20"/>
              </w:rPr>
              <w:lastRenderedPageBreak/>
              <w:t>налога</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lastRenderedPageBreak/>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0,8</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0,8</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0,8</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lastRenderedPageBreak/>
              <w:t>Уплата прочих  налогов, сборов и иных  платежей</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lang w:val="en-US"/>
              </w:rPr>
            </w:pPr>
            <w:r w:rsidRPr="0099306B">
              <w:rPr>
                <w:sz w:val="20"/>
                <w:szCs w:val="20"/>
                <w:lang w:val="en-US"/>
              </w:rPr>
              <w:t>9</w:t>
            </w:r>
            <w:r w:rsidRPr="0099306B">
              <w:rPr>
                <w:sz w:val="20"/>
                <w:szCs w:val="20"/>
              </w:rPr>
              <w:t>,</w:t>
            </w:r>
            <w:r w:rsidRPr="0099306B">
              <w:rPr>
                <w:sz w:val="20"/>
                <w:szCs w:val="20"/>
                <w:lang w:val="en-US"/>
              </w:rPr>
              <w:t>8</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3,4</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3,4</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Уплата иных платежей</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853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bCs/>
                <w:sz w:val="20"/>
                <w:szCs w:val="20"/>
              </w:rPr>
            </w:pPr>
            <w:r w:rsidRPr="0099306B">
              <w:rPr>
                <w:bCs/>
                <w:sz w:val="20"/>
                <w:szCs w:val="20"/>
                <w:lang w:val="en-US"/>
              </w:rPr>
              <w:t>0</w:t>
            </w:r>
            <w:r w:rsidRPr="0099306B">
              <w:rPr>
                <w:bCs/>
                <w:sz w:val="20"/>
                <w:szCs w:val="20"/>
              </w:rPr>
              <w:t>,8</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Культура</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00</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bCs/>
                <w:sz w:val="20"/>
                <w:szCs w:val="20"/>
              </w:rPr>
            </w:pPr>
            <w:r w:rsidRPr="0099306B">
              <w:rPr>
                <w:bCs/>
                <w:sz w:val="20"/>
                <w:szCs w:val="20"/>
              </w:rPr>
              <w:t>19153,773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15923,3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16758,2</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Муниципальная программа «Развитие культуры и туризма Ельниковского муниципального района до2021 г»</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bCs/>
                <w:sz w:val="20"/>
                <w:szCs w:val="20"/>
              </w:rPr>
            </w:pPr>
            <w:r w:rsidRPr="0099306B">
              <w:rPr>
                <w:bCs/>
                <w:sz w:val="20"/>
                <w:szCs w:val="20"/>
              </w:rPr>
              <w:t>16718,4</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15923,3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16758,2</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Основное мероприятие « Сохранение возрождение и развитие традиционной  народной культуры поддержка народного творчества и культурно досуговой деятельности»</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05005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9245,787</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8409,7</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8833,5</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Дворцы и дома культуры, другие учреждения культуры и средств массовой информации</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0500561140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4845,387</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8409,7</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8833,5</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Обеспечение деятельности подведомственных учреждений</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0500561140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4845,387</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8409,7</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8833,5</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0500561140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4845,387</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8409,7</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8833,5</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Обеспечение деятельности подведомственных учреждений</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189"/>
              <w:jc w:val="right"/>
              <w:rPr>
                <w:sz w:val="20"/>
                <w:szCs w:val="20"/>
              </w:rPr>
            </w:pPr>
            <w:r w:rsidRPr="0099306B">
              <w:rPr>
                <w:sz w:val="20"/>
                <w:szCs w:val="20"/>
              </w:rPr>
              <w:t>0500576010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4400,4</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189"/>
              <w:jc w:val="right"/>
              <w:rPr>
                <w:sz w:val="20"/>
                <w:szCs w:val="20"/>
              </w:rPr>
            </w:pPr>
            <w:r w:rsidRPr="0099306B">
              <w:rPr>
                <w:sz w:val="20"/>
                <w:szCs w:val="20"/>
              </w:rPr>
              <w:t>0500576010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4400,4</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tcPr>
          <w:p w:rsidR="002C06DC" w:rsidRPr="0099306B" w:rsidRDefault="002C06DC" w:rsidP="002C06DC">
            <w:pPr>
              <w:pStyle w:val="af0"/>
              <w:rPr>
                <w:color w:val="000000"/>
                <w:sz w:val="20"/>
                <w:szCs w:val="20"/>
              </w:rPr>
            </w:pPr>
            <w:r w:rsidRPr="0099306B">
              <w:rPr>
                <w:sz w:val="20"/>
                <w:szCs w:val="20"/>
              </w:rPr>
              <w:t>Основное мероприятие «Развитие инфраструктуры сферы культуры и исскуства»</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189"/>
              <w:jc w:val="right"/>
              <w:rPr>
                <w:sz w:val="20"/>
                <w:szCs w:val="20"/>
              </w:rPr>
            </w:pPr>
            <w:r w:rsidRPr="0099306B">
              <w:rPr>
                <w:sz w:val="20"/>
                <w:szCs w:val="20"/>
              </w:rPr>
              <w:t>05005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2020,202</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tcPr>
          <w:p w:rsidR="002C06DC" w:rsidRPr="0099306B" w:rsidRDefault="002C06DC" w:rsidP="002C06DC">
            <w:pPr>
              <w:pStyle w:val="af0"/>
              <w:rPr>
                <w:bCs/>
                <w:sz w:val="20"/>
                <w:szCs w:val="20"/>
              </w:rPr>
            </w:pPr>
            <w:r w:rsidRPr="0099306B">
              <w:rPr>
                <w:bCs/>
                <w:sz w:val="20"/>
                <w:szCs w:val="20"/>
              </w:rPr>
              <w:t>Софинансирование обеспечение развития и укрепления материально-технической базы домов культуры в населенных пунктах с числом жителей до 50тыс. человек</w:t>
            </w:r>
          </w:p>
          <w:p w:rsidR="002C06DC" w:rsidRPr="0099306B" w:rsidRDefault="002C06DC" w:rsidP="002C06DC">
            <w:pPr>
              <w:pStyle w:val="af0"/>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189"/>
              <w:jc w:val="right"/>
              <w:rPr>
                <w:sz w:val="20"/>
                <w:szCs w:val="20"/>
                <w:lang w:val="en-US"/>
              </w:rPr>
            </w:pPr>
            <w:r w:rsidRPr="0099306B">
              <w:rPr>
                <w:sz w:val="20"/>
                <w:szCs w:val="20"/>
              </w:rPr>
              <w:t>05005</w:t>
            </w:r>
            <w:r w:rsidRPr="0099306B">
              <w:rPr>
                <w:sz w:val="20"/>
                <w:szCs w:val="20"/>
                <w:lang w:val="en-US"/>
              </w:rPr>
              <w:t>L</w:t>
            </w:r>
            <w:r w:rsidRPr="0099306B">
              <w:rPr>
                <w:sz w:val="20"/>
                <w:szCs w:val="20"/>
              </w:rPr>
              <w:t>4670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1893,939</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tcPr>
          <w:p w:rsidR="002C06DC" w:rsidRPr="0099306B" w:rsidRDefault="002C06DC" w:rsidP="002C06DC">
            <w:pPr>
              <w:pStyle w:val="af0"/>
              <w:rPr>
                <w:sz w:val="20"/>
                <w:szCs w:val="20"/>
              </w:rPr>
            </w:pPr>
            <w:r w:rsidRPr="0099306B">
              <w:rPr>
                <w:sz w:val="20"/>
                <w:szCs w:val="20"/>
              </w:rPr>
              <w:t>Субсидии  на иные  цели</w:t>
            </w:r>
            <w:r w:rsidRPr="0099306B">
              <w:rPr>
                <w:bCs/>
                <w:sz w:val="20"/>
                <w:szCs w:val="20"/>
              </w:rPr>
              <w:t xml:space="preserve">  на обеспечение развития и укрепления материально-технической базы домов культуры в населенных пунктах с числом жителей до 50тыс. человек</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189"/>
              <w:jc w:val="right"/>
              <w:rPr>
                <w:sz w:val="20"/>
                <w:szCs w:val="20"/>
              </w:rPr>
            </w:pPr>
            <w:r w:rsidRPr="0099306B">
              <w:rPr>
                <w:sz w:val="20"/>
                <w:szCs w:val="20"/>
              </w:rPr>
              <w:t>05005</w:t>
            </w:r>
            <w:r w:rsidRPr="0099306B">
              <w:rPr>
                <w:sz w:val="20"/>
                <w:szCs w:val="20"/>
                <w:lang w:val="en-US"/>
              </w:rPr>
              <w:t>L</w:t>
            </w:r>
            <w:r w:rsidRPr="0099306B">
              <w:rPr>
                <w:sz w:val="20"/>
                <w:szCs w:val="20"/>
              </w:rPr>
              <w:t>4670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lang w:val="en-US"/>
              </w:rPr>
            </w:pPr>
            <w:r w:rsidRPr="0099306B">
              <w:rPr>
                <w:sz w:val="20"/>
                <w:szCs w:val="20"/>
                <w:lang w:val="en-US"/>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1893,939</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tcPr>
          <w:p w:rsidR="002C06DC" w:rsidRPr="0099306B" w:rsidRDefault="002C06DC" w:rsidP="002C06DC">
            <w:pPr>
              <w:pStyle w:val="af0"/>
              <w:rPr>
                <w:sz w:val="20"/>
                <w:szCs w:val="20"/>
              </w:rPr>
            </w:pPr>
            <w:r w:rsidRPr="0099306B">
              <w:rPr>
                <w:color w:val="000000"/>
                <w:sz w:val="20"/>
                <w:szCs w:val="20"/>
              </w:rPr>
              <w:t>Субсидии на софинансирование расходных обязательств по государственной поддержке лучших сельских учреждений культуры</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189"/>
              <w:jc w:val="right"/>
              <w:rPr>
                <w:sz w:val="20"/>
                <w:szCs w:val="20"/>
              </w:rPr>
            </w:pPr>
            <w:r w:rsidRPr="0099306B">
              <w:rPr>
                <w:sz w:val="20"/>
                <w:szCs w:val="20"/>
              </w:rPr>
              <w:t>05005</w:t>
            </w:r>
            <w:r w:rsidRPr="0099306B">
              <w:rPr>
                <w:sz w:val="20"/>
                <w:szCs w:val="20"/>
                <w:lang w:val="en-US"/>
              </w:rPr>
              <w:t>L 5191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widowControl w:val="0"/>
              <w:autoSpaceDE w:val="0"/>
              <w:autoSpaceDN w:val="0"/>
              <w:adjustRightInd w:val="0"/>
              <w:jc w:val="right"/>
              <w:rPr>
                <w:sz w:val="20"/>
                <w:szCs w:val="20"/>
              </w:rPr>
            </w:pPr>
            <w:r w:rsidRPr="0099306B">
              <w:rPr>
                <w:sz w:val="20"/>
                <w:szCs w:val="20"/>
              </w:rPr>
              <w:t>126,263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tcPr>
          <w:p w:rsidR="002C06DC" w:rsidRPr="0099306B" w:rsidRDefault="002C06DC" w:rsidP="002C06DC">
            <w:pPr>
              <w:pStyle w:val="af0"/>
              <w:rPr>
                <w:sz w:val="20"/>
                <w:szCs w:val="20"/>
              </w:rPr>
            </w:pPr>
            <w:r w:rsidRPr="0099306B">
              <w:rPr>
                <w:sz w:val="20"/>
                <w:szCs w:val="20"/>
              </w:rPr>
              <w:lastRenderedPageBreak/>
              <w:t xml:space="preserve">Субсидии  на иные  цели на </w:t>
            </w:r>
            <w:r w:rsidRPr="0099306B">
              <w:rPr>
                <w:color w:val="000000"/>
                <w:sz w:val="20"/>
                <w:szCs w:val="20"/>
              </w:rPr>
              <w:t>софинансирование расходных обязательств по государственной поддержке лучших сельских учреждений культуры</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189"/>
              <w:jc w:val="right"/>
              <w:rPr>
                <w:sz w:val="20"/>
                <w:szCs w:val="20"/>
              </w:rPr>
            </w:pPr>
            <w:r w:rsidRPr="0099306B">
              <w:rPr>
                <w:sz w:val="20"/>
                <w:szCs w:val="20"/>
              </w:rPr>
              <w:t>05005</w:t>
            </w:r>
            <w:r w:rsidRPr="0099306B">
              <w:rPr>
                <w:sz w:val="20"/>
                <w:szCs w:val="20"/>
                <w:lang w:val="en-US"/>
              </w:rPr>
              <w:t>L 5191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lang w:val="en-US"/>
              </w:rPr>
            </w:pPr>
            <w:r w:rsidRPr="0099306B">
              <w:rPr>
                <w:sz w:val="20"/>
                <w:szCs w:val="20"/>
                <w:lang w:val="en-US"/>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widowControl w:val="0"/>
              <w:autoSpaceDE w:val="0"/>
              <w:autoSpaceDN w:val="0"/>
              <w:adjustRightInd w:val="0"/>
              <w:jc w:val="right"/>
              <w:rPr>
                <w:sz w:val="20"/>
                <w:szCs w:val="20"/>
              </w:rPr>
            </w:pPr>
            <w:r w:rsidRPr="0099306B">
              <w:rPr>
                <w:sz w:val="20"/>
                <w:szCs w:val="20"/>
              </w:rPr>
              <w:t>126,263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Основное мероприятие « музейное дело и сохранение культурного наследия Ельниковского муниципального района»</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189"/>
              <w:jc w:val="right"/>
              <w:rPr>
                <w:sz w:val="20"/>
                <w:szCs w:val="20"/>
              </w:rPr>
            </w:pPr>
            <w:r w:rsidRPr="0099306B">
              <w:rPr>
                <w:sz w:val="20"/>
                <w:szCs w:val="20"/>
              </w:rPr>
              <w:t>05003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702,6</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686,6</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706,9</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Музеи и постоянные выставки</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0500361150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702,6</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686,6</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706,9</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Обеспечение деятельности подведомственных учреждений</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0500361150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702,6</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686,6</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706,9</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0500361150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702,6</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686,6</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706,9</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Субсидии на капитальный ремонт объектов культуры муниципальной собственности</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189"/>
              <w:jc w:val="right"/>
              <w:rPr>
                <w:sz w:val="20"/>
                <w:szCs w:val="20"/>
                <w:lang w:val="en-US"/>
              </w:rPr>
            </w:pPr>
            <w:r w:rsidRPr="0099306B">
              <w:rPr>
                <w:sz w:val="20"/>
                <w:szCs w:val="20"/>
              </w:rPr>
              <w:t>05005</w:t>
            </w:r>
            <w:r w:rsidRPr="0099306B">
              <w:rPr>
                <w:sz w:val="20"/>
                <w:szCs w:val="20"/>
                <w:lang w:val="en-US"/>
              </w:rPr>
              <w:t>S6110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widowControl w:val="0"/>
              <w:autoSpaceDE w:val="0"/>
              <w:autoSpaceDN w:val="0"/>
              <w:adjustRightInd w:val="0"/>
              <w:jc w:val="right"/>
              <w:rPr>
                <w:sz w:val="20"/>
                <w:szCs w:val="20"/>
              </w:rPr>
            </w:pPr>
            <w:r w:rsidRPr="0099306B">
              <w:rPr>
                <w:sz w:val="20"/>
                <w:szCs w:val="20"/>
              </w:rPr>
              <w:t>126,316</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Субсидии  на иные  цели на капитальный ремонт объектов культуры муниципальной собственности</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189"/>
              <w:jc w:val="right"/>
              <w:rPr>
                <w:sz w:val="20"/>
                <w:szCs w:val="20"/>
              </w:rPr>
            </w:pPr>
            <w:r w:rsidRPr="0099306B">
              <w:rPr>
                <w:sz w:val="20"/>
                <w:szCs w:val="20"/>
              </w:rPr>
              <w:t>05005</w:t>
            </w:r>
            <w:r w:rsidRPr="0099306B">
              <w:rPr>
                <w:sz w:val="20"/>
                <w:szCs w:val="20"/>
                <w:lang w:val="en-US"/>
              </w:rPr>
              <w:t>S6110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widowControl w:val="0"/>
              <w:autoSpaceDE w:val="0"/>
              <w:autoSpaceDN w:val="0"/>
              <w:adjustRightInd w:val="0"/>
              <w:jc w:val="right"/>
              <w:rPr>
                <w:sz w:val="20"/>
                <w:szCs w:val="20"/>
              </w:rPr>
            </w:pPr>
            <w:r w:rsidRPr="0099306B">
              <w:rPr>
                <w:sz w:val="20"/>
                <w:szCs w:val="20"/>
              </w:rPr>
              <w:t>126,316</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Основное мероприятие « Развитие библиотечного дела»</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ind w:left="189"/>
              <w:jc w:val="right"/>
              <w:rPr>
                <w:sz w:val="20"/>
                <w:szCs w:val="20"/>
              </w:rPr>
            </w:pPr>
            <w:r w:rsidRPr="0099306B">
              <w:rPr>
                <w:sz w:val="20"/>
                <w:szCs w:val="20"/>
              </w:rPr>
              <w:t>05006</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6628,849</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6836</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7217,8</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Библиотеки</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0500661160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5228,849</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6836</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7217,8</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Обеспечение деятельности подведомственных учреждений</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0500661160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5228,849</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6836</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7217,8</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0500661160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 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5228,849</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6836</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7217,8</w:t>
            </w: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color w:val="000000"/>
                <w:sz w:val="20"/>
                <w:szCs w:val="20"/>
              </w:rPr>
              <w:t>Субсидии бюджетам муниципальных районов на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0500676020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1400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0500676020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1400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Основное мероприятие «Развитие инфраструктуры сферы культуры и исскуства»</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05006</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130,153</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bCs/>
                <w:color w:val="000000"/>
                <w:sz w:val="20"/>
                <w:szCs w:val="20"/>
              </w:rPr>
            </w:pPr>
            <w:r w:rsidRPr="0099306B">
              <w:rPr>
                <w:bCs/>
                <w:color w:val="000000"/>
                <w:sz w:val="20"/>
                <w:szCs w:val="20"/>
              </w:rPr>
              <w:lastRenderedPageBreak/>
              <w:t>Комплектование книжных фондов  муниципальных общедоступных библиотек</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lang w:val="en-US"/>
              </w:rPr>
            </w:pPr>
            <w:r w:rsidRPr="0099306B">
              <w:rPr>
                <w:sz w:val="20"/>
                <w:szCs w:val="20"/>
              </w:rPr>
              <w:t>05006</w:t>
            </w:r>
            <w:r w:rsidRPr="0099306B">
              <w:rPr>
                <w:sz w:val="20"/>
                <w:szCs w:val="20"/>
                <w:lang w:val="en-US"/>
              </w:rPr>
              <w:t>L</w:t>
            </w:r>
            <w:r w:rsidRPr="0099306B">
              <w:rPr>
                <w:sz w:val="20"/>
                <w:szCs w:val="20"/>
              </w:rPr>
              <w:t>5193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3,890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bCs/>
                <w:color w:val="000000"/>
                <w:sz w:val="20"/>
                <w:szCs w:val="20"/>
              </w:rPr>
              <w:t>Субсидии на пополнение книжного фонда библиотек</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05006</w:t>
            </w:r>
            <w:r w:rsidRPr="0099306B">
              <w:rPr>
                <w:sz w:val="20"/>
                <w:szCs w:val="20"/>
                <w:lang w:val="en-US"/>
              </w:rPr>
              <w:t>L</w:t>
            </w:r>
            <w:r w:rsidRPr="0099306B">
              <w:rPr>
                <w:sz w:val="20"/>
                <w:szCs w:val="20"/>
              </w:rPr>
              <w:t>5193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3,890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bCs/>
                <w:color w:val="000000"/>
                <w:sz w:val="20"/>
                <w:szCs w:val="20"/>
              </w:rPr>
            </w:pPr>
            <w:r w:rsidRPr="0099306B">
              <w:rPr>
                <w:bCs/>
                <w:color w:val="000000"/>
                <w:sz w:val="20"/>
                <w:szCs w:val="20"/>
              </w:rPr>
              <w:t>Субсидии на иные цели</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05006</w:t>
            </w:r>
            <w:r w:rsidRPr="0099306B">
              <w:rPr>
                <w:sz w:val="20"/>
                <w:szCs w:val="20"/>
                <w:lang w:val="en-US"/>
              </w:rPr>
              <w:t>L</w:t>
            </w:r>
            <w:r w:rsidRPr="0099306B">
              <w:rPr>
                <w:sz w:val="20"/>
                <w:szCs w:val="20"/>
              </w:rPr>
              <w:t>5193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lang w:val="en-US"/>
              </w:rPr>
            </w:pPr>
            <w:r w:rsidRPr="0099306B">
              <w:rPr>
                <w:sz w:val="20"/>
                <w:szCs w:val="20"/>
                <w:lang w:val="en-US"/>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3,890</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sz w:val="20"/>
                <w:szCs w:val="20"/>
              </w:rPr>
              <w:t>Подключение муниципальных общедоступных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lang w:val="en-US"/>
              </w:rPr>
            </w:pPr>
            <w:r w:rsidRPr="0099306B">
              <w:rPr>
                <w:sz w:val="20"/>
                <w:szCs w:val="20"/>
              </w:rPr>
              <w:t>05006</w:t>
            </w:r>
            <w:r w:rsidRPr="0099306B">
              <w:rPr>
                <w:sz w:val="20"/>
                <w:szCs w:val="20"/>
                <w:lang w:val="en-US"/>
              </w:rPr>
              <w:t>L</w:t>
            </w:r>
            <w:r w:rsidRPr="0099306B">
              <w:rPr>
                <w:sz w:val="20"/>
                <w:szCs w:val="20"/>
              </w:rPr>
              <w:t>519</w:t>
            </w:r>
            <w:r w:rsidRPr="0099306B">
              <w:rPr>
                <w:sz w:val="20"/>
                <w:szCs w:val="20"/>
                <w:lang w:val="en-US"/>
              </w:rPr>
              <w:t>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111,147</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trHeight w:val="589"/>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pStyle w:val="af0"/>
              <w:rPr>
                <w:sz w:val="20"/>
                <w:szCs w:val="20"/>
              </w:rPr>
            </w:pPr>
            <w:r w:rsidRPr="0099306B">
              <w:rPr>
                <w:bCs/>
                <w:color w:val="000000"/>
                <w:sz w:val="20"/>
                <w:szCs w:val="20"/>
              </w:rPr>
              <w:t>Субсидии на иные цели</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06DC" w:rsidRPr="0099306B" w:rsidRDefault="002C06DC" w:rsidP="002C06DC">
            <w:pPr>
              <w:jc w:val="right"/>
              <w:rPr>
                <w:sz w:val="20"/>
                <w:szCs w:val="20"/>
              </w:rPr>
            </w:pPr>
            <w:r w:rsidRPr="0099306B">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jc w:val="right"/>
              <w:rPr>
                <w:sz w:val="20"/>
                <w:szCs w:val="20"/>
              </w:rPr>
            </w:pPr>
            <w:r w:rsidRPr="0099306B">
              <w:rPr>
                <w:sz w:val="20"/>
                <w:szCs w:val="20"/>
              </w:rPr>
              <w:t>05006</w:t>
            </w:r>
            <w:r w:rsidRPr="0099306B">
              <w:rPr>
                <w:sz w:val="20"/>
                <w:szCs w:val="20"/>
                <w:lang w:val="en-US"/>
              </w:rPr>
              <w:t>L</w:t>
            </w:r>
            <w:r w:rsidRPr="0099306B">
              <w:rPr>
                <w:sz w:val="20"/>
                <w:szCs w:val="20"/>
              </w:rPr>
              <w:t>5194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06DC" w:rsidRPr="0099306B" w:rsidRDefault="002C06DC" w:rsidP="002C06DC">
            <w:pPr>
              <w:tabs>
                <w:tab w:val="left" w:pos="5670"/>
              </w:tabs>
              <w:jc w:val="right"/>
              <w:rPr>
                <w:sz w:val="20"/>
                <w:szCs w:val="20"/>
              </w:rPr>
            </w:pPr>
            <w:r w:rsidRPr="0099306B">
              <w:rPr>
                <w:sz w:val="20"/>
                <w:szCs w:val="20"/>
              </w:rPr>
              <w:t>111,147</w:t>
            </w: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bl>
    <w:p w:rsidR="002C06DC" w:rsidRPr="0099306B" w:rsidRDefault="002C06DC" w:rsidP="002C06DC">
      <w:pPr>
        <w:pStyle w:val="af0"/>
        <w:jc w:val="right"/>
        <w:rPr>
          <w:sz w:val="20"/>
          <w:szCs w:val="20"/>
        </w:rPr>
      </w:pPr>
      <w:r w:rsidRPr="0099306B">
        <w:rPr>
          <w:sz w:val="20"/>
          <w:szCs w:val="20"/>
        </w:rPr>
        <w:t xml:space="preserve">                              Приложение 8</w:t>
      </w:r>
    </w:p>
    <w:p w:rsidR="002C06DC" w:rsidRPr="0099306B" w:rsidRDefault="002C06DC" w:rsidP="002C06DC">
      <w:pPr>
        <w:pStyle w:val="af0"/>
        <w:jc w:val="right"/>
        <w:rPr>
          <w:sz w:val="20"/>
          <w:szCs w:val="20"/>
        </w:rPr>
      </w:pPr>
      <w:r w:rsidRPr="0099306B">
        <w:rPr>
          <w:sz w:val="20"/>
          <w:szCs w:val="20"/>
        </w:rPr>
        <w:t>к Решению Совета депутатов</w:t>
      </w:r>
    </w:p>
    <w:p w:rsidR="002C06DC" w:rsidRPr="0099306B" w:rsidRDefault="002C06DC" w:rsidP="002C06DC">
      <w:pPr>
        <w:pStyle w:val="af0"/>
        <w:jc w:val="right"/>
        <w:rPr>
          <w:sz w:val="20"/>
          <w:szCs w:val="20"/>
        </w:rPr>
      </w:pPr>
      <w:r w:rsidRPr="0099306B">
        <w:rPr>
          <w:sz w:val="20"/>
          <w:szCs w:val="20"/>
        </w:rPr>
        <w:t>Ельниковского муниципального района</w:t>
      </w:r>
    </w:p>
    <w:p w:rsidR="002C06DC" w:rsidRPr="0099306B" w:rsidRDefault="002C06DC" w:rsidP="002C06DC">
      <w:pPr>
        <w:pStyle w:val="af0"/>
        <w:jc w:val="right"/>
        <w:rPr>
          <w:sz w:val="20"/>
          <w:szCs w:val="20"/>
        </w:rPr>
      </w:pPr>
      <w:r w:rsidRPr="0099306B">
        <w:rPr>
          <w:sz w:val="20"/>
          <w:szCs w:val="20"/>
        </w:rPr>
        <w:t>«О бюджете Ельниковского</w:t>
      </w:r>
    </w:p>
    <w:p w:rsidR="002C06DC" w:rsidRPr="0099306B" w:rsidRDefault="002C06DC" w:rsidP="002C06DC">
      <w:pPr>
        <w:pStyle w:val="af0"/>
        <w:jc w:val="right"/>
        <w:rPr>
          <w:sz w:val="20"/>
          <w:szCs w:val="20"/>
        </w:rPr>
      </w:pPr>
      <w:r w:rsidRPr="0099306B">
        <w:rPr>
          <w:sz w:val="20"/>
          <w:szCs w:val="20"/>
        </w:rPr>
        <w:t>муниципального района  на 2018 год</w:t>
      </w:r>
    </w:p>
    <w:p w:rsidR="002C06DC" w:rsidRPr="0099306B" w:rsidRDefault="002C06DC" w:rsidP="002C06DC">
      <w:pPr>
        <w:pStyle w:val="af0"/>
        <w:jc w:val="right"/>
        <w:rPr>
          <w:sz w:val="20"/>
          <w:szCs w:val="20"/>
        </w:rPr>
      </w:pPr>
      <w:r w:rsidRPr="0099306B">
        <w:rPr>
          <w:sz w:val="20"/>
          <w:szCs w:val="20"/>
        </w:rPr>
        <w:t>и на плановый период 2019</w:t>
      </w:r>
    </w:p>
    <w:p w:rsidR="002C06DC" w:rsidRPr="0099306B" w:rsidRDefault="002C06DC" w:rsidP="002C06DC">
      <w:pPr>
        <w:pStyle w:val="af0"/>
        <w:jc w:val="right"/>
        <w:rPr>
          <w:sz w:val="20"/>
          <w:szCs w:val="20"/>
        </w:rPr>
      </w:pPr>
      <w:r w:rsidRPr="0099306B">
        <w:rPr>
          <w:sz w:val="20"/>
          <w:szCs w:val="20"/>
        </w:rPr>
        <w:t>и 2020 годов»  от 25.12. 2018  №165</w:t>
      </w:r>
    </w:p>
    <w:p w:rsidR="002C06DC" w:rsidRPr="0099306B" w:rsidRDefault="002C06DC" w:rsidP="002C06DC">
      <w:pPr>
        <w:pStyle w:val="af0"/>
        <w:jc w:val="right"/>
        <w:rPr>
          <w:sz w:val="20"/>
          <w:szCs w:val="20"/>
        </w:rPr>
      </w:pPr>
    </w:p>
    <w:p w:rsidR="002C06DC" w:rsidRPr="0099306B" w:rsidRDefault="002C06DC" w:rsidP="002C06DC">
      <w:pPr>
        <w:pStyle w:val="af0"/>
        <w:jc w:val="center"/>
        <w:rPr>
          <w:sz w:val="20"/>
          <w:szCs w:val="20"/>
        </w:rPr>
      </w:pPr>
      <w:r w:rsidRPr="0099306B">
        <w:rPr>
          <w:sz w:val="20"/>
          <w:szCs w:val="20"/>
        </w:rPr>
        <w:t>РАСПРЕДЕЛЕНИЕ</w:t>
      </w:r>
    </w:p>
    <w:p w:rsidR="002C06DC" w:rsidRPr="0099306B" w:rsidRDefault="002C06DC" w:rsidP="002C06DC">
      <w:pPr>
        <w:pStyle w:val="af0"/>
        <w:jc w:val="center"/>
        <w:rPr>
          <w:sz w:val="20"/>
          <w:szCs w:val="20"/>
        </w:rPr>
      </w:pPr>
      <w:r w:rsidRPr="0099306B">
        <w:rPr>
          <w:sz w:val="20"/>
          <w:szCs w:val="20"/>
        </w:rPr>
        <w:t>БЮДЖЕТНЫХ АССИГНОВАНИЙ  БЮДЖЕТА ЕЛЬНИКОВСКОГО МУНИЦИПАЛЬНОГО РАЙОНА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2018г И НА ПЛАНОВЫЙ ПЕРИОД    2019 И 2020 ГОД</w:t>
      </w:r>
    </w:p>
    <w:p w:rsidR="002C06DC" w:rsidRPr="0099306B" w:rsidRDefault="002C06DC" w:rsidP="002C06DC">
      <w:pPr>
        <w:tabs>
          <w:tab w:val="left" w:pos="5670"/>
        </w:tabs>
        <w:jc w:val="center"/>
        <w:rPr>
          <w:sz w:val="20"/>
          <w:szCs w:val="20"/>
        </w:rPr>
      </w:pPr>
    </w:p>
    <w:tbl>
      <w:tblPr>
        <w:tblW w:w="11058" w:type="dxa"/>
        <w:tblInd w:w="108" w:type="dxa"/>
        <w:tblLayout w:type="fixed"/>
        <w:tblLook w:val="0000"/>
      </w:tblPr>
      <w:tblGrid>
        <w:gridCol w:w="3402"/>
        <w:gridCol w:w="1418"/>
        <w:gridCol w:w="709"/>
        <w:gridCol w:w="567"/>
        <w:gridCol w:w="567"/>
        <w:gridCol w:w="708"/>
        <w:gridCol w:w="709"/>
        <w:gridCol w:w="709"/>
        <w:gridCol w:w="709"/>
        <w:gridCol w:w="1560"/>
      </w:tblGrid>
      <w:tr w:rsidR="002C06DC" w:rsidRPr="0099306B" w:rsidTr="00DF2F3F">
        <w:trPr>
          <w:gridAfter w:val="1"/>
          <w:wAfter w:w="1560" w:type="dxa"/>
          <w:trHeight w:val="255"/>
        </w:trPr>
        <w:tc>
          <w:tcPr>
            <w:tcW w:w="3402" w:type="dxa"/>
            <w:tcBorders>
              <w:bottom w:val="single" w:sz="4" w:space="0" w:color="auto"/>
            </w:tcBorders>
            <w:vAlign w:val="bottom"/>
          </w:tcPr>
          <w:p w:rsidR="002C06DC" w:rsidRPr="0099306B" w:rsidRDefault="002C06DC" w:rsidP="002C06DC">
            <w:pPr>
              <w:tabs>
                <w:tab w:val="left" w:pos="5670"/>
              </w:tabs>
              <w:rPr>
                <w:sz w:val="20"/>
                <w:szCs w:val="20"/>
              </w:rPr>
            </w:pPr>
          </w:p>
        </w:tc>
        <w:tc>
          <w:tcPr>
            <w:tcW w:w="1418" w:type="dxa"/>
            <w:tcBorders>
              <w:bottom w:val="single" w:sz="4" w:space="0" w:color="auto"/>
            </w:tcBorders>
            <w:noWrap/>
            <w:vAlign w:val="bottom"/>
          </w:tcPr>
          <w:p w:rsidR="002C06DC" w:rsidRPr="0099306B" w:rsidRDefault="002C06DC" w:rsidP="002C06DC">
            <w:pPr>
              <w:tabs>
                <w:tab w:val="left" w:pos="5670"/>
              </w:tabs>
              <w:rPr>
                <w:sz w:val="20"/>
                <w:szCs w:val="20"/>
              </w:rPr>
            </w:pPr>
          </w:p>
        </w:tc>
        <w:tc>
          <w:tcPr>
            <w:tcW w:w="709" w:type="dxa"/>
            <w:tcBorders>
              <w:bottom w:val="single" w:sz="4" w:space="0" w:color="auto"/>
            </w:tcBorders>
            <w:noWrap/>
            <w:vAlign w:val="bottom"/>
          </w:tcPr>
          <w:p w:rsidR="002C06DC" w:rsidRPr="0099306B" w:rsidRDefault="002C06DC" w:rsidP="002C06DC">
            <w:pPr>
              <w:tabs>
                <w:tab w:val="left" w:pos="5670"/>
              </w:tabs>
              <w:rPr>
                <w:sz w:val="20"/>
                <w:szCs w:val="20"/>
              </w:rPr>
            </w:pPr>
          </w:p>
        </w:tc>
        <w:tc>
          <w:tcPr>
            <w:tcW w:w="567" w:type="dxa"/>
            <w:tcBorders>
              <w:bottom w:val="single" w:sz="4" w:space="0" w:color="auto"/>
            </w:tcBorders>
            <w:noWrap/>
            <w:vAlign w:val="bottom"/>
          </w:tcPr>
          <w:p w:rsidR="002C06DC" w:rsidRPr="0099306B" w:rsidRDefault="002C06DC" w:rsidP="002C06DC">
            <w:pPr>
              <w:tabs>
                <w:tab w:val="left" w:pos="5670"/>
              </w:tabs>
              <w:rPr>
                <w:sz w:val="20"/>
                <w:szCs w:val="20"/>
              </w:rPr>
            </w:pPr>
          </w:p>
        </w:tc>
        <w:tc>
          <w:tcPr>
            <w:tcW w:w="567" w:type="dxa"/>
            <w:tcBorders>
              <w:bottom w:val="single" w:sz="4" w:space="0" w:color="auto"/>
            </w:tcBorders>
          </w:tcPr>
          <w:p w:rsidR="002C06DC" w:rsidRPr="0099306B" w:rsidRDefault="002C06DC" w:rsidP="002C06DC">
            <w:pPr>
              <w:tabs>
                <w:tab w:val="left" w:pos="5670"/>
              </w:tabs>
              <w:rPr>
                <w:sz w:val="20"/>
                <w:szCs w:val="20"/>
              </w:rPr>
            </w:pPr>
          </w:p>
        </w:tc>
        <w:tc>
          <w:tcPr>
            <w:tcW w:w="708" w:type="dxa"/>
            <w:tcBorders>
              <w:bottom w:val="single" w:sz="4" w:space="0" w:color="auto"/>
            </w:tcBorders>
            <w:noWrap/>
            <w:vAlign w:val="bottom"/>
          </w:tcPr>
          <w:p w:rsidR="002C06DC" w:rsidRPr="0099306B" w:rsidRDefault="002C06DC" w:rsidP="002C06DC">
            <w:pPr>
              <w:tabs>
                <w:tab w:val="left" w:pos="5670"/>
              </w:tabs>
              <w:rPr>
                <w:sz w:val="20"/>
                <w:szCs w:val="20"/>
              </w:rPr>
            </w:pPr>
          </w:p>
        </w:tc>
        <w:tc>
          <w:tcPr>
            <w:tcW w:w="709" w:type="dxa"/>
            <w:tcBorders>
              <w:bottom w:val="single" w:sz="4" w:space="0" w:color="auto"/>
            </w:tcBorders>
            <w:noWrap/>
            <w:vAlign w:val="bottom"/>
          </w:tcPr>
          <w:p w:rsidR="002C06DC" w:rsidRPr="0099306B" w:rsidRDefault="002C06DC" w:rsidP="002C06DC">
            <w:pPr>
              <w:tabs>
                <w:tab w:val="left" w:pos="5670"/>
              </w:tabs>
              <w:rPr>
                <w:sz w:val="20"/>
                <w:szCs w:val="20"/>
              </w:rPr>
            </w:pPr>
          </w:p>
        </w:tc>
        <w:tc>
          <w:tcPr>
            <w:tcW w:w="709" w:type="dxa"/>
            <w:tcBorders>
              <w:bottom w:val="single" w:sz="4" w:space="0" w:color="auto"/>
            </w:tcBorders>
          </w:tcPr>
          <w:p w:rsidR="002C06DC" w:rsidRPr="0099306B" w:rsidRDefault="002C06DC" w:rsidP="002C06DC">
            <w:pPr>
              <w:tabs>
                <w:tab w:val="left" w:pos="5670"/>
              </w:tabs>
              <w:rPr>
                <w:sz w:val="20"/>
                <w:szCs w:val="20"/>
              </w:rPr>
            </w:pPr>
          </w:p>
        </w:tc>
        <w:tc>
          <w:tcPr>
            <w:tcW w:w="709" w:type="dxa"/>
            <w:tcBorders>
              <w:bottom w:val="single" w:sz="4" w:space="0" w:color="auto"/>
            </w:tcBorders>
          </w:tcPr>
          <w:p w:rsidR="002C06DC" w:rsidRPr="0099306B" w:rsidRDefault="002C06DC" w:rsidP="002C06DC">
            <w:pPr>
              <w:tabs>
                <w:tab w:val="left" w:pos="5670"/>
              </w:tabs>
              <w:rPr>
                <w:sz w:val="20"/>
                <w:szCs w:val="20"/>
              </w:rPr>
            </w:pPr>
            <w:r w:rsidRPr="0099306B">
              <w:rPr>
                <w:sz w:val="20"/>
                <w:szCs w:val="20"/>
              </w:rPr>
              <w:t>( тыс. руб)</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center"/>
              <w:rPr>
                <w:bCs/>
                <w:sz w:val="20"/>
                <w:szCs w:val="20"/>
              </w:rPr>
            </w:pPr>
            <w:r w:rsidRPr="0099306B">
              <w:rPr>
                <w:bCs/>
                <w:sz w:val="20"/>
                <w:szCs w:val="20"/>
              </w:rPr>
              <w:t>Наименование</w:t>
            </w:r>
          </w:p>
        </w:tc>
        <w:tc>
          <w:tcPr>
            <w:tcW w:w="1418" w:type="dxa"/>
            <w:tcBorders>
              <w:top w:val="single" w:sz="4" w:space="0" w:color="auto"/>
              <w:left w:val="nil"/>
              <w:bottom w:val="single" w:sz="4" w:space="0" w:color="auto"/>
              <w:right w:val="single" w:sz="4" w:space="0" w:color="000000"/>
            </w:tcBorders>
            <w:noWrap/>
            <w:vAlign w:val="bottom"/>
          </w:tcPr>
          <w:p w:rsidR="002C06DC" w:rsidRPr="0099306B" w:rsidRDefault="002C06DC" w:rsidP="002C06DC">
            <w:pPr>
              <w:tabs>
                <w:tab w:val="left" w:pos="5670"/>
              </w:tabs>
              <w:jc w:val="center"/>
              <w:rPr>
                <w:bCs/>
                <w:sz w:val="20"/>
                <w:szCs w:val="20"/>
              </w:rPr>
            </w:pPr>
            <w:r w:rsidRPr="0099306B">
              <w:rPr>
                <w:bCs/>
                <w:sz w:val="20"/>
                <w:szCs w:val="20"/>
              </w:rPr>
              <w:t>Цср</w:t>
            </w:r>
          </w:p>
        </w:tc>
        <w:tc>
          <w:tcPr>
            <w:tcW w:w="709" w:type="dxa"/>
            <w:tcBorders>
              <w:top w:val="single" w:sz="4" w:space="0" w:color="auto"/>
              <w:left w:val="nil"/>
              <w:bottom w:val="single" w:sz="4" w:space="0" w:color="auto"/>
              <w:right w:val="single" w:sz="4" w:space="0" w:color="auto"/>
            </w:tcBorders>
            <w:noWrap/>
            <w:vAlign w:val="bottom"/>
          </w:tcPr>
          <w:p w:rsidR="002C06DC" w:rsidRPr="0099306B" w:rsidRDefault="002C06DC" w:rsidP="002C06DC">
            <w:pPr>
              <w:tabs>
                <w:tab w:val="left" w:pos="5670"/>
              </w:tabs>
              <w:jc w:val="center"/>
              <w:rPr>
                <w:bCs/>
                <w:sz w:val="20"/>
                <w:szCs w:val="20"/>
              </w:rPr>
            </w:pPr>
            <w:r w:rsidRPr="0099306B">
              <w:rPr>
                <w:bCs/>
                <w:sz w:val="20"/>
                <w:szCs w:val="20"/>
              </w:rPr>
              <w:t>Рз</w:t>
            </w:r>
          </w:p>
        </w:tc>
        <w:tc>
          <w:tcPr>
            <w:tcW w:w="567" w:type="dxa"/>
            <w:tcBorders>
              <w:top w:val="single" w:sz="4" w:space="0" w:color="auto"/>
              <w:left w:val="nil"/>
              <w:bottom w:val="single" w:sz="4" w:space="0" w:color="auto"/>
              <w:right w:val="single" w:sz="4" w:space="0" w:color="auto"/>
            </w:tcBorders>
            <w:noWrap/>
            <w:vAlign w:val="bottom"/>
          </w:tcPr>
          <w:p w:rsidR="002C06DC" w:rsidRPr="0099306B" w:rsidRDefault="002C06DC" w:rsidP="002C06DC">
            <w:pPr>
              <w:tabs>
                <w:tab w:val="left" w:pos="5670"/>
              </w:tabs>
              <w:jc w:val="center"/>
              <w:rPr>
                <w:bCs/>
                <w:sz w:val="20"/>
                <w:szCs w:val="20"/>
              </w:rPr>
            </w:pPr>
            <w:r w:rsidRPr="0099306B">
              <w:rPr>
                <w:bCs/>
                <w:sz w:val="20"/>
                <w:szCs w:val="20"/>
              </w:rPr>
              <w:t>Пр</w:t>
            </w:r>
          </w:p>
        </w:tc>
        <w:tc>
          <w:tcPr>
            <w:tcW w:w="567" w:type="dxa"/>
            <w:tcBorders>
              <w:top w:val="single" w:sz="4" w:space="0" w:color="auto"/>
              <w:left w:val="nil"/>
              <w:bottom w:val="single" w:sz="4" w:space="0" w:color="auto"/>
              <w:right w:val="nil"/>
            </w:tcBorders>
          </w:tcPr>
          <w:p w:rsidR="002C06DC" w:rsidRPr="0099306B" w:rsidRDefault="002C06DC" w:rsidP="002C06DC">
            <w:pPr>
              <w:tabs>
                <w:tab w:val="left" w:pos="5670"/>
              </w:tabs>
              <w:jc w:val="center"/>
              <w:rPr>
                <w:bCs/>
                <w:sz w:val="20"/>
                <w:szCs w:val="20"/>
              </w:rPr>
            </w:pPr>
            <w:r w:rsidRPr="0099306B">
              <w:rPr>
                <w:bCs/>
                <w:sz w:val="20"/>
                <w:szCs w:val="20"/>
              </w:rPr>
              <w:t>ВР</w:t>
            </w:r>
          </w:p>
        </w:tc>
        <w:tc>
          <w:tcPr>
            <w:tcW w:w="708" w:type="dxa"/>
            <w:tcBorders>
              <w:top w:val="single" w:sz="4" w:space="0" w:color="auto"/>
              <w:left w:val="nil"/>
              <w:bottom w:val="single" w:sz="4" w:space="0" w:color="auto"/>
              <w:right w:val="single" w:sz="4" w:space="0" w:color="auto"/>
            </w:tcBorders>
            <w:noWrap/>
            <w:vAlign w:val="bottom"/>
          </w:tcPr>
          <w:p w:rsidR="002C06DC" w:rsidRPr="0099306B" w:rsidRDefault="002C06DC" w:rsidP="002C06DC">
            <w:pPr>
              <w:tabs>
                <w:tab w:val="left" w:pos="5670"/>
              </w:tabs>
              <w:jc w:val="center"/>
              <w:rPr>
                <w:bCs/>
                <w:sz w:val="20"/>
                <w:szCs w:val="20"/>
              </w:rPr>
            </w:pPr>
            <w:r w:rsidRPr="0099306B">
              <w:rPr>
                <w:bCs/>
                <w:sz w:val="20"/>
                <w:szCs w:val="20"/>
              </w:rPr>
              <w:t>Адм</w:t>
            </w:r>
          </w:p>
        </w:tc>
        <w:tc>
          <w:tcPr>
            <w:tcW w:w="709" w:type="dxa"/>
            <w:tcBorders>
              <w:top w:val="single" w:sz="4" w:space="0" w:color="auto"/>
              <w:left w:val="nil"/>
              <w:bottom w:val="single" w:sz="4" w:space="0" w:color="auto"/>
              <w:right w:val="single" w:sz="4" w:space="0" w:color="auto"/>
            </w:tcBorders>
            <w:noWrap/>
            <w:vAlign w:val="bottom"/>
          </w:tcPr>
          <w:p w:rsidR="002C06DC" w:rsidRPr="0099306B" w:rsidRDefault="002C06DC" w:rsidP="002C06DC">
            <w:pPr>
              <w:tabs>
                <w:tab w:val="left" w:pos="5670"/>
              </w:tabs>
              <w:jc w:val="center"/>
              <w:rPr>
                <w:bCs/>
                <w:sz w:val="20"/>
                <w:szCs w:val="20"/>
              </w:rPr>
            </w:pPr>
            <w:r w:rsidRPr="0099306B">
              <w:rPr>
                <w:bCs/>
                <w:sz w:val="20"/>
                <w:szCs w:val="20"/>
              </w:rPr>
              <w:t>2018г</w:t>
            </w:r>
          </w:p>
        </w:tc>
        <w:tc>
          <w:tcPr>
            <w:tcW w:w="709" w:type="dxa"/>
            <w:tcBorders>
              <w:top w:val="single" w:sz="4" w:space="0" w:color="auto"/>
              <w:left w:val="nil"/>
              <w:bottom w:val="single" w:sz="4" w:space="0" w:color="auto"/>
              <w:right w:val="single" w:sz="4" w:space="0" w:color="auto"/>
            </w:tcBorders>
          </w:tcPr>
          <w:p w:rsidR="002C06DC" w:rsidRPr="0099306B" w:rsidRDefault="002C06DC" w:rsidP="002C06DC">
            <w:pPr>
              <w:tabs>
                <w:tab w:val="left" w:pos="5670"/>
              </w:tabs>
              <w:jc w:val="center"/>
              <w:rPr>
                <w:bCs/>
                <w:sz w:val="20"/>
                <w:szCs w:val="20"/>
              </w:rPr>
            </w:pPr>
            <w:r w:rsidRPr="0099306B">
              <w:rPr>
                <w:bCs/>
                <w:sz w:val="20"/>
                <w:szCs w:val="20"/>
              </w:rPr>
              <w:t>2019г</w:t>
            </w:r>
          </w:p>
        </w:tc>
        <w:tc>
          <w:tcPr>
            <w:tcW w:w="709" w:type="dxa"/>
            <w:tcBorders>
              <w:top w:val="single" w:sz="4" w:space="0" w:color="auto"/>
              <w:left w:val="nil"/>
              <w:bottom w:val="single" w:sz="4" w:space="0" w:color="auto"/>
              <w:right w:val="single" w:sz="4" w:space="0" w:color="auto"/>
            </w:tcBorders>
          </w:tcPr>
          <w:p w:rsidR="002C06DC" w:rsidRPr="0099306B" w:rsidRDefault="002C06DC" w:rsidP="002C06DC">
            <w:pPr>
              <w:tabs>
                <w:tab w:val="left" w:pos="5670"/>
              </w:tabs>
              <w:jc w:val="center"/>
              <w:rPr>
                <w:bCs/>
                <w:sz w:val="20"/>
                <w:szCs w:val="20"/>
              </w:rPr>
            </w:pPr>
            <w:r w:rsidRPr="0099306B">
              <w:rPr>
                <w:bCs/>
                <w:sz w:val="20"/>
                <w:szCs w:val="20"/>
              </w:rPr>
              <w:t>2020г</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tcPr>
          <w:p w:rsidR="002C06DC" w:rsidRPr="0099306B" w:rsidRDefault="002C06DC" w:rsidP="002C06DC">
            <w:pPr>
              <w:tabs>
                <w:tab w:val="left" w:pos="5670"/>
              </w:tabs>
              <w:jc w:val="center"/>
              <w:rPr>
                <w:bCs/>
                <w:sz w:val="20"/>
                <w:szCs w:val="20"/>
              </w:rPr>
            </w:pPr>
            <w:r w:rsidRPr="0099306B">
              <w:rPr>
                <w:bCs/>
                <w:sz w:val="20"/>
                <w:szCs w:val="20"/>
              </w:rPr>
              <w:t>1</w:t>
            </w:r>
          </w:p>
        </w:tc>
        <w:tc>
          <w:tcPr>
            <w:tcW w:w="1418" w:type="dxa"/>
            <w:tcBorders>
              <w:top w:val="single" w:sz="4" w:space="0" w:color="auto"/>
              <w:left w:val="nil"/>
              <w:bottom w:val="single" w:sz="4" w:space="0" w:color="auto"/>
              <w:right w:val="single" w:sz="4" w:space="0" w:color="auto"/>
            </w:tcBorders>
            <w:noWrap/>
            <w:vAlign w:val="bottom"/>
          </w:tcPr>
          <w:p w:rsidR="002C06DC" w:rsidRPr="0099306B" w:rsidRDefault="002C06DC" w:rsidP="002C06DC">
            <w:pPr>
              <w:tabs>
                <w:tab w:val="left" w:pos="5670"/>
              </w:tabs>
              <w:jc w:val="center"/>
              <w:rPr>
                <w:bCs/>
                <w:sz w:val="20"/>
                <w:szCs w:val="20"/>
              </w:rPr>
            </w:pPr>
          </w:p>
        </w:tc>
        <w:tc>
          <w:tcPr>
            <w:tcW w:w="709" w:type="dxa"/>
            <w:tcBorders>
              <w:top w:val="single" w:sz="4" w:space="0" w:color="auto"/>
              <w:left w:val="nil"/>
              <w:bottom w:val="single" w:sz="4" w:space="0" w:color="auto"/>
              <w:right w:val="single" w:sz="4" w:space="0" w:color="auto"/>
            </w:tcBorders>
            <w:noWrap/>
            <w:vAlign w:val="bottom"/>
          </w:tcPr>
          <w:p w:rsidR="002C06DC" w:rsidRPr="0099306B" w:rsidRDefault="002C06DC" w:rsidP="002C06DC">
            <w:pPr>
              <w:tabs>
                <w:tab w:val="left" w:pos="5670"/>
              </w:tabs>
              <w:jc w:val="center"/>
              <w:rPr>
                <w:bCs/>
                <w:sz w:val="20"/>
                <w:szCs w:val="20"/>
              </w:rPr>
            </w:pPr>
            <w:r w:rsidRPr="0099306B">
              <w:rPr>
                <w:bCs/>
                <w:sz w:val="20"/>
                <w:szCs w:val="20"/>
              </w:rPr>
              <w:t>5</w:t>
            </w:r>
          </w:p>
        </w:tc>
        <w:tc>
          <w:tcPr>
            <w:tcW w:w="567" w:type="dxa"/>
            <w:tcBorders>
              <w:top w:val="single" w:sz="4" w:space="0" w:color="auto"/>
              <w:left w:val="nil"/>
              <w:bottom w:val="single" w:sz="4" w:space="0" w:color="auto"/>
              <w:right w:val="single" w:sz="4" w:space="0" w:color="auto"/>
            </w:tcBorders>
            <w:noWrap/>
            <w:vAlign w:val="bottom"/>
          </w:tcPr>
          <w:p w:rsidR="002C06DC" w:rsidRPr="0099306B" w:rsidRDefault="002C06DC" w:rsidP="002C06DC">
            <w:pPr>
              <w:tabs>
                <w:tab w:val="left" w:pos="5670"/>
              </w:tabs>
              <w:jc w:val="center"/>
              <w:rPr>
                <w:bCs/>
                <w:sz w:val="20"/>
                <w:szCs w:val="20"/>
              </w:rPr>
            </w:pPr>
            <w:r w:rsidRPr="0099306B">
              <w:rPr>
                <w:bCs/>
                <w:sz w:val="20"/>
                <w:szCs w:val="20"/>
              </w:rPr>
              <w:t>6</w:t>
            </w:r>
          </w:p>
        </w:tc>
        <w:tc>
          <w:tcPr>
            <w:tcW w:w="567" w:type="dxa"/>
            <w:tcBorders>
              <w:top w:val="single" w:sz="4" w:space="0" w:color="auto"/>
              <w:left w:val="nil"/>
              <w:bottom w:val="single" w:sz="4" w:space="0" w:color="auto"/>
              <w:right w:val="nil"/>
            </w:tcBorders>
          </w:tcPr>
          <w:p w:rsidR="002C06DC" w:rsidRPr="0099306B" w:rsidRDefault="002C06DC" w:rsidP="002C06DC">
            <w:pPr>
              <w:tabs>
                <w:tab w:val="left" w:pos="5670"/>
              </w:tabs>
              <w:jc w:val="center"/>
              <w:rPr>
                <w:bCs/>
                <w:sz w:val="20"/>
                <w:szCs w:val="20"/>
              </w:rPr>
            </w:pPr>
          </w:p>
        </w:tc>
        <w:tc>
          <w:tcPr>
            <w:tcW w:w="708" w:type="dxa"/>
            <w:tcBorders>
              <w:top w:val="single" w:sz="4" w:space="0" w:color="auto"/>
              <w:left w:val="nil"/>
              <w:bottom w:val="single" w:sz="4" w:space="0" w:color="auto"/>
              <w:right w:val="single" w:sz="4" w:space="0" w:color="auto"/>
            </w:tcBorders>
            <w:noWrap/>
            <w:vAlign w:val="bottom"/>
          </w:tcPr>
          <w:p w:rsidR="002C06DC" w:rsidRPr="0099306B" w:rsidRDefault="002C06DC" w:rsidP="002C06DC">
            <w:pPr>
              <w:tabs>
                <w:tab w:val="left" w:pos="5670"/>
              </w:tabs>
              <w:jc w:val="center"/>
              <w:rPr>
                <w:bCs/>
                <w:sz w:val="20"/>
                <w:szCs w:val="20"/>
              </w:rPr>
            </w:pPr>
            <w:r w:rsidRPr="0099306B">
              <w:rPr>
                <w:bCs/>
                <w:sz w:val="20"/>
                <w:szCs w:val="20"/>
              </w:rPr>
              <w:t>7</w:t>
            </w:r>
          </w:p>
        </w:tc>
        <w:tc>
          <w:tcPr>
            <w:tcW w:w="709" w:type="dxa"/>
            <w:tcBorders>
              <w:top w:val="single" w:sz="4" w:space="0" w:color="auto"/>
              <w:left w:val="nil"/>
              <w:bottom w:val="single" w:sz="4" w:space="0" w:color="auto"/>
              <w:right w:val="single" w:sz="4" w:space="0" w:color="auto"/>
            </w:tcBorders>
            <w:noWrap/>
            <w:vAlign w:val="bottom"/>
          </w:tcPr>
          <w:p w:rsidR="002C06DC" w:rsidRPr="0099306B" w:rsidRDefault="002C06DC" w:rsidP="002C06DC">
            <w:pPr>
              <w:tabs>
                <w:tab w:val="left" w:pos="5670"/>
              </w:tabs>
              <w:rPr>
                <w:sz w:val="20"/>
                <w:szCs w:val="20"/>
              </w:rPr>
            </w:pPr>
            <w:r w:rsidRPr="0099306B">
              <w:rPr>
                <w:sz w:val="20"/>
                <w:szCs w:val="20"/>
              </w:rPr>
              <w:t>8</w:t>
            </w:r>
          </w:p>
        </w:tc>
        <w:tc>
          <w:tcPr>
            <w:tcW w:w="709" w:type="dxa"/>
            <w:tcBorders>
              <w:top w:val="single" w:sz="4" w:space="0" w:color="auto"/>
              <w:left w:val="nil"/>
              <w:bottom w:val="single" w:sz="4" w:space="0" w:color="auto"/>
              <w:right w:val="single" w:sz="4" w:space="0" w:color="auto"/>
            </w:tcBorders>
          </w:tcPr>
          <w:p w:rsidR="002C06DC" w:rsidRPr="0099306B" w:rsidRDefault="002C06DC" w:rsidP="002C06DC">
            <w:pPr>
              <w:tabs>
                <w:tab w:val="left" w:pos="5670"/>
              </w:tabs>
              <w:rPr>
                <w:sz w:val="20"/>
                <w:szCs w:val="20"/>
              </w:rPr>
            </w:pPr>
            <w:r w:rsidRPr="0099306B">
              <w:rPr>
                <w:sz w:val="20"/>
                <w:szCs w:val="20"/>
              </w:rPr>
              <w:t>9</w:t>
            </w:r>
          </w:p>
        </w:tc>
        <w:tc>
          <w:tcPr>
            <w:tcW w:w="709" w:type="dxa"/>
            <w:tcBorders>
              <w:top w:val="single" w:sz="4" w:space="0" w:color="auto"/>
              <w:left w:val="nil"/>
              <w:bottom w:val="single" w:sz="4" w:space="0" w:color="auto"/>
              <w:right w:val="single" w:sz="4" w:space="0" w:color="auto"/>
            </w:tcBorders>
          </w:tcPr>
          <w:p w:rsidR="002C06DC" w:rsidRPr="0099306B" w:rsidRDefault="002C06DC" w:rsidP="002C06DC">
            <w:pPr>
              <w:tabs>
                <w:tab w:val="left" w:pos="5670"/>
              </w:tabs>
              <w:rPr>
                <w:sz w:val="20"/>
                <w:szCs w:val="20"/>
              </w:rPr>
            </w:pPr>
            <w:r w:rsidRPr="0099306B">
              <w:rPr>
                <w:sz w:val="20"/>
                <w:szCs w:val="20"/>
              </w:rPr>
              <w:t>10</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tabs>
                <w:tab w:val="left" w:pos="5670"/>
              </w:tabs>
              <w:rPr>
                <w:b/>
                <w:bCs/>
                <w:sz w:val="20"/>
                <w:szCs w:val="20"/>
              </w:rPr>
            </w:pPr>
            <w:r w:rsidRPr="0099306B">
              <w:rPr>
                <w:b/>
                <w:bCs/>
                <w:sz w:val="20"/>
                <w:szCs w:val="20"/>
              </w:rPr>
              <w:t>ВСЕГО</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203679,364</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178530,6</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180530,6</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Муниципальная программа «Развитие муниципальной службы в Ельниковском муниципальном районе РМ (2015-2020)</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900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17331,432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14911,8</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14911,8</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01025</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14005,232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12260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12259,6</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Функционирование  высшего должностного лица муниципального образования</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01025</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1296,432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1278,6</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1278,6</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DF2F3F">
            <w:pPr>
              <w:pStyle w:val="af0"/>
              <w:rPr>
                <w:sz w:val="20"/>
                <w:szCs w:val="20"/>
              </w:rPr>
            </w:pPr>
            <w:r w:rsidRPr="0099306B">
              <w:rPr>
                <w:sz w:val="20"/>
                <w:szCs w:val="20"/>
              </w:rPr>
              <w:t xml:space="preserve">Расходы на выплаты по оплате труда Главы местной администрации (исполнительно-распорядительного </w:t>
            </w:r>
            <w:r w:rsidRPr="0099306B">
              <w:rPr>
                <w:sz w:val="20"/>
                <w:szCs w:val="20"/>
              </w:rPr>
              <w:lastRenderedPageBreak/>
              <w:t>органа муниципального образования)</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lastRenderedPageBreak/>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1296,432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1278,6</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1278,6</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lastRenderedPageBreak/>
              <w:t>Фонд оплаты труда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121</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1026,1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1096,3</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1096,3</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129</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250,332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182,3</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182,3</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bCs/>
                <w:sz w:val="20"/>
                <w:szCs w:val="20"/>
              </w:rPr>
              <w:t>900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1296,432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978,6</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978,6</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01025</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12218,9</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10493,3</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10493,3</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01025</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12218,9</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10493,3</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10493,3</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Фонд оплаты труда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0102541110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121</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8075,3</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8075,3</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8075,3</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0102541110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129</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2583,6</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2418</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2418</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0102541110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900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12218,9</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10493,3</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10493,3</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жилья</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01025</w:t>
            </w:r>
            <w:r w:rsidRPr="0099306B">
              <w:rPr>
                <w:color w:val="000000"/>
                <w:sz w:val="20"/>
                <w:szCs w:val="20"/>
              </w:rPr>
              <w:t>77040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96,4</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96,4</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96,4</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Фонд оплаты труда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01025</w:t>
            </w:r>
            <w:r w:rsidRPr="0099306B">
              <w:rPr>
                <w:color w:val="000000"/>
                <w:sz w:val="20"/>
                <w:szCs w:val="20"/>
              </w:rPr>
              <w:t>77040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121</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74</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74,2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74,3</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01025</w:t>
            </w:r>
            <w:r w:rsidRPr="0099306B">
              <w:rPr>
                <w:color w:val="000000"/>
                <w:sz w:val="20"/>
                <w:szCs w:val="20"/>
              </w:rPr>
              <w:t>77040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129</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22,4</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22,4</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22,4</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01025</w:t>
            </w:r>
            <w:r w:rsidRPr="0099306B">
              <w:rPr>
                <w:color w:val="000000"/>
                <w:sz w:val="20"/>
                <w:szCs w:val="20"/>
              </w:rPr>
              <w:t>77040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900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96,4</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96,4</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96,4</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DF2F3F">
            <w:pPr>
              <w:pStyle w:val="af0"/>
              <w:rPr>
                <w:sz w:val="20"/>
                <w:szCs w:val="20"/>
              </w:rPr>
            </w:pPr>
            <w:r w:rsidRPr="0099306B">
              <w:rPr>
                <w:sz w:val="20"/>
                <w:szCs w:val="20"/>
              </w:rPr>
              <w:t xml:space="preserve">Субвенции на осуществление государственных полномочий Республики Мордовия по созданию, материально-техническому и </w:t>
            </w:r>
            <w:r w:rsidRPr="0099306B">
              <w:rPr>
                <w:sz w:val="20"/>
                <w:szCs w:val="20"/>
              </w:rPr>
              <w:lastRenderedPageBreak/>
              <w:t>организационному обеспечению деятельности административных комиссий</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lastRenderedPageBreak/>
              <w:t>01025</w:t>
            </w:r>
            <w:r w:rsidRPr="0099306B">
              <w:rPr>
                <w:color w:val="000000"/>
                <w:sz w:val="20"/>
                <w:szCs w:val="20"/>
              </w:rPr>
              <w:t>77020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79,1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79,1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79,1</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lastRenderedPageBreak/>
              <w:t>Фонд оплаты труда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01025</w:t>
            </w:r>
            <w:r w:rsidRPr="0099306B">
              <w:rPr>
                <w:color w:val="000000"/>
                <w:sz w:val="20"/>
                <w:szCs w:val="20"/>
              </w:rPr>
              <w:t>77020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121</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60,8</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61,1</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01025</w:t>
            </w:r>
            <w:r w:rsidRPr="0099306B">
              <w:rPr>
                <w:color w:val="000000"/>
                <w:sz w:val="20"/>
                <w:szCs w:val="20"/>
              </w:rPr>
              <w:t>77020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129</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18,3</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18,3</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18,3</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01025</w:t>
            </w:r>
            <w:r w:rsidRPr="0099306B">
              <w:rPr>
                <w:color w:val="000000"/>
                <w:sz w:val="20"/>
                <w:szCs w:val="20"/>
              </w:rPr>
              <w:t>77020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 900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79,1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79,1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79,1</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DF2F3F">
            <w:pPr>
              <w:pStyle w:val="af0"/>
              <w:rPr>
                <w:sz w:val="20"/>
                <w:szCs w:val="20"/>
              </w:rPr>
            </w:pPr>
            <w:r w:rsidRPr="0099306B">
              <w:rPr>
                <w:sz w:val="20"/>
                <w:szCs w:val="20"/>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01025</w:t>
            </w:r>
            <w:r w:rsidRPr="0099306B">
              <w:rPr>
                <w:color w:val="000000"/>
                <w:sz w:val="20"/>
                <w:szCs w:val="20"/>
              </w:rPr>
              <w:t>77030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112,9</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113,1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113,3</w:t>
            </w:r>
          </w:p>
        </w:tc>
      </w:tr>
      <w:tr w:rsidR="002C06DC" w:rsidRPr="0099306B" w:rsidTr="00DF2F3F">
        <w:trPr>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Фонд оплаты труда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01025</w:t>
            </w:r>
            <w:r w:rsidRPr="0099306B">
              <w:rPr>
                <w:color w:val="000000"/>
                <w:sz w:val="20"/>
                <w:szCs w:val="20"/>
              </w:rPr>
              <w:t>77030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121</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86,7</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86,9</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87,1</w:t>
            </w:r>
          </w:p>
        </w:tc>
        <w:tc>
          <w:tcPr>
            <w:tcW w:w="1560" w:type="dxa"/>
          </w:tcPr>
          <w:p w:rsidR="002C06DC" w:rsidRPr="0099306B" w:rsidRDefault="002C06DC" w:rsidP="002C06DC">
            <w:pPr>
              <w:tabs>
                <w:tab w:val="left" w:pos="5670"/>
              </w:tabs>
              <w:rPr>
                <w:sz w:val="20"/>
                <w:szCs w:val="20"/>
              </w:rPr>
            </w:pPr>
          </w:p>
        </w:tc>
      </w:tr>
      <w:tr w:rsidR="002C06DC" w:rsidRPr="0099306B" w:rsidTr="00DF2F3F">
        <w:trPr>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01025</w:t>
            </w:r>
            <w:r w:rsidRPr="0099306B">
              <w:rPr>
                <w:color w:val="000000"/>
                <w:sz w:val="20"/>
                <w:szCs w:val="20"/>
              </w:rPr>
              <w:t>77030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129</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26,2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26,2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26,2</w:t>
            </w:r>
          </w:p>
        </w:tc>
        <w:tc>
          <w:tcPr>
            <w:tcW w:w="1560" w:type="dxa"/>
          </w:tcPr>
          <w:p w:rsidR="002C06DC" w:rsidRPr="0099306B" w:rsidRDefault="002C06DC" w:rsidP="002C06DC">
            <w:pPr>
              <w:tabs>
                <w:tab w:val="left" w:pos="5670"/>
              </w:tabs>
              <w:rPr>
                <w:sz w:val="20"/>
                <w:szCs w:val="20"/>
              </w:rPr>
            </w:pPr>
          </w:p>
        </w:tc>
      </w:tr>
      <w:tr w:rsidR="002C06DC" w:rsidRPr="0099306B" w:rsidTr="00DF2F3F">
        <w:trPr>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01025</w:t>
            </w:r>
            <w:r w:rsidRPr="0099306B">
              <w:rPr>
                <w:color w:val="000000"/>
                <w:sz w:val="20"/>
                <w:szCs w:val="20"/>
              </w:rPr>
              <w:t>77030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 900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112,9</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113,1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113,3</w:t>
            </w:r>
          </w:p>
        </w:tc>
        <w:tc>
          <w:tcPr>
            <w:tcW w:w="1560" w:type="dxa"/>
          </w:tcPr>
          <w:p w:rsidR="002C06DC" w:rsidRPr="0099306B" w:rsidRDefault="002C06DC" w:rsidP="002C06DC">
            <w:pPr>
              <w:tabs>
                <w:tab w:val="left" w:pos="5670"/>
              </w:tabs>
              <w:rPr>
                <w:sz w:val="20"/>
                <w:szCs w:val="20"/>
              </w:rPr>
            </w:pPr>
          </w:p>
        </w:tc>
      </w:tr>
      <w:tr w:rsidR="002C06DC" w:rsidRPr="0099306B" w:rsidTr="00DF2F3F">
        <w:trPr>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DF2F3F">
            <w:pPr>
              <w:pStyle w:val="af0"/>
              <w:rPr>
                <w:sz w:val="20"/>
                <w:szCs w:val="20"/>
              </w:rPr>
            </w:pPr>
            <w:r w:rsidRPr="0099306B">
              <w:rPr>
                <w:sz w:val="20"/>
                <w:szCs w:val="20"/>
              </w:rPr>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01025</w:t>
            </w:r>
            <w:r w:rsidRPr="0099306B">
              <w:rPr>
                <w:color w:val="000000"/>
                <w:sz w:val="20"/>
                <w:szCs w:val="20"/>
              </w:rPr>
              <w:t>77010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125,8</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125,8</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125,8</w:t>
            </w:r>
          </w:p>
        </w:tc>
        <w:tc>
          <w:tcPr>
            <w:tcW w:w="1560" w:type="dxa"/>
          </w:tcPr>
          <w:p w:rsidR="002C06DC" w:rsidRPr="0099306B" w:rsidRDefault="002C06DC" w:rsidP="002C06DC">
            <w:pPr>
              <w:tabs>
                <w:tab w:val="left" w:pos="5670"/>
              </w:tabs>
              <w:rPr>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Фонд оплаты труда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01025</w:t>
            </w:r>
            <w:r w:rsidRPr="0099306B">
              <w:rPr>
                <w:color w:val="000000"/>
                <w:sz w:val="20"/>
                <w:szCs w:val="20"/>
              </w:rPr>
              <w:t>77010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121</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96,6</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94,8</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93,1</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01025</w:t>
            </w:r>
            <w:r w:rsidRPr="0099306B">
              <w:rPr>
                <w:color w:val="000000"/>
                <w:sz w:val="20"/>
                <w:szCs w:val="20"/>
              </w:rPr>
              <w:t>77010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129</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29,2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29,2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29,2</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01025</w:t>
            </w:r>
            <w:r w:rsidRPr="0099306B">
              <w:rPr>
                <w:color w:val="000000"/>
                <w:sz w:val="20"/>
                <w:szCs w:val="20"/>
              </w:rPr>
              <w:t>77010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 900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125,8</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125,8</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125,8</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01025</w:t>
            </w:r>
            <w:r w:rsidRPr="0099306B">
              <w:rPr>
                <w:color w:val="000000"/>
                <w:sz w:val="20"/>
                <w:szCs w:val="20"/>
              </w:rPr>
              <w:t>77150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 </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2,1</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01025</w:t>
            </w:r>
            <w:r w:rsidRPr="0099306B">
              <w:rPr>
                <w:color w:val="000000"/>
                <w:sz w:val="20"/>
                <w:szCs w:val="20"/>
              </w:rPr>
              <w:t>77150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 900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lastRenderedPageBreak/>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01025</w:t>
            </w:r>
            <w:r w:rsidRPr="0099306B">
              <w:rPr>
                <w:color w:val="000000"/>
                <w:sz w:val="20"/>
                <w:szCs w:val="20"/>
              </w:rPr>
              <w:t>77150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 900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2,1</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Основное мероприятие: Создание материально технической базы для обеспечения деятельности органов местного самоуправления</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1761,6</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932,6</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932,6</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Иные выплаты персоналу государственных (муниципальных) органов, за исключением фонда оплаты труда</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122</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82</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129</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16</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16</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16</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123</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98</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169</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169</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1448,04</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557,6</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557,6</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Исполнение судебных актов РФ и мировых соглашений по возмещению вреда причиненного в результате незаконных действий органов местного самоуправления а также в результате деятельности учреждений</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831</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54</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Уплата налога на имущество организаций и земельного налога</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851</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50</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Уплата прочих  налогов, сборов и иных  платежей</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852</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50</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Уплата иных платежей</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853</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900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1761,6</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932,6</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932,6</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Основное мероприятие: Формирование системы гарантий представляемых муниципальным служащим (пенсионное обеспечение за выслугу лет)</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01026</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1</w:t>
            </w:r>
            <w:r w:rsidRPr="0099306B">
              <w:rPr>
                <w:sz w:val="20"/>
                <w:szCs w:val="20"/>
                <w:lang w:val="en-US"/>
              </w:rPr>
              <w:t>5</w:t>
            </w:r>
            <w:r w:rsidRPr="0099306B">
              <w:rPr>
                <w:sz w:val="20"/>
                <w:szCs w:val="20"/>
              </w:rPr>
              <w:t>53</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1717,1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1717,4</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Пенсионное обеспечение</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01026</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1</w:t>
            </w:r>
            <w:r w:rsidRPr="0099306B">
              <w:rPr>
                <w:sz w:val="20"/>
                <w:szCs w:val="20"/>
                <w:lang w:val="en-US"/>
              </w:rPr>
              <w:t>5</w:t>
            </w:r>
            <w:r w:rsidRPr="0099306B">
              <w:rPr>
                <w:sz w:val="20"/>
                <w:szCs w:val="20"/>
              </w:rPr>
              <w:t>53</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1717,1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1717,4</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Доплаты к пенсиям муниципальных служащих</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0102603010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312</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1</w:t>
            </w:r>
            <w:r w:rsidRPr="0099306B">
              <w:rPr>
                <w:sz w:val="20"/>
                <w:szCs w:val="20"/>
                <w:lang w:val="en-US"/>
              </w:rPr>
              <w:t>5</w:t>
            </w:r>
            <w:r w:rsidRPr="0099306B">
              <w:rPr>
                <w:sz w:val="20"/>
                <w:szCs w:val="20"/>
              </w:rPr>
              <w:t>53</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1717,1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1717,4</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0102603010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312</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1</w:t>
            </w:r>
            <w:r w:rsidRPr="0099306B">
              <w:rPr>
                <w:sz w:val="20"/>
                <w:szCs w:val="20"/>
                <w:lang w:val="en-US"/>
              </w:rPr>
              <w:t>5</w:t>
            </w:r>
            <w:r w:rsidRPr="0099306B">
              <w:rPr>
                <w:sz w:val="20"/>
                <w:szCs w:val="20"/>
              </w:rPr>
              <w:t>53</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1717,1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1717,4</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bCs/>
                <w:sz w:val="20"/>
                <w:szCs w:val="20"/>
              </w:rPr>
            </w:pPr>
            <w:r w:rsidRPr="0099306B">
              <w:rPr>
                <w:sz w:val="20"/>
                <w:szCs w:val="20"/>
              </w:rPr>
              <w:t>Муниципальная  программа "Развитие образования в Ельниковском муниципальном районе  на 2016-2020 годы"</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131276,537</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118711,4</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119082,9</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Основное мероприятие « обеспечение реализации муниципальной программы» Развитие образования в Ельниковском муниципальном районе на 2016 -2020 г и прочие мероприятия в области образования»»</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0200877050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75,7</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75,8</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76</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0200877050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75,7</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75,8</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76</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Фонд оплаты труда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0200877050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121</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58,1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58,3</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58,4</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0200877050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129</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17,6</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17,6</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17,6</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0200877050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900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75,7</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75,8</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76</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Основное мероприятие «Развитие дошкольного образования»</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02 0 01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31577,237</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21855,9</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22074,6</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Дошкольное образование</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02 0 01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31577,237</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21855,9</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22074,6</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02 0 0177090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22663,1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17719,9</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17940,4</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color w:val="000000"/>
                <w:sz w:val="20"/>
                <w:szCs w:val="20"/>
              </w:rPr>
            </w:pPr>
            <w:r w:rsidRPr="0099306B">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02 0 0177090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611</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22663,1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17719,9</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17940,4</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color w:val="000000"/>
                <w:sz w:val="20"/>
                <w:szCs w:val="20"/>
              </w:rPr>
            </w:pPr>
            <w:r w:rsidRPr="0099306B">
              <w:rPr>
                <w:color w:val="000000"/>
                <w:sz w:val="20"/>
                <w:szCs w:val="20"/>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02 0 0177090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611</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 902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22663,1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17719,9</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17940,4</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color w:val="000000"/>
                <w:sz w:val="20"/>
                <w:szCs w:val="20"/>
              </w:rPr>
              <w:t>Расходы на обеспечение деятельности (оказание услуг) муниципальных учреждений</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02 0 016110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3955,4</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4136</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4134,2</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02 0 016110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611</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3955,4</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4136</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4134,2</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color w:val="000000"/>
                <w:sz w:val="20"/>
                <w:szCs w:val="20"/>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02 0 016110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611</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3955,4</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4136</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4134,2</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color w:val="000000"/>
                <w:sz w:val="20"/>
                <w:szCs w:val="20"/>
              </w:rPr>
            </w:pPr>
            <w:r w:rsidRPr="0099306B">
              <w:rPr>
                <w:color w:val="000000"/>
                <w:sz w:val="20"/>
                <w:szCs w:val="20"/>
              </w:rPr>
              <w:t xml:space="preserve">Субсидии бюджетам муниципальных районов на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w:t>
            </w:r>
            <w:r w:rsidRPr="0099306B">
              <w:rPr>
                <w:color w:val="000000"/>
                <w:sz w:val="20"/>
                <w:szCs w:val="20"/>
              </w:rPr>
              <w:lastRenderedPageBreak/>
              <w:t>муниципальными учреждениями</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lastRenderedPageBreak/>
              <w:t>0200176020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918</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color w:val="000000"/>
                <w:sz w:val="20"/>
                <w:szCs w:val="20"/>
              </w:rPr>
            </w:pPr>
            <w:r w:rsidRPr="0099306B">
              <w:rPr>
                <w:sz w:val="20"/>
                <w:szCs w:val="20"/>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0200176020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611</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918</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color w:val="000000"/>
                <w:sz w:val="20"/>
                <w:szCs w:val="20"/>
              </w:rPr>
            </w:pPr>
            <w:r w:rsidRPr="0099306B">
              <w:rPr>
                <w:color w:val="000000"/>
                <w:sz w:val="20"/>
                <w:szCs w:val="20"/>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0200176020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611</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918</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 xml:space="preserve"> Софинансирование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02 001</w:t>
            </w:r>
            <w:r w:rsidRPr="0099306B">
              <w:rPr>
                <w:sz w:val="20"/>
                <w:szCs w:val="20"/>
                <w:lang w:val="en-US"/>
              </w:rPr>
              <w:t>S6</w:t>
            </w:r>
            <w:r w:rsidRPr="0099306B">
              <w:rPr>
                <w:sz w:val="20"/>
                <w:szCs w:val="20"/>
              </w:rPr>
              <w:t>0</w:t>
            </w:r>
            <w:r w:rsidRPr="0099306B">
              <w:rPr>
                <w:sz w:val="20"/>
                <w:szCs w:val="20"/>
                <w:lang w:val="en-US"/>
              </w:rPr>
              <w:t>70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4041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Субсидии  на иные  цели  на софинансирование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02 001</w:t>
            </w:r>
            <w:r w:rsidRPr="0099306B">
              <w:rPr>
                <w:sz w:val="20"/>
                <w:szCs w:val="20"/>
                <w:lang w:val="en-US"/>
              </w:rPr>
              <w:t>S6</w:t>
            </w:r>
            <w:r w:rsidRPr="0099306B">
              <w:rPr>
                <w:sz w:val="20"/>
                <w:szCs w:val="20"/>
              </w:rPr>
              <w:t>0</w:t>
            </w:r>
            <w:r w:rsidRPr="0099306B">
              <w:rPr>
                <w:sz w:val="20"/>
                <w:szCs w:val="20"/>
                <w:lang w:val="en-US"/>
              </w:rPr>
              <w:t>70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612</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 xml:space="preserve">    4041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color w:val="000000"/>
                <w:sz w:val="20"/>
                <w:szCs w:val="20"/>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02 001</w:t>
            </w:r>
            <w:r w:rsidRPr="0099306B">
              <w:rPr>
                <w:sz w:val="20"/>
                <w:szCs w:val="20"/>
                <w:lang w:val="en-US"/>
              </w:rPr>
              <w:t>S6</w:t>
            </w:r>
            <w:r w:rsidRPr="0099306B">
              <w:rPr>
                <w:sz w:val="20"/>
                <w:szCs w:val="20"/>
              </w:rPr>
              <w:t>0</w:t>
            </w:r>
            <w:r w:rsidRPr="0099306B">
              <w:rPr>
                <w:sz w:val="20"/>
                <w:szCs w:val="20"/>
                <w:lang w:val="en-US"/>
              </w:rPr>
              <w:t>70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612</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 xml:space="preserve">  4041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color w:val="000000"/>
                <w:sz w:val="20"/>
                <w:szCs w:val="20"/>
              </w:rPr>
            </w:pPr>
            <w:r w:rsidRPr="0099306B">
              <w:rPr>
                <w:sz w:val="20"/>
                <w:szCs w:val="20"/>
              </w:rPr>
              <w:t>Основное мероприятие «Развитие общего образования»</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02002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86143,7</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83512,4</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82957,4</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Общее образование</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02002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86143,7</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83512,4</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82957,4</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02 0 0277080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ind w:left="189"/>
              <w:jc w:val="right"/>
              <w:rPr>
                <w:sz w:val="20"/>
                <w:szCs w:val="20"/>
              </w:rPr>
            </w:pPr>
            <w:r w:rsidRPr="0099306B">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 </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69376,7</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69081,3</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68688,6</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02 0 0277080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ind w:left="189"/>
              <w:jc w:val="right"/>
              <w:rPr>
                <w:sz w:val="20"/>
                <w:szCs w:val="20"/>
              </w:rPr>
            </w:pPr>
            <w:r w:rsidRPr="0099306B">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611</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 </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69376,7</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69081,3</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68688,6</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color w:val="000000"/>
                <w:sz w:val="20"/>
                <w:szCs w:val="20"/>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02 0 0277080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ind w:left="189"/>
              <w:jc w:val="right"/>
              <w:rPr>
                <w:sz w:val="20"/>
                <w:szCs w:val="20"/>
              </w:rPr>
            </w:pPr>
            <w:r w:rsidRPr="0099306B">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611</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 902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69376,7</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69081,3</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68688,6</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02 0 0277070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ind w:left="189"/>
              <w:jc w:val="right"/>
              <w:rPr>
                <w:sz w:val="20"/>
                <w:szCs w:val="20"/>
              </w:rPr>
            </w:pPr>
            <w:r w:rsidRPr="0099306B">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3386,1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5030,1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5225,9</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02 0 0277070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ind w:left="189"/>
              <w:jc w:val="right"/>
              <w:rPr>
                <w:sz w:val="20"/>
                <w:szCs w:val="20"/>
              </w:rPr>
            </w:pPr>
            <w:r w:rsidRPr="0099306B">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612</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3386,1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5030,1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5225,9</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color w:val="000000"/>
                <w:sz w:val="20"/>
                <w:szCs w:val="20"/>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02 0 0277070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ind w:left="189"/>
              <w:jc w:val="right"/>
              <w:rPr>
                <w:sz w:val="20"/>
                <w:szCs w:val="20"/>
              </w:rPr>
            </w:pPr>
            <w:r w:rsidRPr="0099306B">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612</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 902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3386,1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5030,1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5225,9</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Школы-детские сады, школы начальные неполные средние и средние</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02 00261090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ind w:left="189"/>
              <w:jc w:val="right"/>
              <w:rPr>
                <w:sz w:val="20"/>
                <w:szCs w:val="20"/>
              </w:rPr>
            </w:pPr>
            <w:r w:rsidRPr="0099306B">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9627,2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9401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9042,9</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02 00261090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ind w:left="189"/>
              <w:jc w:val="right"/>
              <w:rPr>
                <w:sz w:val="20"/>
                <w:szCs w:val="20"/>
              </w:rPr>
            </w:pPr>
            <w:r w:rsidRPr="0099306B">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611</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9627,2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9401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9042,9</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color w:val="000000"/>
                <w:sz w:val="20"/>
                <w:szCs w:val="20"/>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02 00261090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ind w:left="189"/>
              <w:jc w:val="right"/>
              <w:rPr>
                <w:sz w:val="20"/>
                <w:szCs w:val="20"/>
              </w:rPr>
            </w:pPr>
            <w:r w:rsidRPr="0099306B">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611</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 902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9627,2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9401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9042,9</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DF2F3F">
            <w:pPr>
              <w:pStyle w:val="af0"/>
              <w:rPr>
                <w:sz w:val="20"/>
                <w:szCs w:val="20"/>
              </w:rPr>
            </w:pPr>
            <w:r w:rsidRPr="0099306B">
              <w:rPr>
                <w:color w:val="000000"/>
                <w:sz w:val="20"/>
                <w:szCs w:val="20"/>
              </w:rPr>
              <w:t>Субсидии бюджетам муниципальных районов на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02 00276020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ind w:left="189"/>
              <w:jc w:val="right"/>
              <w:rPr>
                <w:sz w:val="20"/>
                <w:szCs w:val="20"/>
              </w:rPr>
            </w:pPr>
            <w:r w:rsidRPr="0099306B">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3011,5</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02 00276020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ind w:left="189"/>
              <w:jc w:val="right"/>
              <w:rPr>
                <w:sz w:val="20"/>
                <w:szCs w:val="20"/>
              </w:rPr>
            </w:pPr>
            <w:r w:rsidRPr="0099306B">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611</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3011,5</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color w:val="000000"/>
                <w:sz w:val="20"/>
                <w:szCs w:val="20"/>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02 00276020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ind w:left="189"/>
              <w:jc w:val="right"/>
              <w:rPr>
                <w:sz w:val="20"/>
                <w:szCs w:val="20"/>
              </w:rPr>
            </w:pPr>
            <w:r w:rsidRPr="0099306B">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611</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3011,5</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Софинансирование субсидии на укрепление материально технической  базы общеобразовательных организаций</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02 002</w:t>
            </w:r>
            <w:r w:rsidRPr="0099306B">
              <w:rPr>
                <w:sz w:val="20"/>
                <w:szCs w:val="20"/>
                <w:lang w:val="en-US"/>
              </w:rPr>
              <w:t>S</w:t>
            </w:r>
            <w:r w:rsidRPr="0099306B">
              <w:rPr>
                <w:sz w:val="20"/>
                <w:szCs w:val="20"/>
              </w:rPr>
              <w:t>6050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ind w:left="189"/>
              <w:jc w:val="right"/>
              <w:rPr>
                <w:sz w:val="20"/>
                <w:szCs w:val="20"/>
              </w:rPr>
            </w:pPr>
            <w:r w:rsidRPr="0099306B">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675</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Субсидии  на иные  цели.</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02 002</w:t>
            </w:r>
            <w:r w:rsidRPr="0099306B">
              <w:rPr>
                <w:sz w:val="20"/>
                <w:szCs w:val="20"/>
                <w:lang w:val="en-US"/>
              </w:rPr>
              <w:t>S</w:t>
            </w:r>
            <w:r w:rsidRPr="0099306B">
              <w:rPr>
                <w:sz w:val="20"/>
                <w:szCs w:val="20"/>
              </w:rPr>
              <w:t>6050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ind w:left="189"/>
              <w:jc w:val="right"/>
              <w:rPr>
                <w:sz w:val="20"/>
                <w:szCs w:val="20"/>
              </w:rPr>
            </w:pPr>
            <w:r w:rsidRPr="0099306B">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612</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675</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color w:val="000000"/>
                <w:sz w:val="20"/>
                <w:szCs w:val="20"/>
              </w:rPr>
            </w:pPr>
            <w:r w:rsidRPr="0099306B">
              <w:rPr>
                <w:sz w:val="20"/>
                <w:szCs w:val="20"/>
              </w:rPr>
              <w:t>Субсидии  на иные  цели.</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0200276020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ind w:left="189"/>
              <w:jc w:val="right"/>
              <w:rPr>
                <w:sz w:val="20"/>
                <w:szCs w:val="20"/>
              </w:rPr>
            </w:pPr>
            <w:r w:rsidRPr="0099306B">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612</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67</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color w:val="000000"/>
                <w:sz w:val="20"/>
                <w:szCs w:val="20"/>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02 002</w:t>
            </w:r>
            <w:r w:rsidRPr="0099306B">
              <w:rPr>
                <w:sz w:val="20"/>
                <w:szCs w:val="20"/>
                <w:lang w:val="en-US"/>
              </w:rPr>
              <w:t>S</w:t>
            </w:r>
            <w:r w:rsidRPr="0099306B">
              <w:rPr>
                <w:sz w:val="20"/>
                <w:szCs w:val="20"/>
              </w:rPr>
              <w:t>6050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ind w:left="189"/>
              <w:jc w:val="right"/>
              <w:rPr>
                <w:sz w:val="20"/>
                <w:szCs w:val="20"/>
              </w:rPr>
            </w:pPr>
            <w:r w:rsidRPr="0099306B">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612</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675</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Основное мероприятие « обеспечение реализации муниципальной программы» Развитие образования в Ельниковском муниципальном районе на 2016 -2020 г и прочие мероприятия в области образования»»</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02008</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2506,3</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2940,8</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3328,3</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Охрана  семьи  и  детства</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02008</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2506,3</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2940,8</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3328,3</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 xml:space="preserve">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w:t>
            </w:r>
            <w:r w:rsidRPr="0099306B">
              <w:rPr>
                <w:sz w:val="20"/>
                <w:szCs w:val="20"/>
              </w:rPr>
              <w:lastRenderedPageBreak/>
              <w:t>которыми органы опеки и попечительства заключили договор попечительством), в приемной семье, в Республике Мордовия</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lastRenderedPageBreak/>
              <w:t>0200877180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 </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2506,3</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2940,8</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3328,3</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lastRenderedPageBreak/>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0200877180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 900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2506,3</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2940,8</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3328,3</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Дополнительное образование детей</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8538,9</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8382,9</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8672,4</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Основное мероприятие «Развитие дополнительного образования»</w:t>
            </w:r>
          </w:p>
          <w:p w:rsidR="002C06DC" w:rsidRPr="0099306B" w:rsidRDefault="002C06DC" w:rsidP="002C06DC">
            <w:pPr>
              <w:pStyle w:val="af0"/>
              <w:rPr>
                <w:sz w:val="20"/>
                <w:szCs w:val="20"/>
              </w:rPr>
            </w:pP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02003</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ind w:left="189"/>
              <w:jc w:val="right"/>
              <w:rPr>
                <w:sz w:val="20"/>
                <w:szCs w:val="20"/>
              </w:rPr>
            </w:pPr>
            <w:r w:rsidRPr="0099306B">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8538,9</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8382,9</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8672,4</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Расходы на обеспечение деятельности ( оказание услуг)  муниципальных  учреждений</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02 00361080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ind w:left="189"/>
              <w:jc w:val="right"/>
              <w:rPr>
                <w:sz w:val="20"/>
                <w:szCs w:val="20"/>
              </w:rPr>
            </w:pPr>
            <w:r w:rsidRPr="0099306B">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8538,9</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8382,9</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8672,4</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02 00361080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ind w:left="189"/>
              <w:jc w:val="right"/>
              <w:rPr>
                <w:sz w:val="20"/>
                <w:szCs w:val="20"/>
              </w:rPr>
            </w:pPr>
            <w:r w:rsidRPr="0099306B">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611</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8538,9</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8382,9</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8672,4</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color w:val="000000"/>
                <w:sz w:val="20"/>
                <w:szCs w:val="20"/>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02 00361080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ind w:left="189"/>
              <w:jc w:val="right"/>
              <w:rPr>
                <w:sz w:val="20"/>
                <w:szCs w:val="20"/>
              </w:rPr>
            </w:pPr>
            <w:r w:rsidRPr="0099306B">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611</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 902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8538,9</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8382,9</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8672,4</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02006</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ind w:left="189"/>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1955,8</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1912,2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1925,1</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Расходы на обеспечение деятельности ( оказание услуг)  муниципальных  учреждений</w:t>
            </w:r>
            <w:r w:rsidRPr="0099306B">
              <w:rPr>
                <w:color w:val="000000"/>
                <w:sz w:val="20"/>
                <w:szCs w:val="20"/>
              </w:rPr>
              <w:t xml:space="preserve"> </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ind w:left="189"/>
              <w:jc w:val="right"/>
              <w:rPr>
                <w:sz w:val="20"/>
                <w:szCs w:val="20"/>
              </w:rPr>
            </w:pPr>
            <w:r w:rsidRPr="0099306B">
              <w:rPr>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1955,8</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1912,2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1925,1</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Фонд оплаты труда казенных учреждений</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ind w:left="189"/>
              <w:jc w:val="right"/>
              <w:rPr>
                <w:sz w:val="20"/>
                <w:szCs w:val="20"/>
              </w:rPr>
            </w:pPr>
            <w:r w:rsidRPr="0099306B">
              <w:rPr>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111</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1031,5</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951,5</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951,5</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ind w:left="189"/>
              <w:jc w:val="right"/>
              <w:rPr>
                <w:sz w:val="20"/>
                <w:szCs w:val="20"/>
              </w:rPr>
            </w:pPr>
            <w:r w:rsidRPr="0099306B">
              <w:rPr>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119</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311,7</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287,7</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287,7</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ind w:left="189"/>
              <w:jc w:val="right"/>
              <w:rPr>
                <w:sz w:val="20"/>
                <w:szCs w:val="20"/>
              </w:rPr>
            </w:pPr>
            <w:r w:rsidRPr="0099306B">
              <w:rPr>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lang w:val="en-US"/>
              </w:rPr>
              <w:t>601,1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668,9</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681,8</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Уплата налога на имущество организаций и земельного налога</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ind w:left="189"/>
              <w:jc w:val="right"/>
              <w:rPr>
                <w:sz w:val="20"/>
                <w:szCs w:val="20"/>
              </w:rPr>
            </w:pPr>
            <w:r w:rsidRPr="0099306B">
              <w:rPr>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851</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0,8</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0,8</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0,8</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Уплата прочих  налогов, сборов и иных  платежей</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ind w:left="189"/>
              <w:jc w:val="right"/>
              <w:rPr>
                <w:sz w:val="20"/>
                <w:szCs w:val="20"/>
              </w:rPr>
            </w:pPr>
            <w:r w:rsidRPr="0099306B">
              <w:rPr>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852</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lang w:val="en-US"/>
              </w:rPr>
              <w:t>6,8</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color w:val="000000"/>
                <w:sz w:val="20"/>
                <w:szCs w:val="20"/>
              </w:rPr>
            </w:pPr>
            <w:r w:rsidRPr="0099306B">
              <w:rPr>
                <w:sz w:val="20"/>
                <w:szCs w:val="20"/>
              </w:rPr>
              <w:t>Уплата иных платежей</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ind w:left="189"/>
              <w:jc w:val="right"/>
              <w:rPr>
                <w:sz w:val="20"/>
                <w:szCs w:val="20"/>
              </w:rPr>
            </w:pPr>
            <w:r w:rsidRPr="0099306B">
              <w:rPr>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853</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lang w:val="en-US"/>
              </w:rPr>
              <w:t>0</w:t>
            </w:r>
            <w:r w:rsidRPr="0099306B">
              <w:rPr>
                <w:sz w:val="20"/>
                <w:szCs w:val="20"/>
              </w:rPr>
              <w:t>,8</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color w:val="000000"/>
                <w:sz w:val="20"/>
                <w:szCs w:val="20"/>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ind w:left="189"/>
              <w:jc w:val="right"/>
              <w:rPr>
                <w:sz w:val="20"/>
                <w:szCs w:val="20"/>
              </w:rPr>
            </w:pPr>
            <w:r w:rsidRPr="0099306B">
              <w:rPr>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1955,8</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1912,2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1925,1</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Основное мероприятие «Организация отдыха, оздоровления и  занятости детей и подростков »области образования»»</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02 007</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39,3</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31,4</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49,1</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Молодежная политика и оздоровление детей</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02 007</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443,9</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31,4</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49,1</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Проведение мероприятий для детей и молодежи</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02 00742030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443,9</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31,4</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49,1</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443,9</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31,4</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49,1</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color w:val="000000"/>
                <w:sz w:val="20"/>
                <w:szCs w:val="20"/>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02 007</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443,9</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31,4</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49,1</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 xml:space="preserve">Муниципальная программа «Жилище» Ельниковского муниципального района на 2015 – </w:t>
            </w:r>
            <w:r w:rsidRPr="0099306B">
              <w:rPr>
                <w:sz w:val="20"/>
                <w:szCs w:val="20"/>
              </w:rPr>
              <w:lastRenderedPageBreak/>
              <w:t>2020 г</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lastRenderedPageBreak/>
              <w:t>04</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6336,232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bCs/>
                <w:sz w:val="20"/>
                <w:szCs w:val="20"/>
              </w:rPr>
              <w:t>1201,7</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bCs/>
                <w:sz w:val="20"/>
                <w:szCs w:val="20"/>
              </w:rPr>
              <w:t>1201,7</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color w:val="000000"/>
                <w:sz w:val="20"/>
                <w:szCs w:val="20"/>
              </w:rPr>
            </w:pPr>
            <w:r w:rsidRPr="0099306B">
              <w:rPr>
                <w:sz w:val="20"/>
                <w:szCs w:val="20"/>
              </w:rPr>
              <w:lastRenderedPageBreak/>
              <w:t>Охрана  семьи  и  детства</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04000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bCs/>
                <w:sz w:val="20"/>
                <w:szCs w:val="20"/>
              </w:rPr>
              <w:t>1101,672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bCs/>
                <w:sz w:val="20"/>
                <w:szCs w:val="20"/>
              </w:rPr>
              <w:t>1201,7</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bCs/>
                <w:sz w:val="20"/>
                <w:szCs w:val="20"/>
              </w:rPr>
              <w:t>1201,7</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color w:val="000000"/>
                <w:sz w:val="20"/>
                <w:szCs w:val="20"/>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r w:rsidRPr="0099306B">
              <w:rPr>
                <w:color w:val="000000"/>
                <w:sz w:val="20"/>
                <w:szCs w:val="20"/>
              </w:rPr>
              <w:br w:type="page"/>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04000R0820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bCs/>
                <w:sz w:val="20"/>
                <w:szCs w:val="20"/>
              </w:rPr>
              <w:t>1101,672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bCs/>
                <w:sz w:val="20"/>
                <w:szCs w:val="20"/>
              </w:rPr>
              <w:t>1101,7</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bCs/>
                <w:sz w:val="20"/>
                <w:szCs w:val="20"/>
              </w:rPr>
              <w:t>1101,7</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Бюджетные  инвестиции на приобретение объектов недвижимого имущества в  государственную собственность</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04000R0820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412</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bCs/>
                <w:sz w:val="20"/>
                <w:szCs w:val="20"/>
              </w:rPr>
              <w:t>1101,672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bCs/>
                <w:sz w:val="20"/>
                <w:szCs w:val="20"/>
              </w:rPr>
              <w:t>1101,7</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bCs/>
                <w:sz w:val="20"/>
                <w:szCs w:val="20"/>
              </w:rPr>
              <w:t>1101,7</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04000R0820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412</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900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bCs/>
                <w:sz w:val="20"/>
                <w:szCs w:val="20"/>
              </w:rPr>
              <w:t>1101,672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bCs/>
                <w:sz w:val="20"/>
                <w:szCs w:val="20"/>
              </w:rPr>
              <w:t>1101,7</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bCs/>
                <w:sz w:val="20"/>
                <w:szCs w:val="20"/>
              </w:rPr>
              <w:t>1101,7</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Основное мероприятие «Улучшение жилищных условий молодых семей</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04102 L4970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1734,482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100</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Субсидии гражданам на приобретения жилья</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04102 L4970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322</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1734,482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100</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04102 L4970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322</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900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1734,482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100</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Основное мероприятие «</w:t>
            </w:r>
            <w:r w:rsidRPr="0099306B">
              <w:rPr>
                <w:bCs/>
                <w:sz w:val="20"/>
                <w:szCs w:val="20"/>
              </w:rPr>
              <w:t>Стимулирование жилищного строительства»</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04001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2101,325</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Со финансирование  объектов  капитального строительства реконструкции муниципальной собственности</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04001</w:t>
            </w:r>
            <w:r w:rsidRPr="0099306B">
              <w:rPr>
                <w:sz w:val="20"/>
                <w:szCs w:val="20"/>
                <w:lang w:val="en-US"/>
              </w:rPr>
              <w:t>S</w:t>
            </w:r>
            <w:r w:rsidRPr="0099306B">
              <w:rPr>
                <w:sz w:val="20"/>
                <w:szCs w:val="20"/>
              </w:rPr>
              <w:t>6100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bCs/>
                <w:sz w:val="20"/>
                <w:szCs w:val="20"/>
              </w:rPr>
              <w:t>2101,325</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04001</w:t>
            </w:r>
            <w:r w:rsidRPr="0099306B">
              <w:rPr>
                <w:sz w:val="20"/>
                <w:szCs w:val="20"/>
                <w:lang w:val="en-US"/>
              </w:rPr>
              <w:t>S</w:t>
            </w:r>
            <w:r w:rsidRPr="0099306B">
              <w:rPr>
                <w:sz w:val="20"/>
                <w:szCs w:val="20"/>
              </w:rPr>
              <w:t>6100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414</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bCs/>
                <w:sz w:val="20"/>
                <w:szCs w:val="20"/>
              </w:rPr>
              <w:t>2101,325</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04001</w:t>
            </w:r>
            <w:r w:rsidRPr="0099306B">
              <w:rPr>
                <w:sz w:val="20"/>
                <w:szCs w:val="20"/>
                <w:lang w:val="en-US"/>
              </w:rPr>
              <w:t>S</w:t>
            </w:r>
            <w:r w:rsidRPr="0099306B">
              <w:rPr>
                <w:sz w:val="20"/>
                <w:szCs w:val="20"/>
              </w:rPr>
              <w:t>6100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414</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900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bCs/>
                <w:sz w:val="20"/>
                <w:szCs w:val="20"/>
              </w:rPr>
              <w:t>2101,325</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 xml:space="preserve"> Муниципальная программа: «Развитие культуры и туризма Ельниковского муниципального района на период  до 2021 года»</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05</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21798,373</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18562,8</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19495,8</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Культура и искусство</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05</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19153,773</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18562,8</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19495,8</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Основное мероприятие « Сохранение возрождение и развитие традиционной  народной культуры поддержка народного творчества и культурно досуговой  деятельности»</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05005</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9265,8</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8409,7</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8833,5</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0500561140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611</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4845,387</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8409,7</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8833,5</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color w:val="000000"/>
                <w:sz w:val="20"/>
                <w:szCs w:val="20"/>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0500561140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611</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bCs/>
                <w:sz w:val="20"/>
                <w:szCs w:val="20"/>
              </w:rPr>
              <w:t>902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4845,387</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8409,7</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8833,5</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 xml:space="preserve">Субсидии бюджетным учреждениям на финансовое обеспечение государственного задания на оказание государственных услуг </w:t>
            </w:r>
            <w:r w:rsidRPr="0099306B">
              <w:rPr>
                <w:sz w:val="20"/>
                <w:szCs w:val="20"/>
              </w:rPr>
              <w:lastRenderedPageBreak/>
              <w:t>(выполнение работ)</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lastRenderedPageBreak/>
              <w:t>0500576010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611</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4400,4</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color w:val="000000"/>
                <w:sz w:val="20"/>
                <w:szCs w:val="20"/>
              </w:rPr>
              <w:lastRenderedPageBreak/>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0500576010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611</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bCs/>
                <w:sz w:val="20"/>
                <w:szCs w:val="20"/>
              </w:rPr>
              <w:t>902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4400,4</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bCs/>
                <w:sz w:val="20"/>
                <w:szCs w:val="20"/>
              </w:rPr>
            </w:pPr>
            <w:r w:rsidRPr="0099306B">
              <w:rPr>
                <w:bCs/>
                <w:sz w:val="20"/>
                <w:szCs w:val="20"/>
              </w:rPr>
              <w:t xml:space="preserve">Софинансирование обеспечение развития и укрепления материально-технической базы домов культуры в населенных пунктах с числом жителей до 50тыс. человек </w:t>
            </w:r>
          </w:p>
          <w:p w:rsidR="002C06DC" w:rsidRPr="0099306B" w:rsidRDefault="002C06DC" w:rsidP="002C06DC">
            <w:pPr>
              <w:pStyle w:val="af0"/>
              <w:rPr>
                <w:sz w:val="20"/>
                <w:szCs w:val="20"/>
              </w:rPr>
            </w:pP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 xml:space="preserve">05005 </w:t>
            </w:r>
            <w:r w:rsidRPr="0099306B">
              <w:rPr>
                <w:sz w:val="20"/>
                <w:szCs w:val="20"/>
                <w:lang w:val="en-US"/>
              </w:rPr>
              <w:t>L</w:t>
            </w:r>
            <w:r w:rsidRPr="0099306B">
              <w:rPr>
                <w:sz w:val="20"/>
                <w:szCs w:val="20"/>
              </w:rPr>
              <w:t>4670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1893,939</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Субсидии  на иные  цели</w:t>
            </w:r>
            <w:r w:rsidRPr="0099306B">
              <w:rPr>
                <w:bCs/>
                <w:sz w:val="20"/>
                <w:szCs w:val="20"/>
              </w:rPr>
              <w:t xml:space="preserve">  на обеспечение развития и укрепления материально-технической базы домов культуры в населенных пунктах с числом жителей до 50тыс. человек</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 xml:space="preserve">          05005 </w:t>
            </w:r>
            <w:r w:rsidRPr="0099306B">
              <w:rPr>
                <w:sz w:val="20"/>
                <w:szCs w:val="20"/>
                <w:lang w:val="en-US"/>
              </w:rPr>
              <w:t>L</w:t>
            </w:r>
            <w:r w:rsidRPr="0099306B">
              <w:rPr>
                <w:sz w:val="20"/>
                <w:szCs w:val="20"/>
              </w:rPr>
              <w:t>4670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612</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1893,939</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color w:val="000000"/>
                <w:sz w:val="20"/>
                <w:szCs w:val="20"/>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 xml:space="preserve">          05005 </w:t>
            </w:r>
            <w:r w:rsidRPr="0099306B">
              <w:rPr>
                <w:sz w:val="20"/>
                <w:szCs w:val="20"/>
                <w:lang w:val="en-US"/>
              </w:rPr>
              <w:t>L</w:t>
            </w:r>
            <w:r w:rsidRPr="0099306B">
              <w:rPr>
                <w:sz w:val="20"/>
                <w:szCs w:val="20"/>
              </w:rPr>
              <w:t>4670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612</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1893,939</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tcPr>
          <w:p w:rsidR="002C06DC" w:rsidRPr="0099306B" w:rsidRDefault="002C06DC" w:rsidP="002C06DC">
            <w:pPr>
              <w:pStyle w:val="af0"/>
              <w:rPr>
                <w:sz w:val="20"/>
                <w:szCs w:val="20"/>
              </w:rPr>
            </w:pPr>
            <w:r w:rsidRPr="0099306B">
              <w:rPr>
                <w:color w:val="000000"/>
                <w:sz w:val="20"/>
                <w:szCs w:val="20"/>
              </w:rPr>
              <w:t>Субсидии на софинансирование расходных обязательств по государственной поддержке лучших сельских учреждений культуры</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 xml:space="preserve">05005 </w:t>
            </w:r>
            <w:r w:rsidRPr="0099306B">
              <w:rPr>
                <w:sz w:val="20"/>
                <w:szCs w:val="20"/>
                <w:lang w:val="en-US"/>
              </w:rPr>
              <w:t>L5191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126,263</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tcPr>
          <w:p w:rsidR="002C06DC" w:rsidRPr="0099306B" w:rsidRDefault="002C06DC" w:rsidP="002C06DC">
            <w:pPr>
              <w:pStyle w:val="af0"/>
              <w:rPr>
                <w:sz w:val="20"/>
                <w:szCs w:val="20"/>
              </w:rPr>
            </w:pPr>
            <w:r w:rsidRPr="0099306B">
              <w:rPr>
                <w:sz w:val="20"/>
                <w:szCs w:val="20"/>
              </w:rPr>
              <w:t xml:space="preserve">Субсидии  на иные  цели на </w:t>
            </w:r>
            <w:r w:rsidRPr="0099306B">
              <w:rPr>
                <w:color w:val="000000"/>
                <w:sz w:val="20"/>
                <w:szCs w:val="20"/>
              </w:rPr>
              <w:t>софинансирование расходных обязательств по государственной поддержке лучших сельских учреждений культуры</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 xml:space="preserve">05005 </w:t>
            </w:r>
            <w:r w:rsidRPr="0099306B">
              <w:rPr>
                <w:sz w:val="20"/>
                <w:szCs w:val="20"/>
                <w:lang w:val="en-US"/>
              </w:rPr>
              <w:t>L5191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612</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126,263</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color w:val="000000"/>
                <w:sz w:val="20"/>
                <w:szCs w:val="20"/>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 xml:space="preserve">05005 </w:t>
            </w:r>
            <w:r w:rsidRPr="0099306B">
              <w:rPr>
                <w:sz w:val="20"/>
                <w:szCs w:val="20"/>
                <w:lang w:val="en-US"/>
              </w:rPr>
              <w:t>L5191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126,263</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Субсидии на капитальный ремонт объектов культуры муниципальной собственности</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lang w:val="en-US"/>
              </w:rPr>
            </w:pPr>
            <w:r w:rsidRPr="0099306B">
              <w:rPr>
                <w:sz w:val="20"/>
                <w:szCs w:val="20"/>
                <w:lang w:val="en-US"/>
              </w:rPr>
              <w:t>05005S6110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lang w:val="en-US"/>
              </w:rPr>
            </w:pPr>
            <w:r w:rsidRPr="0099306B">
              <w:rPr>
                <w:bCs/>
                <w:sz w:val="20"/>
                <w:szCs w:val="20"/>
              </w:rPr>
              <w:t>126</w:t>
            </w:r>
            <w:r w:rsidRPr="0099306B">
              <w:rPr>
                <w:bCs/>
                <w:sz w:val="20"/>
                <w:szCs w:val="20"/>
                <w:lang w:val="en-US"/>
              </w:rPr>
              <w:t>,</w:t>
            </w:r>
            <w:r w:rsidRPr="0099306B">
              <w:rPr>
                <w:bCs/>
                <w:sz w:val="20"/>
                <w:szCs w:val="20"/>
              </w:rPr>
              <w:t>3</w:t>
            </w:r>
            <w:r w:rsidRPr="0099306B">
              <w:rPr>
                <w:bCs/>
                <w:sz w:val="20"/>
                <w:szCs w:val="20"/>
                <w:lang w:val="en-US"/>
              </w:rPr>
              <w:t>16</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Субсидии  на иные  цели на капитальный ремонт объектов культуры муниципальной собственности</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lang w:val="en-US"/>
              </w:rPr>
            </w:pPr>
            <w:r w:rsidRPr="0099306B">
              <w:rPr>
                <w:sz w:val="20"/>
                <w:szCs w:val="20"/>
                <w:lang w:val="en-US"/>
              </w:rPr>
              <w:t>05005S6110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lang w:val="en-US"/>
              </w:rPr>
            </w:pPr>
            <w:r w:rsidRPr="0099306B">
              <w:rPr>
                <w:bCs/>
                <w:sz w:val="20"/>
                <w:szCs w:val="20"/>
                <w:lang w:val="en-US"/>
              </w:rPr>
              <w:t>612</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lang w:val="en-US"/>
              </w:rPr>
            </w:pPr>
            <w:r w:rsidRPr="0099306B">
              <w:rPr>
                <w:bCs/>
                <w:sz w:val="20"/>
                <w:szCs w:val="20"/>
              </w:rPr>
              <w:t>126</w:t>
            </w:r>
            <w:r w:rsidRPr="0099306B">
              <w:rPr>
                <w:bCs/>
                <w:sz w:val="20"/>
                <w:szCs w:val="20"/>
                <w:lang w:val="en-US"/>
              </w:rPr>
              <w:t>,</w:t>
            </w:r>
            <w:r w:rsidRPr="0099306B">
              <w:rPr>
                <w:bCs/>
                <w:sz w:val="20"/>
                <w:szCs w:val="20"/>
              </w:rPr>
              <w:t>3</w:t>
            </w:r>
            <w:r w:rsidRPr="0099306B">
              <w:rPr>
                <w:bCs/>
                <w:sz w:val="20"/>
                <w:szCs w:val="20"/>
                <w:lang w:val="en-US"/>
              </w:rPr>
              <w:t>16</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color w:val="000000"/>
                <w:sz w:val="20"/>
                <w:szCs w:val="20"/>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lang w:val="en-US"/>
              </w:rPr>
            </w:pPr>
            <w:r w:rsidRPr="0099306B">
              <w:rPr>
                <w:sz w:val="20"/>
                <w:szCs w:val="20"/>
                <w:lang w:val="en-US"/>
              </w:rPr>
              <w:t>05005S6110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lang w:val="en-US"/>
              </w:rPr>
            </w:pPr>
            <w:r w:rsidRPr="0099306B">
              <w:rPr>
                <w:bCs/>
                <w:sz w:val="20"/>
                <w:szCs w:val="20"/>
                <w:lang w:val="en-US"/>
              </w:rPr>
              <w:t>612</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lang w:val="en-US"/>
              </w:rPr>
            </w:pPr>
            <w:r w:rsidRPr="0099306B">
              <w:rPr>
                <w:sz w:val="20"/>
                <w:szCs w:val="20"/>
                <w:lang w:val="en-US"/>
              </w:rPr>
              <w:t>902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lang w:val="en-US"/>
              </w:rPr>
            </w:pPr>
            <w:r w:rsidRPr="0099306B">
              <w:rPr>
                <w:bCs/>
                <w:sz w:val="20"/>
                <w:szCs w:val="20"/>
              </w:rPr>
              <w:t>126</w:t>
            </w:r>
            <w:r w:rsidRPr="0099306B">
              <w:rPr>
                <w:bCs/>
                <w:sz w:val="20"/>
                <w:szCs w:val="20"/>
                <w:lang w:val="en-US"/>
              </w:rPr>
              <w:t>,</w:t>
            </w:r>
            <w:r w:rsidRPr="0099306B">
              <w:rPr>
                <w:bCs/>
                <w:sz w:val="20"/>
                <w:szCs w:val="20"/>
              </w:rPr>
              <w:t>3</w:t>
            </w:r>
            <w:r w:rsidRPr="0099306B">
              <w:rPr>
                <w:bCs/>
                <w:sz w:val="20"/>
                <w:szCs w:val="20"/>
                <w:lang w:val="en-US"/>
              </w:rPr>
              <w:t>16</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bCs/>
                <w:sz w:val="20"/>
                <w:szCs w:val="20"/>
              </w:rPr>
            </w:pPr>
            <w:r w:rsidRPr="0099306B">
              <w:rPr>
                <w:sz w:val="20"/>
                <w:szCs w:val="20"/>
              </w:rPr>
              <w:t>Основное мероприятие « музейное дело и сохранение культурного наследия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0500361150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702,6</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686,6</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706,9</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0500361150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611</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702,6</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686,6</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706,9</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color w:val="000000"/>
                <w:sz w:val="20"/>
                <w:szCs w:val="20"/>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0500361150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611</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bCs/>
                <w:sz w:val="20"/>
                <w:szCs w:val="20"/>
              </w:rPr>
              <w:t>902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702,6</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686,6</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706,9</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bCs/>
                <w:sz w:val="20"/>
                <w:szCs w:val="20"/>
              </w:rPr>
            </w:pPr>
            <w:r w:rsidRPr="0099306B">
              <w:rPr>
                <w:sz w:val="20"/>
                <w:szCs w:val="20"/>
              </w:rPr>
              <w:t>Основное мероприятие « Развитие библиотечного дела»</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05006</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sz w:val="20"/>
                <w:szCs w:val="20"/>
              </w:rPr>
              <w:t>5228,849</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6836</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7217,8</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0500661160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611</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sz w:val="20"/>
                <w:szCs w:val="20"/>
              </w:rPr>
              <w:t>5228,849</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6836</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7217,8</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color w:val="000000"/>
                <w:sz w:val="20"/>
                <w:szCs w:val="20"/>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0500661160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611</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902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sz w:val="20"/>
                <w:szCs w:val="20"/>
              </w:rPr>
              <w:t>5228,849</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6836</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7217,8</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DF2F3F">
            <w:pPr>
              <w:pStyle w:val="af0"/>
              <w:rPr>
                <w:sz w:val="20"/>
                <w:szCs w:val="20"/>
              </w:rPr>
            </w:pPr>
            <w:r w:rsidRPr="0099306B">
              <w:rPr>
                <w:color w:val="000000"/>
                <w:sz w:val="20"/>
                <w:szCs w:val="20"/>
              </w:rPr>
              <w:t xml:space="preserve">Субсидии бюджетам муниципальных районов на софинансирование расходных обязательств по финансовому обеспечению деятельности </w:t>
            </w:r>
            <w:r w:rsidRPr="0099306B">
              <w:rPr>
                <w:color w:val="000000"/>
                <w:sz w:val="20"/>
                <w:szCs w:val="20"/>
              </w:rPr>
              <w:lastRenderedPageBreak/>
              <w:t>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lastRenderedPageBreak/>
              <w:t>0500676020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1400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0500676020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611</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1400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color w:val="000000"/>
                <w:sz w:val="20"/>
                <w:szCs w:val="20"/>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0500676020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902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1400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Общее образование</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05006</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sz w:val="20"/>
                <w:szCs w:val="20"/>
              </w:rPr>
              <w:t>6628,849</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6836</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7217,8</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Подключение муниципальных общедоступных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05006</w:t>
            </w:r>
            <w:r w:rsidRPr="0099306B">
              <w:rPr>
                <w:sz w:val="20"/>
                <w:szCs w:val="20"/>
                <w:lang w:val="en-US"/>
              </w:rPr>
              <w:t>L</w:t>
            </w:r>
            <w:r w:rsidRPr="0099306B">
              <w:rPr>
                <w:sz w:val="20"/>
                <w:szCs w:val="20"/>
              </w:rPr>
              <w:t>5194</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111,147</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Субсидии  на иные  цели</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05006</w:t>
            </w:r>
            <w:r w:rsidRPr="0099306B">
              <w:rPr>
                <w:sz w:val="20"/>
                <w:szCs w:val="20"/>
                <w:lang w:val="en-US"/>
              </w:rPr>
              <w:t>L</w:t>
            </w:r>
            <w:r w:rsidRPr="0099306B">
              <w:rPr>
                <w:sz w:val="20"/>
                <w:szCs w:val="20"/>
              </w:rPr>
              <w:t>5194</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612</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111,147</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color w:val="000000"/>
                <w:sz w:val="20"/>
                <w:szCs w:val="20"/>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05006</w:t>
            </w:r>
            <w:r w:rsidRPr="0099306B">
              <w:rPr>
                <w:sz w:val="20"/>
                <w:szCs w:val="20"/>
                <w:lang w:val="en-US"/>
              </w:rPr>
              <w:t>L</w:t>
            </w:r>
            <w:r w:rsidRPr="0099306B">
              <w:rPr>
                <w:sz w:val="20"/>
                <w:szCs w:val="20"/>
              </w:rPr>
              <w:t>5194</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612</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902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111,147</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bCs/>
                <w:color w:val="000000"/>
                <w:sz w:val="20"/>
                <w:szCs w:val="20"/>
              </w:rPr>
              <w:t>Комплектование книжных фондов  муниципальных общедоступных библиотек</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05006</w:t>
            </w:r>
            <w:r w:rsidRPr="0099306B">
              <w:rPr>
                <w:sz w:val="20"/>
                <w:szCs w:val="20"/>
                <w:lang w:val="en-US"/>
              </w:rPr>
              <w:t>L</w:t>
            </w:r>
            <w:r w:rsidRPr="0099306B">
              <w:rPr>
                <w:sz w:val="20"/>
                <w:szCs w:val="20"/>
              </w:rPr>
              <w:t>5193</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3,890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Субсидии  на иные  цели</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05006</w:t>
            </w:r>
            <w:r w:rsidRPr="0099306B">
              <w:rPr>
                <w:sz w:val="20"/>
                <w:szCs w:val="20"/>
                <w:lang w:val="en-US"/>
              </w:rPr>
              <w:t>L</w:t>
            </w:r>
            <w:r w:rsidRPr="0099306B">
              <w:rPr>
                <w:sz w:val="20"/>
                <w:szCs w:val="20"/>
              </w:rPr>
              <w:t>5193</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612</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3,890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color w:val="000000"/>
                <w:sz w:val="20"/>
                <w:szCs w:val="20"/>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05006</w:t>
            </w:r>
            <w:r w:rsidRPr="0099306B">
              <w:rPr>
                <w:sz w:val="20"/>
                <w:szCs w:val="20"/>
                <w:lang w:val="en-US"/>
              </w:rPr>
              <w:t>L</w:t>
            </w:r>
            <w:r w:rsidRPr="0099306B">
              <w:rPr>
                <w:sz w:val="20"/>
                <w:szCs w:val="20"/>
              </w:rPr>
              <w:t>5193</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612</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902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3,890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Основное мероприятие « Музыкальное  исскуство дополнительное образование  детей»</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0500161080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2644,6</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2630,2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2737,6</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0500161080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611</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2644,6</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2630,2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2737,6</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color w:val="000000"/>
                <w:sz w:val="20"/>
                <w:szCs w:val="20"/>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0500161080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611</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902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2644,6</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2630,2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2737,6</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Муниципальная программа « Развитие физической культуры и спорта в Ельниковском муниципальном районе на 2017 – 2021 г»</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060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80,3</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84,3</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87,6</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Физкультура и спорт</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06001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80,3</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84,3</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87,6</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Основное мероприятие « Внутрирайонные спортивные соревнования»</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52,2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55</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 xml:space="preserve">Прочая закупка товаров работ и услуг </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52,2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55</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Основное мероприятие «Участие сборных команд в республиканских соревнованиях</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30,3</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32,1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32,6</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30,3</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32,1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32,6</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900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80,3</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84,3</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87,6</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 xml:space="preserve">Муниципальная программа « Совершенствование и развитие </w:t>
            </w:r>
            <w:r w:rsidRPr="0099306B">
              <w:rPr>
                <w:sz w:val="20"/>
                <w:szCs w:val="20"/>
              </w:rPr>
              <w:lastRenderedPageBreak/>
              <w:t>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lastRenderedPageBreak/>
              <w:t>08</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1029,2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842,3</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844</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lastRenderedPageBreak/>
              <w:t>Основное мероприятие»Укрепление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08008</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1029,2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842,3</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844</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Единая диспетчерская служба</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0800861040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1029,2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842,3</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844</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Фонд оплаты труда казенных учреждений</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0800861040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111</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752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608</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608</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0800861040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119</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217,5</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183,6</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183,6</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0800861040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59,7</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50,7</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52,4</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Финансовое управление</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0800861040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901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sz w:val="20"/>
                <w:szCs w:val="20"/>
              </w:rPr>
              <w:t>1029,2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842,3</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844</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09</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3441,09</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1314,9</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1632,5</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Сельское хозяйство и рыболовство</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09</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bCs/>
                <w:sz w:val="20"/>
                <w:szCs w:val="20"/>
              </w:rPr>
              <w:t>920,9</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1314,9</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1632,5</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 xml:space="preserve">Подпрограмма « Поддержка и развитие кадрового потенциала в АПК» </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091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bCs/>
                <w:sz w:val="20"/>
                <w:szCs w:val="20"/>
              </w:rPr>
              <w:t>920,9</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1314,9</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1632,5</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Мероприятие « Стимулирование обучения и закрепление молодых специалистов в сельхозпроизводстве»</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09101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bCs/>
                <w:sz w:val="20"/>
                <w:szCs w:val="20"/>
              </w:rPr>
              <w:t>920,9</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1314,9</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1632,5</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tcPr>
          <w:p w:rsidR="002C06DC" w:rsidRPr="0099306B" w:rsidRDefault="002C06DC" w:rsidP="002C06DC">
            <w:pPr>
              <w:pStyle w:val="af0"/>
              <w:rPr>
                <w:sz w:val="20"/>
                <w:szCs w:val="20"/>
              </w:rPr>
            </w:pPr>
            <w:r w:rsidRPr="0099306B">
              <w:rPr>
                <w:color w:val="000000"/>
                <w:sz w:val="20"/>
                <w:szCs w:val="20"/>
              </w:rPr>
              <w:t xml:space="preserve">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w:t>
            </w:r>
            <w:r w:rsidRPr="0099306B">
              <w:rPr>
                <w:color w:val="000000"/>
                <w:sz w:val="20"/>
                <w:szCs w:val="20"/>
              </w:rPr>
              <w:lastRenderedPageBreak/>
              <w:t>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lastRenderedPageBreak/>
              <w:t>091017716</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162,2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282,7</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379,1</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tcPr>
          <w:p w:rsidR="002C06DC" w:rsidRPr="0099306B" w:rsidRDefault="002C06DC" w:rsidP="002C06DC">
            <w:pPr>
              <w:pStyle w:val="af0"/>
              <w:rPr>
                <w:color w:val="000000"/>
                <w:sz w:val="20"/>
                <w:szCs w:val="20"/>
              </w:rPr>
            </w:pPr>
            <w:r w:rsidRPr="0099306B">
              <w:rPr>
                <w:color w:val="000000"/>
                <w:sz w:val="20"/>
                <w:szCs w:val="20"/>
              </w:rPr>
              <w:lastRenderedPageBreak/>
              <w:t>Публичные нормативные выплаты гражданам несоциального характера</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091017716</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360</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162,2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282,7</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379,1</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tcPr>
          <w:p w:rsidR="002C06DC" w:rsidRPr="0099306B" w:rsidRDefault="002C06DC" w:rsidP="002C06DC">
            <w:pPr>
              <w:pStyle w:val="af0"/>
              <w:rPr>
                <w:color w:val="000000"/>
                <w:sz w:val="20"/>
                <w:szCs w:val="20"/>
              </w:rPr>
            </w:pPr>
            <w:r w:rsidRPr="0099306B">
              <w:rPr>
                <w:sz w:val="20"/>
                <w:szCs w:val="20"/>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091017716</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900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162,2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282,7</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379,1</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tcPr>
          <w:p w:rsidR="002C06DC" w:rsidRPr="0099306B" w:rsidRDefault="002C06DC" w:rsidP="002C06DC">
            <w:pPr>
              <w:pStyle w:val="af0"/>
              <w:rPr>
                <w:sz w:val="20"/>
                <w:szCs w:val="20"/>
              </w:rPr>
            </w:pPr>
            <w:r w:rsidRPr="0099306B">
              <w:rPr>
                <w:color w:val="000000"/>
                <w:sz w:val="20"/>
                <w:szCs w:val="20"/>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091017719</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441,4</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511,4</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611,4</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tcPr>
          <w:p w:rsidR="002C06DC" w:rsidRPr="0099306B" w:rsidRDefault="002C06DC" w:rsidP="002C06DC">
            <w:pPr>
              <w:pStyle w:val="af0"/>
              <w:rPr>
                <w:color w:val="000000"/>
                <w:sz w:val="20"/>
                <w:szCs w:val="20"/>
              </w:rPr>
            </w:pPr>
            <w:r w:rsidRPr="0099306B">
              <w:rPr>
                <w:sz w:val="20"/>
                <w:szCs w:val="20"/>
              </w:rPr>
              <w:t>Иные выплаты населению</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091017719</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330</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441,4</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511,4</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611,4</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tcPr>
          <w:p w:rsidR="002C06DC" w:rsidRPr="0099306B" w:rsidRDefault="002C06DC" w:rsidP="002C06DC">
            <w:pPr>
              <w:pStyle w:val="af0"/>
              <w:rPr>
                <w:color w:val="000000"/>
                <w:sz w:val="20"/>
                <w:szCs w:val="20"/>
              </w:rPr>
            </w:pPr>
            <w:r w:rsidRPr="0099306B">
              <w:rPr>
                <w:sz w:val="20"/>
                <w:szCs w:val="20"/>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091017719</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900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441,4</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511,4</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611,4</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tcPr>
          <w:p w:rsidR="002C06DC" w:rsidRPr="0099306B" w:rsidRDefault="002C06DC" w:rsidP="002C06DC">
            <w:pPr>
              <w:pStyle w:val="af0"/>
              <w:rPr>
                <w:sz w:val="20"/>
                <w:szCs w:val="20"/>
              </w:rPr>
            </w:pPr>
            <w:r w:rsidRPr="0099306B">
              <w:rPr>
                <w:color w:val="000000"/>
                <w:sz w:val="20"/>
                <w:szCs w:val="20"/>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091017720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313,1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517,5</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637,8</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tcPr>
          <w:p w:rsidR="002C06DC" w:rsidRPr="0099306B" w:rsidRDefault="002C06DC" w:rsidP="002C06DC">
            <w:pPr>
              <w:pStyle w:val="af0"/>
              <w:rPr>
                <w:sz w:val="20"/>
                <w:szCs w:val="20"/>
              </w:rPr>
            </w:pPr>
            <w:r w:rsidRPr="0099306B">
              <w:rPr>
                <w:sz w:val="20"/>
                <w:szCs w:val="20"/>
              </w:rPr>
              <w:t>Иные выплаты населению</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091017720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330</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313,1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517,5</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637,8</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tcPr>
          <w:p w:rsidR="002C06DC" w:rsidRPr="0099306B" w:rsidRDefault="002C06DC" w:rsidP="002C06DC">
            <w:pPr>
              <w:pStyle w:val="af0"/>
              <w:rPr>
                <w:sz w:val="20"/>
                <w:szCs w:val="20"/>
              </w:rPr>
            </w:pPr>
            <w:r w:rsidRPr="0099306B">
              <w:rPr>
                <w:sz w:val="20"/>
                <w:szCs w:val="20"/>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091017720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900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313,1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517,5</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637,8</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 xml:space="preserve">Подпрограмма « Устойчивое развитие сельских  территорий </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0910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2437,21881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600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600</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lastRenderedPageBreak/>
              <w:t>Коммунальное хозяйство</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0910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2437,21881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600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600</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 автомобильными дорогами»</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09102</w:t>
            </w:r>
            <w:r w:rsidRPr="0099306B">
              <w:rPr>
                <w:sz w:val="20"/>
                <w:szCs w:val="20"/>
                <w:lang w:val="en-US"/>
              </w:rPr>
              <w:t>L</w:t>
            </w:r>
            <w:r w:rsidRPr="0099306B">
              <w:rPr>
                <w:sz w:val="20"/>
                <w:szCs w:val="20"/>
              </w:rPr>
              <w:t>5673</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2000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500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500</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Бюджетные инвестиции</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09102</w:t>
            </w:r>
            <w:r w:rsidRPr="0099306B">
              <w:rPr>
                <w:sz w:val="20"/>
                <w:szCs w:val="20"/>
                <w:lang w:val="en-US"/>
              </w:rPr>
              <w:t>L</w:t>
            </w:r>
            <w:r w:rsidRPr="0099306B">
              <w:rPr>
                <w:sz w:val="20"/>
                <w:szCs w:val="20"/>
              </w:rPr>
              <w:t>5673</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414</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bCs/>
                <w:sz w:val="20"/>
                <w:szCs w:val="20"/>
              </w:rPr>
              <w:t>2000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500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500</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09102</w:t>
            </w:r>
            <w:r w:rsidRPr="0099306B">
              <w:rPr>
                <w:sz w:val="20"/>
                <w:szCs w:val="20"/>
                <w:lang w:val="en-US"/>
              </w:rPr>
              <w:t>L</w:t>
            </w:r>
            <w:r w:rsidRPr="0099306B">
              <w:rPr>
                <w:sz w:val="20"/>
                <w:szCs w:val="20"/>
              </w:rPr>
              <w:t>5673</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900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bCs/>
                <w:sz w:val="20"/>
                <w:szCs w:val="20"/>
              </w:rPr>
              <w:t>2000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500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500</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DF2F3F">
            <w:pPr>
              <w:pStyle w:val="af0"/>
              <w:rPr>
                <w:sz w:val="20"/>
                <w:szCs w:val="20"/>
              </w:rPr>
            </w:pPr>
            <w:r w:rsidRPr="0099306B">
              <w:rPr>
                <w:sz w:val="20"/>
                <w:szCs w:val="20"/>
              </w:rPr>
              <w:t>Бюджетные инвестиции на развития социальной и инженерной инфраструктуры в сельской местности</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0910225000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357,218</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Бюджетные инвестиции</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0910225000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414</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357,218</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0910225000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900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357,218</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lang w:val="en-US"/>
              </w:rPr>
            </w:pPr>
            <w:r w:rsidRPr="0099306B">
              <w:rPr>
                <w:sz w:val="20"/>
                <w:szCs w:val="20"/>
              </w:rPr>
              <w:t>09101</w:t>
            </w:r>
            <w:r w:rsidRPr="0099306B">
              <w:rPr>
                <w:sz w:val="20"/>
                <w:szCs w:val="20"/>
                <w:lang w:val="en-US"/>
              </w:rPr>
              <w:t xml:space="preserve"> L</w:t>
            </w:r>
            <w:r w:rsidRPr="0099306B">
              <w:rPr>
                <w:sz w:val="20"/>
                <w:szCs w:val="20"/>
              </w:rPr>
              <w:t>567</w:t>
            </w:r>
            <w:r w:rsidRPr="0099306B">
              <w:rPr>
                <w:sz w:val="20"/>
                <w:szCs w:val="20"/>
                <w:lang w:val="en-US"/>
              </w:rPr>
              <w:t>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85,968</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bCs/>
                <w:sz w:val="20"/>
                <w:szCs w:val="20"/>
              </w:rPr>
              <w:t>100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bCs/>
                <w:sz w:val="20"/>
                <w:szCs w:val="20"/>
              </w:rPr>
              <w:t>100</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Субсидии гражданам на приобретения жилья</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lang w:val="en-US"/>
              </w:rPr>
            </w:pPr>
            <w:r w:rsidRPr="0099306B">
              <w:rPr>
                <w:sz w:val="20"/>
                <w:szCs w:val="20"/>
              </w:rPr>
              <w:t>09101</w:t>
            </w:r>
            <w:r w:rsidRPr="0099306B">
              <w:rPr>
                <w:sz w:val="20"/>
                <w:szCs w:val="20"/>
                <w:lang w:val="en-US"/>
              </w:rPr>
              <w:t xml:space="preserve"> L</w:t>
            </w:r>
            <w:r w:rsidRPr="0099306B">
              <w:rPr>
                <w:sz w:val="20"/>
                <w:szCs w:val="20"/>
              </w:rPr>
              <w:t>567</w:t>
            </w:r>
            <w:r w:rsidRPr="0099306B">
              <w:rPr>
                <w:sz w:val="20"/>
                <w:szCs w:val="20"/>
                <w:lang w:val="en-US"/>
              </w:rPr>
              <w:t>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322</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bCs/>
                <w:sz w:val="20"/>
                <w:szCs w:val="20"/>
              </w:rPr>
              <w:t>85,968</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bCs/>
                <w:sz w:val="20"/>
                <w:szCs w:val="20"/>
              </w:rPr>
              <w:t>100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bCs/>
                <w:sz w:val="20"/>
                <w:szCs w:val="20"/>
              </w:rPr>
              <w:t>100</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lang w:val="en-US"/>
              </w:rPr>
            </w:pPr>
            <w:r w:rsidRPr="0099306B">
              <w:rPr>
                <w:sz w:val="20"/>
                <w:szCs w:val="20"/>
              </w:rPr>
              <w:t>09101</w:t>
            </w:r>
            <w:r w:rsidRPr="0099306B">
              <w:rPr>
                <w:sz w:val="20"/>
                <w:szCs w:val="20"/>
                <w:lang w:val="en-US"/>
              </w:rPr>
              <w:t xml:space="preserve"> L</w:t>
            </w:r>
            <w:r w:rsidRPr="0099306B">
              <w:rPr>
                <w:sz w:val="20"/>
                <w:szCs w:val="20"/>
              </w:rPr>
              <w:t>567</w:t>
            </w:r>
            <w:r w:rsidRPr="0099306B">
              <w:rPr>
                <w:sz w:val="20"/>
                <w:szCs w:val="20"/>
                <w:lang w:val="en-US"/>
              </w:rPr>
              <w:t>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900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bCs/>
                <w:sz w:val="20"/>
                <w:szCs w:val="20"/>
              </w:rPr>
              <w:t>85,968</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bCs/>
                <w:sz w:val="20"/>
                <w:szCs w:val="20"/>
              </w:rPr>
              <w:t>100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bCs/>
                <w:sz w:val="20"/>
                <w:szCs w:val="20"/>
              </w:rPr>
              <w:t>100</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Программа « Социально экономического развития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Благоустройство</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lang w:val="en-US"/>
              </w:rPr>
            </w:pPr>
            <w:r w:rsidRPr="0099306B">
              <w:rPr>
                <w:bCs/>
                <w:sz w:val="20"/>
                <w:szCs w:val="20"/>
                <w:lang w:val="en-US"/>
              </w:rPr>
              <w:t>12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Основное мероприятие « Организация благоустройства территорий»</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1000042390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bCs/>
                <w:sz w:val="20"/>
                <w:szCs w:val="20"/>
              </w:rPr>
              <w:t>12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Иные межбюджетные  трансферты</w:t>
            </w:r>
          </w:p>
          <w:p w:rsidR="002C06DC" w:rsidRPr="0099306B" w:rsidRDefault="002C06DC" w:rsidP="002C06DC">
            <w:pPr>
              <w:pStyle w:val="af0"/>
              <w:rPr>
                <w:sz w:val="20"/>
                <w:szCs w:val="20"/>
              </w:rPr>
            </w:pP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1000042390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540</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bCs/>
                <w:sz w:val="20"/>
                <w:szCs w:val="20"/>
              </w:rPr>
              <w:t>12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tcPr>
          <w:p w:rsidR="002C06DC" w:rsidRPr="0099306B" w:rsidRDefault="002C06DC" w:rsidP="002C06DC">
            <w:pPr>
              <w:pStyle w:val="af0"/>
              <w:rPr>
                <w:sz w:val="20"/>
                <w:szCs w:val="20"/>
              </w:rPr>
            </w:pPr>
            <w:r w:rsidRPr="0099306B">
              <w:rPr>
                <w:sz w:val="20"/>
                <w:szCs w:val="20"/>
              </w:rPr>
              <w:t>Финансовое управление</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1000042390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540</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901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bCs/>
                <w:sz w:val="20"/>
                <w:szCs w:val="20"/>
              </w:rPr>
              <w:t>12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tcPr>
          <w:p w:rsidR="002C06DC" w:rsidRPr="0099306B" w:rsidRDefault="002C06DC" w:rsidP="002C06DC">
            <w:pPr>
              <w:pStyle w:val="af0"/>
              <w:rPr>
                <w:sz w:val="20"/>
                <w:szCs w:val="20"/>
              </w:rPr>
            </w:pPr>
            <w:r w:rsidRPr="0099306B">
              <w:rPr>
                <w:sz w:val="20"/>
                <w:szCs w:val="20"/>
              </w:rPr>
              <w:t>Муниципальная программа « Развитие автомобильных дорог 2015 – 2022 г»</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4351,5</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4909</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5164,5</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tcPr>
          <w:p w:rsidR="002C06DC" w:rsidRPr="0099306B" w:rsidRDefault="002C06DC" w:rsidP="002C06DC">
            <w:pPr>
              <w:pStyle w:val="af0"/>
              <w:rPr>
                <w:sz w:val="20"/>
                <w:szCs w:val="20"/>
              </w:rPr>
            </w:pPr>
            <w:r w:rsidRPr="0099306B">
              <w:rPr>
                <w:sz w:val="20"/>
                <w:szCs w:val="20"/>
              </w:rPr>
              <w:t>Дорожное хозяйство (дорожные фонды)</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4351,5</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4909</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5164,5</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tcPr>
          <w:p w:rsidR="002C06DC" w:rsidRPr="0099306B" w:rsidRDefault="002C06DC" w:rsidP="002C06DC">
            <w:pPr>
              <w:pStyle w:val="af0"/>
              <w:rPr>
                <w:sz w:val="20"/>
                <w:szCs w:val="20"/>
              </w:rPr>
            </w:pPr>
            <w:r w:rsidRPr="0099306B">
              <w:rPr>
                <w:sz w:val="20"/>
                <w:szCs w:val="20"/>
              </w:rPr>
              <w:t>Основное мероприятие « Строительство автомобильных дорог»</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1300142010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527,73119</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2454,5</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2582,25</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Бюджетные инвестиции</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1300142010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414</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527,73119</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2454,5</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2582,25</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1300142010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60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1300144102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900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587,73119</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2454,5</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2582,25</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bCs/>
                <w:sz w:val="20"/>
                <w:szCs w:val="20"/>
              </w:rPr>
            </w:pPr>
            <w:r w:rsidRPr="0099306B">
              <w:rPr>
                <w:sz w:val="20"/>
                <w:szCs w:val="20"/>
              </w:rPr>
              <w:t>Основное мероприятие « Содержание автомобильных дорог общего пользования местного значения»</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1300244102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3763,8</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2454,5</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2582,25</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lastRenderedPageBreak/>
              <w:t>Иные межбюджетные трансферты</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130024410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540</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901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bCs/>
                <w:sz w:val="20"/>
                <w:szCs w:val="20"/>
              </w:rPr>
              <w:t>3763,8</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2454,5</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2582,25</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Финансовое управление</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130024410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901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bCs/>
                <w:sz w:val="20"/>
                <w:szCs w:val="20"/>
              </w:rPr>
              <w:t>3763,8</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2454,5</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2582,25</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bCs/>
                <w:sz w:val="20"/>
                <w:szCs w:val="20"/>
              </w:rPr>
            </w:pPr>
            <w:r w:rsidRPr="0099306B">
              <w:rPr>
                <w:sz w:val="20"/>
                <w:szCs w:val="20"/>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17</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3727,6</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3517,4</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3517,4</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17</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06</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3646,2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3436</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3436</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17 1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06</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3646,2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3436</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3436</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 xml:space="preserve">17 1 01 </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06</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3646,2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3436</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3436</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bCs/>
                <w:sz w:val="20"/>
                <w:szCs w:val="20"/>
              </w:rPr>
            </w:pPr>
            <w:r w:rsidRPr="0099306B">
              <w:rPr>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17 1 01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06</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3646,2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3436</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3436</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Фонд оплаты труда государственных (муниципальных) органов и взносы по обязательному социальному страхованию</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17 1 01 41110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06</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121</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2479</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2106</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2106</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17 1 01 41110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06</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129</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750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590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590</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Расходы на обеспечение функций органов местного самоуправления Республики Мордовия</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17 1 01 41120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06</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413</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440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440</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17 1 01 41120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06</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367,2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250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250</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tcPr>
          <w:p w:rsidR="002C06DC" w:rsidRPr="0099306B" w:rsidRDefault="002C06DC" w:rsidP="002C06DC">
            <w:pPr>
              <w:pStyle w:val="af0"/>
              <w:rPr>
                <w:sz w:val="20"/>
                <w:szCs w:val="20"/>
              </w:rPr>
            </w:pPr>
            <w:r w:rsidRPr="0099306B">
              <w:rPr>
                <w:sz w:val="20"/>
                <w:szCs w:val="20"/>
              </w:rPr>
              <w:t>Иные выплаты персоналу  за исключение фонда  оплаты  труда</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17 1 01 41120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06</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122</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10</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Уплата налога на имущество организаций и земельного налога</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17 1 01 41120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06</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851</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28</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468</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468</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Уплата прочих  налогов, сборов и иных  платежей</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17 1 01 41120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06</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852</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12</w:t>
            </w:r>
          </w:p>
        </w:tc>
      </w:tr>
      <w:tr w:rsidR="002C06DC" w:rsidRPr="0099306B" w:rsidTr="00DF2F3F">
        <w:trPr>
          <w:gridAfter w:val="1"/>
          <w:wAfter w:w="1560" w:type="dxa"/>
          <w:trHeight w:val="531"/>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Финансовое управление</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17 1 01 41110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06</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901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3646,2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3436</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3436</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Обслуживание государственного и муниципального долга</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17 2 02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81,4</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81,4</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81,4</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 xml:space="preserve">Процентные платежи по </w:t>
            </w:r>
            <w:r w:rsidRPr="0099306B">
              <w:rPr>
                <w:sz w:val="20"/>
                <w:szCs w:val="20"/>
              </w:rPr>
              <w:lastRenderedPageBreak/>
              <w:t>муниципальному долгу</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lastRenderedPageBreak/>
              <w:t>17 2 0241240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81,4</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81,4</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81,4</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lastRenderedPageBreak/>
              <w:t>Финансовое управление</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1721 0241240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901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81,4</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81,4</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81,4</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Муниципальная программа « Реализация молодежной политики и патриотического воспитания в Ельниковском муниципальном районе на 2018 -2021 г «</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26</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35,8</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36,7</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38,1</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Молодежная  политика и оздоровление детей</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26</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35,8</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36,7</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38,1</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Муниципальная программа « Реализация молодежной политики и патриотического воспитания в Ельниковском муниципальном районе на 2018 -2021 г «</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2600042110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35,8</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36,7</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38,1</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2600042110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35,8</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36,7</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38,1</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2600042110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900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35,8</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36,7</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38,1</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34</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2045,3</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1952,1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1958,8</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Другие общегосударственные вопросы</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34</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2045,3</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1952,1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1958,8</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3400161050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2045,3</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1952,1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1958,8</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3400161050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611</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2045,3</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1952,1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1958,8</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color w:val="000000"/>
                <w:sz w:val="20"/>
                <w:szCs w:val="20"/>
              </w:rPr>
            </w:pPr>
            <w:r w:rsidRPr="0099306B">
              <w:rPr>
                <w:sz w:val="20"/>
                <w:szCs w:val="20"/>
              </w:rPr>
              <w:t>Финансовое управление</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3400161050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611</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901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2045,3</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1952,1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1958,8</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color w:val="000000"/>
                <w:sz w:val="20"/>
                <w:szCs w:val="20"/>
              </w:rPr>
              <w:t>Непрограммные расходы в рамках обеспечения деятельности главных распорядителей бюджетных</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891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12214,1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12732,7</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12843,7</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widowControl w:val="0"/>
              <w:tabs>
                <w:tab w:val="left" w:pos="5670"/>
              </w:tabs>
              <w:autoSpaceDE w:val="0"/>
              <w:autoSpaceDN w:val="0"/>
              <w:adjustRightInd w:val="0"/>
              <w:jc w:val="right"/>
              <w:rPr>
                <w:sz w:val="20"/>
                <w:szCs w:val="20"/>
              </w:rPr>
            </w:pPr>
            <w:r w:rsidRPr="0099306B">
              <w:rPr>
                <w:color w:val="000000"/>
                <w:sz w:val="20"/>
                <w:szCs w:val="20"/>
              </w:rPr>
              <w:t>89100 51200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 </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24,1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widowControl w:val="0"/>
              <w:tabs>
                <w:tab w:val="left" w:pos="5670"/>
              </w:tabs>
              <w:autoSpaceDE w:val="0"/>
              <w:autoSpaceDN w:val="0"/>
              <w:adjustRightInd w:val="0"/>
              <w:jc w:val="right"/>
              <w:rPr>
                <w:sz w:val="20"/>
                <w:szCs w:val="20"/>
              </w:rPr>
            </w:pPr>
            <w:r w:rsidRPr="0099306B">
              <w:rPr>
                <w:color w:val="000000"/>
                <w:sz w:val="20"/>
                <w:szCs w:val="20"/>
              </w:rPr>
              <w:t>89100 51200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 900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24,1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widowControl w:val="0"/>
              <w:tabs>
                <w:tab w:val="left" w:pos="5670"/>
              </w:tabs>
              <w:autoSpaceDE w:val="0"/>
              <w:autoSpaceDN w:val="0"/>
              <w:adjustRightInd w:val="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widowControl w:val="0"/>
              <w:tabs>
                <w:tab w:val="left" w:pos="5670"/>
              </w:tabs>
              <w:autoSpaceDE w:val="0"/>
              <w:autoSpaceDN w:val="0"/>
              <w:adjustRightInd w:val="0"/>
              <w:jc w:val="right"/>
              <w:rPr>
                <w:sz w:val="20"/>
                <w:szCs w:val="20"/>
              </w:rPr>
            </w:pPr>
            <w:r w:rsidRPr="0099306B">
              <w:rPr>
                <w:color w:val="000000"/>
                <w:sz w:val="20"/>
                <w:szCs w:val="20"/>
              </w:rPr>
              <w:t>89100 51200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24,1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Резервные фонды</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8910041180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100</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Финансовое управление</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8910041180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870</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 901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100</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Другие общегосударственные вопросы</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6616,9</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4982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5829,6</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Дворцы и дома культуры, другие учреждения культуры и средств массовой информации</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8910061030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312,3</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318,9</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335,9</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lastRenderedPageBreak/>
              <w:t>Фонд оплаты труда казенных учреждений</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8910061030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111</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lang w:val="en-US"/>
              </w:rPr>
            </w:pPr>
            <w:r w:rsidRPr="0099306B">
              <w:rPr>
                <w:bCs/>
                <w:sz w:val="20"/>
                <w:szCs w:val="20"/>
              </w:rPr>
              <w:t>21</w:t>
            </w:r>
            <w:r w:rsidRPr="0099306B">
              <w:rPr>
                <w:bCs/>
                <w:sz w:val="20"/>
                <w:szCs w:val="20"/>
                <w:lang w:val="en-US"/>
              </w:rPr>
              <w:t>6</w:t>
            </w:r>
            <w:r w:rsidRPr="0099306B">
              <w:rPr>
                <w:bCs/>
                <w:sz w:val="20"/>
                <w:szCs w:val="20"/>
              </w:rPr>
              <w:t>,</w:t>
            </w:r>
            <w:r w:rsidRPr="0099306B">
              <w:rPr>
                <w:bCs/>
                <w:sz w:val="20"/>
                <w:szCs w:val="20"/>
                <w:lang w:val="en-US"/>
              </w:rPr>
              <w:t>25</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217,9</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217,9</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8910061030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119</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lang w:val="en-US"/>
              </w:rPr>
            </w:pPr>
            <w:r w:rsidRPr="0099306B">
              <w:rPr>
                <w:bCs/>
                <w:sz w:val="20"/>
                <w:szCs w:val="20"/>
              </w:rPr>
              <w:t>6</w:t>
            </w:r>
            <w:r w:rsidRPr="0099306B">
              <w:rPr>
                <w:bCs/>
                <w:sz w:val="20"/>
                <w:szCs w:val="20"/>
                <w:lang w:val="en-US"/>
              </w:rPr>
              <w:t>8</w:t>
            </w:r>
            <w:r w:rsidRPr="0099306B">
              <w:rPr>
                <w:bCs/>
                <w:sz w:val="20"/>
                <w:szCs w:val="20"/>
              </w:rPr>
              <w:t>,</w:t>
            </w:r>
            <w:r w:rsidRPr="0099306B">
              <w:rPr>
                <w:bCs/>
                <w:sz w:val="20"/>
                <w:szCs w:val="20"/>
                <w:lang w:val="en-US"/>
              </w:rPr>
              <w:t>45</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65,8</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65,8</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8910061030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lang w:val="en-US"/>
              </w:rPr>
              <w:t>17</w:t>
            </w:r>
            <w:r w:rsidRPr="0099306B">
              <w:rPr>
                <w:bCs/>
                <w:sz w:val="20"/>
                <w:szCs w:val="20"/>
              </w:rPr>
              <w:t>,6</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35,2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52,2</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Финансовое управление</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8910061030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901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312,3</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318,9</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335,9</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Централизованные бухгалтерии</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1769,5</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1772,9</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1775,8</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Фонд оплаты труда казенных учреждений</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111</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1247,2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1119,1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1119,1</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119</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376,7</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338</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338</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143,2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313,4</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310</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Уплата налога на имущество организаций и земельного налога</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851</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Уплата прочих налогов и сборов</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852</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1,4</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1,4</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1,4</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Финансовое управление</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901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1769,5</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1772,9</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1775,8</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Учреждение по обеспечению хозяйственного обслуживания</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3651,9</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3794,5</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3847,3</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Фонд оплаты труда казенных учреждений</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111</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1370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1370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1370</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119</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413</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413</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413</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1718,9</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1863,9</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1914,3</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Уплата налога на имущество организаций и земельного налога</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851</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50</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Уплата прочих налогов и сборов</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852</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100</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3651,9</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3794,5</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bCs/>
                <w:sz w:val="20"/>
                <w:szCs w:val="20"/>
              </w:rPr>
            </w:pPr>
            <w:r w:rsidRPr="0099306B">
              <w:rPr>
                <w:bCs/>
                <w:sz w:val="20"/>
                <w:szCs w:val="20"/>
              </w:rPr>
              <w:t>3847,3</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Учреждение по обеспечению хозяйственного обслуживания</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595</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Фонд оплаты труда казенных учреждений</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121</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129</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247,2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247,2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tcPr>
          <w:p w:rsidR="002C06DC" w:rsidRPr="0099306B" w:rsidRDefault="002C06DC" w:rsidP="002C06DC">
            <w:pPr>
              <w:pStyle w:val="af0"/>
              <w:rPr>
                <w:sz w:val="20"/>
                <w:szCs w:val="20"/>
              </w:rPr>
            </w:pPr>
            <w:r w:rsidRPr="0099306B">
              <w:rPr>
                <w:sz w:val="20"/>
                <w:szCs w:val="20"/>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121</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tcPr>
          <w:p w:rsidR="002C06DC" w:rsidRPr="0099306B" w:rsidRDefault="002C06DC" w:rsidP="002C06DC">
            <w:pPr>
              <w:pStyle w:val="af0"/>
              <w:rPr>
                <w:sz w:val="20"/>
                <w:szCs w:val="20"/>
              </w:rPr>
            </w:pPr>
            <w:r w:rsidRPr="0099306B">
              <w:rPr>
                <w:sz w:val="20"/>
                <w:szCs w:val="20"/>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129</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Осуществление полномочий по градостроительной деятельности</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8910044107</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105,6</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lastRenderedPageBreak/>
              <w:t xml:space="preserve">Иные межбюджетные </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8910044107</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540</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105,6</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Финансовое управление</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8910044107</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540</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901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105,6</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Мероприятия по оценке недвижимости, признание прав и регулировании отношений</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8910042200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70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8910042200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70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ind w:left="234"/>
              <w:jc w:val="right"/>
              <w:rPr>
                <w:sz w:val="20"/>
                <w:szCs w:val="20"/>
              </w:rPr>
            </w:pPr>
            <w:r w:rsidRPr="0099306B">
              <w:rPr>
                <w:sz w:val="20"/>
                <w:szCs w:val="20"/>
              </w:rPr>
              <w:t>8910042200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70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Мероприятия по землеустройству и землепользованию</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ind w:left="234"/>
              <w:jc w:val="right"/>
              <w:rPr>
                <w:sz w:val="20"/>
                <w:szCs w:val="20"/>
              </w:rPr>
            </w:pPr>
            <w:r w:rsidRPr="0099306B">
              <w:rPr>
                <w:sz w:val="20"/>
                <w:szCs w:val="20"/>
              </w:rPr>
              <w:t>8910042370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21,8</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8910042370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21,8</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8910042370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21,8</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Мероприятия по землеустройству и землепользованию</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8910042370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32,2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8910042370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245</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32,2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8910042370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245</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32,2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Единая диспетчерская служба</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8910061040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69</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Фонд оплаты труда казенных учреждений</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8910061040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111</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53</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8910061040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119</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16</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8910061040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Финансовое управление</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8910061040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901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69</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8910059303</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w:t>
            </w:r>
            <w:r w:rsidRPr="0099306B">
              <w:rPr>
                <w:sz w:val="20"/>
                <w:szCs w:val="20"/>
                <w:lang w:val="en-US"/>
              </w:rPr>
              <w:t>0</w:t>
            </w:r>
            <w:r w:rsidRPr="0099306B">
              <w:rPr>
                <w:sz w:val="20"/>
                <w:szCs w:val="20"/>
              </w:rPr>
              <w:t>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1045,3</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1080,3</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Фонд оплаты труда казенных учреждений</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8910059303</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121</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lang w:val="en-US"/>
              </w:rPr>
            </w:pPr>
            <w:r w:rsidRPr="0099306B">
              <w:rPr>
                <w:sz w:val="20"/>
                <w:szCs w:val="20"/>
              </w:rPr>
              <w:t>534,05571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562,9</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562,9</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Иные выплаты персоналу  за исключение фонда  оплаты  труда</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8910059303</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122</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0,76</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8910059303</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129</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lang w:val="en-US"/>
              </w:rPr>
            </w:pPr>
            <w:r w:rsidRPr="0099306B">
              <w:rPr>
                <w:sz w:val="20"/>
                <w:szCs w:val="20"/>
              </w:rPr>
              <w:t>1</w:t>
            </w:r>
            <w:r w:rsidRPr="0099306B">
              <w:rPr>
                <w:sz w:val="20"/>
                <w:szCs w:val="20"/>
                <w:lang w:val="en-US"/>
              </w:rPr>
              <w:t>58</w:t>
            </w:r>
            <w:r w:rsidRPr="0099306B">
              <w:rPr>
                <w:sz w:val="20"/>
                <w:szCs w:val="20"/>
              </w:rPr>
              <w:t>,</w:t>
            </w:r>
            <w:r w:rsidRPr="0099306B">
              <w:rPr>
                <w:sz w:val="20"/>
                <w:szCs w:val="20"/>
                <w:lang w:val="en-US"/>
              </w:rPr>
              <w:t>86886</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170,1</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170,1</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8910059303</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lang w:val="en-US"/>
              </w:rPr>
            </w:pPr>
            <w:r w:rsidRPr="0099306B">
              <w:rPr>
                <w:sz w:val="20"/>
                <w:szCs w:val="20"/>
                <w:lang w:val="en-US"/>
              </w:rPr>
              <w:t>207,31543</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312,3</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347,3</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8910059303</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901,0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1045,3</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1080,3</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w:t>
            </w:r>
            <w:r w:rsidRPr="0099306B">
              <w:rPr>
                <w:sz w:val="20"/>
                <w:szCs w:val="20"/>
              </w:rPr>
              <w:lastRenderedPageBreak/>
              <w:t xml:space="preserve">гражданского состояния» </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lastRenderedPageBreak/>
              <w:t>8910059304</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515</w:t>
            </w:r>
            <w:r w:rsidRPr="0099306B">
              <w:rPr>
                <w:sz w:val="20"/>
                <w:szCs w:val="20"/>
                <w:lang w:val="en-US"/>
              </w:rPr>
              <w:t>,</w:t>
            </w:r>
            <w:r w:rsidRPr="0099306B">
              <w:rPr>
                <w:sz w:val="20"/>
                <w:szCs w:val="20"/>
              </w:rPr>
              <w:t>7</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lastRenderedPageBreak/>
              <w:t>Фонд оплаты труда казенных учреждений</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8910059304</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121</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lang w:val="en-US"/>
              </w:rPr>
            </w:pPr>
            <w:r w:rsidRPr="0099306B">
              <w:rPr>
                <w:sz w:val="20"/>
                <w:szCs w:val="20"/>
              </w:rPr>
              <w:t>275</w:t>
            </w:r>
            <w:r w:rsidRPr="0099306B">
              <w:rPr>
                <w:sz w:val="20"/>
                <w:szCs w:val="20"/>
                <w:lang w:val="en-US"/>
              </w:rPr>
              <w:t>,</w:t>
            </w:r>
            <w:r w:rsidRPr="0099306B">
              <w:rPr>
                <w:sz w:val="20"/>
                <w:szCs w:val="20"/>
              </w:rPr>
              <w:t>6</w:t>
            </w:r>
            <w:r w:rsidRPr="0099306B">
              <w:rPr>
                <w:sz w:val="20"/>
                <w:szCs w:val="20"/>
                <w:lang w:val="en-US"/>
              </w:rPr>
              <w:t>27</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8910059304</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129</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lang w:val="en-US"/>
              </w:rPr>
            </w:pPr>
            <w:r w:rsidRPr="0099306B">
              <w:rPr>
                <w:sz w:val="20"/>
                <w:szCs w:val="20"/>
                <w:lang w:val="en-US"/>
              </w:rPr>
              <w:t>80</w:t>
            </w:r>
            <w:r w:rsidRPr="0099306B">
              <w:rPr>
                <w:sz w:val="20"/>
                <w:szCs w:val="20"/>
              </w:rPr>
              <w:t>,</w:t>
            </w:r>
            <w:r w:rsidRPr="0099306B">
              <w:rPr>
                <w:sz w:val="20"/>
                <w:szCs w:val="20"/>
                <w:lang w:val="en-US"/>
              </w:rPr>
              <w:t>82344</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8910059304</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lang w:val="en-US"/>
              </w:rPr>
            </w:pPr>
            <w:r w:rsidRPr="0099306B">
              <w:rPr>
                <w:sz w:val="20"/>
                <w:szCs w:val="20"/>
                <w:lang w:val="en-US"/>
              </w:rPr>
              <w:t>159</w:t>
            </w:r>
            <w:r w:rsidRPr="0099306B">
              <w:rPr>
                <w:sz w:val="20"/>
                <w:szCs w:val="20"/>
              </w:rPr>
              <w:t>,</w:t>
            </w:r>
            <w:r w:rsidRPr="0099306B">
              <w:rPr>
                <w:sz w:val="20"/>
                <w:szCs w:val="20"/>
                <w:lang w:val="en-US"/>
              </w:rPr>
              <w:t>2</w:t>
            </w:r>
            <w:r w:rsidRPr="0099306B">
              <w:rPr>
                <w:sz w:val="20"/>
                <w:szCs w:val="20"/>
              </w:rPr>
              <w:t>4</w:t>
            </w:r>
            <w:r w:rsidRPr="0099306B">
              <w:rPr>
                <w:sz w:val="20"/>
                <w:szCs w:val="20"/>
                <w:lang w:val="en-US"/>
              </w:rPr>
              <w:t>925</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8910059304</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515</w:t>
            </w:r>
            <w:r w:rsidRPr="0099306B">
              <w:rPr>
                <w:sz w:val="20"/>
                <w:szCs w:val="20"/>
                <w:lang w:val="en-US"/>
              </w:rPr>
              <w:t>,</w:t>
            </w:r>
            <w:r w:rsidRPr="0099306B">
              <w:rPr>
                <w:sz w:val="20"/>
                <w:szCs w:val="20"/>
              </w:rPr>
              <w:t>7</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Непрограммные расходы главных распорядителей бюджетных средств</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89100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Разработка схем теплоснабжения</w:t>
            </w:r>
          </w:p>
          <w:p w:rsidR="002C06DC" w:rsidRPr="0099306B" w:rsidRDefault="002C06DC" w:rsidP="002C06DC">
            <w:pPr>
              <w:pStyle w:val="af0"/>
              <w:rPr>
                <w:sz w:val="20"/>
                <w:szCs w:val="20"/>
              </w:rPr>
            </w:pPr>
            <w:r w:rsidRPr="0099306B">
              <w:rPr>
                <w:sz w:val="20"/>
                <w:szCs w:val="20"/>
              </w:rPr>
              <w:t>муниципального района</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8910042140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8910042140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8910042140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Учреждение по обеспечению хозяйственного обслуживания</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2720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2750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2750</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Фонд оплаты труда казенных учреждений</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121</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1619,88887</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1850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1850</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129</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511,8</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681,8</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681,8</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733,7</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218,2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218,2</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Уплата иных платежей</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853</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0,11113</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2864,5</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2750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2750</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8910077060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0,5</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0,5</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0,5</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8910077060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0,5</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0,5</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0,5</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8910077060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 900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0,5</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0,5</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0,5</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Социальная помощь населению</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8910001160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 900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Материальная помощь гражданам, оказавшимся в трудной жизненной ситуации</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8910001160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32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Социальная помощь населению</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8910001160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313</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32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color w:val="000000"/>
                <w:sz w:val="20"/>
                <w:szCs w:val="20"/>
              </w:rPr>
            </w:pPr>
            <w:r w:rsidRPr="0099306B">
              <w:rPr>
                <w:sz w:val="20"/>
                <w:szCs w:val="20"/>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8910001160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313</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jc w:val="right"/>
              <w:rPr>
                <w:sz w:val="20"/>
                <w:szCs w:val="20"/>
              </w:rPr>
            </w:pPr>
            <w:r w:rsidRPr="0099306B">
              <w:rPr>
                <w:sz w:val="20"/>
                <w:szCs w:val="20"/>
              </w:rPr>
              <w:t>32</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color w:val="000000"/>
                <w:sz w:val="20"/>
                <w:szCs w:val="20"/>
              </w:rPr>
            </w:pPr>
            <w:r w:rsidRPr="0099306B">
              <w:rPr>
                <w:color w:val="000000"/>
                <w:sz w:val="20"/>
                <w:szCs w:val="20"/>
              </w:rPr>
              <w:t>Периодическая печать и издательство</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8910091010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12</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ind w:left="234"/>
              <w:jc w:val="right"/>
              <w:rPr>
                <w:sz w:val="20"/>
                <w:szCs w:val="20"/>
              </w:rPr>
            </w:pPr>
            <w:r w:rsidRPr="0099306B">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1650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1650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1650</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Субсидии на поддержку социально ориентированных некоммерческих организаций</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8910091010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12</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ind w:left="234"/>
              <w:jc w:val="right"/>
              <w:rPr>
                <w:sz w:val="20"/>
                <w:szCs w:val="20"/>
              </w:rPr>
            </w:pPr>
            <w:r w:rsidRPr="0099306B">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632</w:t>
            </w: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1650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1650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1650</w:t>
            </w:r>
          </w:p>
        </w:tc>
      </w:tr>
      <w:tr w:rsidR="002C06DC" w:rsidRPr="0099306B" w:rsidTr="00DF2F3F">
        <w:trPr>
          <w:gridAfter w:val="1"/>
          <w:wAfter w:w="1560"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2C06DC" w:rsidRPr="0099306B" w:rsidRDefault="002C06DC" w:rsidP="002C06DC">
            <w:pPr>
              <w:pStyle w:val="af0"/>
              <w:rPr>
                <w:sz w:val="20"/>
                <w:szCs w:val="20"/>
              </w:rPr>
            </w:pPr>
            <w:r w:rsidRPr="0099306B">
              <w:rPr>
                <w:sz w:val="20"/>
                <w:szCs w:val="20"/>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8910091010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12</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ind w:left="234"/>
              <w:jc w:val="right"/>
              <w:rPr>
                <w:sz w:val="20"/>
                <w:szCs w:val="20"/>
              </w:rPr>
            </w:pPr>
            <w:r w:rsidRPr="0099306B">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900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1650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1650</w:t>
            </w:r>
          </w:p>
        </w:tc>
        <w:tc>
          <w:tcPr>
            <w:tcW w:w="709" w:type="dxa"/>
            <w:tcBorders>
              <w:top w:val="single" w:sz="4" w:space="0" w:color="auto"/>
              <w:left w:val="single" w:sz="4" w:space="0" w:color="auto"/>
              <w:bottom w:val="single" w:sz="4" w:space="0" w:color="auto"/>
              <w:right w:val="single" w:sz="4" w:space="0" w:color="auto"/>
            </w:tcBorders>
            <w:vAlign w:val="bottom"/>
          </w:tcPr>
          <w:p w:rsidR="002C06DC" w:rsidRPr="0099306B" w:rsidRDefault="002C06DC" w:rsidP="002C06DC">
            <w:pPr>
              <w:tabs>
                <w:tab w:val="left" w:pos="5670"/>
              </w:tabs>
              <w:jc w:val="right"/>
              <w:rPr>
                <w:sz w:val="20"/>
                <w:szCs w:val="20"/>
              </w:rPr>
            </w:pPr>
            <w:r w:rsidRPr="0099306B">
              <w:rPr>
                <w:sz w:val="20"/>
                <w:szCs w:val="20"/>
              </w:rPr>
              <w:t>1650</w:t>
            </w:r>
          </w:p>
        </w:tc>
      </w:tr>
    </w:tbl>
    <w:p w:rsidR="002C06DC" w:rsidRPr="0099306B" w:rsidRDefault="002C06DC" w:rsidP="002C06DC">
      <w:pPr>
        <w:tabs>
          <w:tab w:val="left" w:pos="5670"/>
        </w:tabs>
        <w:rPr>
          <w:sz w:val="20"/>
          <w:szCs w:val="20"/>
        </w:rPr>
      </w:pPr>
    </w:p>
    <w:p w:rsidR="002C06DC" w:rsidRPr="0099306B" w:rsidRDefault="002C06DC" w:rsidP="002C06DC">
      <w:pPr>
        <w:pStyle w:val="af0"/>
        <w:jc w:val="right"/>
        <w:rPr>
          <w:sz w:val="20"/>
          <w:szCs w:val="20"/>
        </w:rPr>
      </w:pPr>
      <w:r w:rsidRPr="0099306B">
        <w:rPr>
          <w:sz w:val="20"/>
          <w:szCs w:val="20"/>
        </w:rPr>
        <w:t>Приложение 10</w:t>
      </w:r>
    </w:p>
    <w:p w:rsidR="002C06DC" w:rsidRPr="0099306B" w:rsidRDefault="002C06DC" w:rsidP="002C06DC">
      <w:pPr>
        <w:pStyle w:val="af0"/>
        <w:jc w:val="right"/>
        <w:rPr>
          <w:sz w:val="20"/>
          <w:szCs w:val="20"/>
        </w:rPr>
      </w:pPr>
      <w:r w:rsidRPr="0099306B">
        <w:rPr>
          <w:sz w:val="20"/>
          <w:szCs w:val="20"/>
        </w:rPr>
        <w:lastRenderedPageBreak/>
        <w:t>к Решению Совета депутатов</w:t>
      </w:r>
    </w:p>
    <w:p w:rsidR="002C06DC" w:rsidRPr="0099306B" w:rsidRDefault="002C06DC" w:rsidP="002C06DC">
      <w:pPr>
        <w:pStyle w:val="af0"/>
        <w:jc w:val="right"/>
        <w:rPr>
          <w:sz w:val="20"/>
          <w:szCs w:val="20"/>
        </w:rPr>
      </w:pPr>
      <w:r w:rsidRPr="0099306B">
        <w:rPr>
          <w:sz w:val="20"/>
          <w:szCs w:val="20"/>
        </w:rPr>
        <w:t>Ельниковского муниципального района</w:t>
      </w:r>
    </w:p>
    <w:p w:rsidR="002C06DC" w:rsidRPr="0099306B" w:rsidRDefault="002C06DC" w:rsidP="002C06DC">
      <w:pPr>
        <w:pStyle w:val="af0"/>
        <w:jc w:val="right"/>
        <w:rPr>
          <w:sz w:val="20"/>
          <w:szCs w:val="20"/>
        </w:rPr>
      </w:pPr>
      <w:r w:rsidRPr="0099306B">
        <w:rPr>
          <w:sz w:val="20"/>
          <w:szCs w:val="20"/>
        </w:rPr>
        <w:t>«О бюджете Ельниковского</w:t>
      </w:r>
    </w:p>
    <w:p w:rsidR="002C06DC" w:rsidRPr="0099306B" w:rsidRDefault="002C06DC" w:rsidP="002C06DC">
      <w:pPr>
        <w:pStyle w:val="af0"/>
        <w:jc w:val="right"/>
        <w:rPr>
          <w:sz w:val="20"/>
          <w:szCs w:val="20"/>
        </w:rPr>
      </w:pPr>
      <w:r w:rsidRPr="0099306B">
        <w:rPr>
          <w:sz w:val="20"/>
          <w:szCs w:val="20"/>
        </w:rPr>
        <w:t>муниципального района  на 2018 год</w:t>
      </w:r>
    </w:p>
    <w:p w:rsidR="002C06DC" w:rsidRPr="0099306B" w:rsidRDefault="002C06DC" w:rsidP="002C06DC">
      <w:pPr>
        <w:pStyle w:val="af0"/>
        <w:jc w:val="right"/>
        <w:rPr>
          <w:sz w:val="20"/>
          <w:szCs w:val="20"/>
        </w:rPr>
      </w:pPr>
      <w:r w:rsidRPr="0099306B">
        <w:rPr>
          <w:sz w:val="20"/>
          <w:szCs w:val="20"/>
        </w:rPr>
        <w:t>и на плановый период 2019</w:t>
      </w:r>
    </w:p>
    <w:p w:rsidR="002C06DC" w:rsidRPr="0099306B" w:rsidRDefault="002C06DC" w:rsidP="002C06DC">
      <w:pPr>
        <w:pStyle w:val="af0"/>
        <w:jc w:val="right"/>
        <w:rPr>
          <w:sz w:val="20"/>
          <w:szCs w:val="20"/>
        </w:rPr>
      </w:pPr>
      <w:r w:rsidRPr="0099306B">
        <w:rPr>
          <w:sz w:val="20"/>
          <w:szCs w:val="20"/>
        </w:rPr>
        <w:t>и 2020 годов»  от 25.12. 2018  №165</w:t>
      </w:r>
    </w:p>
    <w:p w:rsidR="002C06DC" w:rsidRPr="0099306B" w:rsidRDefault="002C06DC" w:rsidP="002C06DC">
      <w:pPr>
        <w:pStyle w:val="af0"/>
        <w:jc w:val="right"/>
        <w:rPr>
          <w:sz w:val="20"/>
          <w:szCs w:val="20"/>
        </w:rPr>
      </w:pPr>
    </w:p>
    <w:p w:rsidR="002C06DC" w:rsidRPr="0099306B" w:rsidRDefault="002C06DC" w:rsidP="002C06DC">
      <w:pPr>
        <w:pStyle w:val="af0"/>
        <w:jc w:val="right"/>
        <w:rPr>
          <w:sz w:val="20"/>
          <w:szCs w:val="20"/>
        </w:rPr>
      </w:pPr>
    </w:p>
    <w:p w:rsidR="002C06DC" w:rsidRPr="0099306B" w:rsidRDefault="002C06DC" w:rsidP="002C06DC">
      <w:pPr>
        <w:pStyle w:val="af0"/>
        <w:jc w:val="center"/>
        <w:rPr>
          <w:color w:val="000000"/>
          <w:sz w:val="20"/>
          <w:szCs w:val="20"/>
        </w:rPr>
      </w:pPr>
      <w:r w:rsidRPr="0099306B">
        <w:rPr>
          <w:bCs/>
          <w:color w:val="000000"/>
          <w:sz w:val="20"/>
          <w:szCs w:val="20"/>
        </w:rPr>
        <w:t>РАСПРЕДЕЛЕНИЕ ИНЫХ МЕЖБЮДЖЕТНЫХ ТРАНСФЕРТОВ НА ВЫПОЛНЕНИЕ ПОЛНОМОЧИЙ  ПО СОДЕРЖАНИЮ ДОРОГ ЗА СЧЕТ СРЕДСТВ ДОРОЖНОГО ФОНДА ПО СЕЛЬСКИМ ПОСЕЛЕНИЯМ НА 2018</w:t>
      </w:r>
      <w:r w:rsidRPr="0099306B">
        <w:rPr>
          <w:bCs/>
          <w:sz w:val="20"/>
          <w:szCs w:val="20"/>
        </w:rPr>
        <w:t xml:space="preserve"> И НА ПЛАНОВЫЙ ПЕРИОД    2019 И 2020 ГОД</w:t>
      </w:r>
      <w:r w:rsidRPr="0099306B">
        <w:rPr>
          <w:bCs/>
          <w:color w:val="000000"/>
          <w:sz w:val="20"/>
          <w:szCs w:val="20"/>
        </w:rPr>
        <w:t xml:space="preserve"> </w:t>
      </w:r>
    </w:p>
    <w:p w:rsidR="002C06DC" w:rsidRPr="0099306B" w:rsidRDefault="002C06DC" w:rsidP="002C06DC">
      <w:pPr>
        <w:pStyle w:val="af0"/>
        <w:jc w:val="right"/>
        <w:rPr>
          <w:color w:val="000000"/>
          <w:sz w:val="20"/>
          <w:szCs w:val="20"/>
        </w:rPr>
      </w:pPr>
    </w:p>
    <w:p w:rsidR="002C06DC" w:rsidRPr="0099306B" w:rsidRDefault="002C06DC" w:rsidP="002C06DC">
      <w:pPr>
        <w:pStyle w:val="af0"/>
        <w:jc w:val="right"/>
        <w:rPr>
          <w:sz w:val="20"/>
          <w:szCs w:val="20"/>
        </w:rPr>
      </w:pPr>
      <w:r w:rsidRPr="0099306B">
        <w:rPr>
          <w:sz w:val="20"/>
          <w:szCs w:val="20"/>
        </w:rPr>
        <w:t>( тыс. рублей)</w:t>
      </w:r>
    </w:p>
    <w:tbl>
      <w:tblPr>
        <w:tblW w:w="9498" w:type="dxa"/>
        <w:tblInd w:w="30" w:type="dxa"/>
        <w:tblLayout w:type="fixed"/>
        <w:tblCellMar>
          <w:left w:w="30" w:type="dxa"/>
          <w:right w:w="30" w:type="dxa"/>
        </w:tblCellMar>
        <w:tblLook w:val="04A0"/>
      </w:tblPr>
      <w:tblGrid>
        <w:gridCol w:w="3799"/>
        <w:gridCol w:w="1623"/>
        <w:gridCol w:w="2233"/>
        <w:gridCol w:w="1843"/>
      </w:tblGrid>
      <w:tr w:rsidR="002C06DC" w:rsidRPr="0099306B" w:rsidTr="00DF2F3F">
        <w:trPr>
          <w:trHeight w:val="259"/>
        </w:trPr>
        <w:tc>
          <w:tcPr>
            <w:tcW w:w="3799" w:type="dxa"/>
            <w:tcBorders>
              <w:top w:val="single" w:sz="6" w:space="0" w:color="auto"/>
              <w:left w:val="single" w:sz="6" w:space="0" w:color="auto"/>
              <w:bottom w:val="single" w:sz="4" w:space="0" w:color="auto"/>
              <w:right w:val="single" w:sz="4" w:space="0" w:color="auto"/>
            </w:tcBorders>
            <w:hideMark/>
          </w:tcPr>
          <w:p w:rsidR="002C06DC" w:rsidRPr="0099306B" w:rsidRDefault="002C06DC" w:rsidP="002C06DC">
            <w:pPr>
              <w:pStyle w:val="af0"/>
              <w:spacing w:line="276" w:lineRule="auto"/>
              <w:jc w:val="center"/>
              <w:rPr>
                <w:bCs/>
                <w:color w:val="000000"/>
                <w:sz w:val="20"/>
                <w:szCs w:val="20"/>
              </w:rPr>
            </w:pPr>
            <w:r w:rsidRPr="0099306B">
              <w:rPr>
                <w:bCs/>
                <w:color w:val="000000"/>
                <w:sz w:val="20"/>
                <w:szCs w:val="20"/>
              </w:rPr>
              <w:t>Наименование</w:t>
            </w:r>
          </w:p>
          <w:p w:rsidR="002C06DC" w:rsidRPr="0099306B" w:rsidRDefault="002C06DC" w:rsidP="002C06DC">
            <w:pPr>
              <w:pStyle w:val="af0"/>
              <w:spacing w:line="276" w:lineRule="auto"/>
              <w:jc w:val="center"/>
              <w:rPr>
                <w:bCs/>
                <w:color w:val="000000"/>
                <w:sz w:val="20"/>
                <w:szCs w:val="20"/>
              </w:rPr>
            </w:pPr>
            <w:r w:rsidRPr="0099306B">
              <w:rPr>
                <w:bCs/>
                <w:color w:val="000000"/>
                <w:sz w:val="20"/>
                <w:szCs w:val="20"/>
              </w:rPr>
              <w:t>поселения</w:t>
            </w:r>
          </w:p>
        </w:tc>
        <w:tc>
          <w:tcPr>
            <w:tcW w:w="1623" w:type="dxa"/>
            <w:tcBorders>
              <w:top w:val="single" w:sz="6" w:space="0" w:color="auto"/>
              <w:left w:val="single" w:sz="4" w:space="0" w:color="auto"/>
              <w:bottom w:val="nil"/>
              <w:right w:val="single" w:sz="4" w:space="0" w:color="auto"/>
            </w:tcBorders>
            <w:hideMark/>
          </w:tcPr>
          <w:p w:rsidR="002C06DC" w:rsidRPr="0099306B" w:rsidRDefault="002C06DC" w:rsidP="002C06DC">
            <w:pPr>
              <w:pStyle w:val="af0"/>
              <w:spacing w:line="276" w:lineRule="auto"/>
              <w:jc w:val="center"/>
              <w:rPr>
                <w:bCs/>
                <w:color w:val="000000"/>
                <w:sz w:val="20"/>
                <w:szCs w:val="20"/>
              </w:rPr>
            </w:pPr>
            <w:r w:rsidRPr="0099306B">
              <w:rPr>
                <w:bCs/>
                <w:color w:val="000000"/>
                <w:sz w:val="20"/>
                <w:szCs w:val="20"/>
              </w:rPr>
              <w:t>2018</w:t>
            </w:r>
          </w:p>
        </w:tc>
        <w:tc>
          <w:tcPr>
            <w:tcW w:w="2233" w:type="dxa"/>
            <w:tcBorders>
              <w:top w:val="single" w:sz="6" w:space="0" w:color="auto"/>
              <w:left w:val="single" w:sz="4" w:space="0" w:color="auto"/>
              <w:bottom w:val="nil"/>
              <w:right w:val="single" w:sz="4" w:space="0" w:color="auto"/>
            </w:tcBorders>
            <w:hideMark/>
          </w:tcPr>
          <w:p w:rsidR="002C06DC" w:rsidRPr="0099306B" w:rsidRDefault="002C06DC" w:rsidP="002C06DC">
            <w:pPr>
              <w:pStyle w:val="af0"/>
              <w:spacing w:line="276" w:lineRule="auto"/>
              <w:jc w:val="center"/>
              <w:rPr>
                <w:bCs/>
                <w:color w:val="000000"/>
                <w:sz w:val="20"/>
                <w:szCs w:val="20"/>
              </w:rPr>
            </w:pPr>
            <w:r w:rsidRPr="0099306B">
              <w:rPr>
                <w:bCs/>
                <w:color w:val="000000"/>
                <w:sz w:val="20"/>
                <w:szCs w:val="20"/>
              </w:rPr>
              <w:t>2019</w:t>
            </w:r>
          </w:p>
        </w:tc>
        <w:tc>
          <w:tcPr>
            <w:tcW w:w="1843" w:type="dxa"/>
            <w:tcBorders>
              <w:top w:val="single" w:sz="6" w:space="0" w:color="auto"/>
              <w:left w:val="single" w:sz="4" w:space="0" w:color="auto"/>
              <w:bottom w:val="nil"/>
              <w:right w:val="single" w:sz="6" w:space="0" w:color="auto"/>
            </w:tcBorders>
            <w:hideMark/>
          </w:tcPr>
          <w:p w:rsidR="002C06DC" w:rsidRPr="0099306B" w:rsidRDefault="002C06DC" w:rsidP="002C06DC">
            <w:pPr>
              <w:pStyle w:val="af0"/>
              <w:spacing w:line="276" w:lineRule="auto"/>
              <w:jc w:val="center"/>
              <w:rPr>
                <w:bCs/>
                <w:color w:val="000000"/>
                <w:sz w:val="20"/>
                <w:szCs w:val="20"/>
              </w:rPr>
            </w:pPr>
            <w:r w:rsidRPr="0099306B">
              <w:rPr>
                <w:bCs/>
                <w:color w:val="000000"/>
                <w:sz w:val="20"/>
                <w:szCs w:val="20"/>
              </w:rPr>
              <w:t>2020</w:t>
            </w:r>
          </w:p>
        </w:tc>
      </w:tr>
      <w:tr w:rsidR="002C06DC" w:rsidRPr="0099306B" w:rsidTr="00DF2F3F">
        <w:trPr>
          <w:trHeight w:val="290"/>
        </w:trPr>
        <w:tc>
          <w:tcPr>
            <w:tcW w:w="3799" w:type="dxa"/>
            <w:tcBorders>
              <w:top w:val="single" w:sz="4" w:space="0" w:color="auto"/>
              <w:left w:val="single" w:sz="6" w:space="0" w:color="auto"/>
              <w:bottom w:val="single" w:sz="6" w:space="0" w:color="auto"/>
              <w:right w:val="single" w:sz="4" w:space="0" w:color="auto"/>
            </w:tcBorders>
            <w:hideMark/>
          </w:tcPr>
          <w:p w:rsidR="002C06DC" w:rsidRPr="0099306B" w:rsidRDefault="002C06DC" w:rsidP="002C06DC">
            <w:pPr>
              <w:pStyle w:val="af0"/>
              <w:spacing w:line="276" w:lineRule="auto"/>
              <w:rPr>
                <w:sz w:val="20"/>
                <w:szCs w:val="20"/>
              </w:rPr>
            </w:pPr>
            <w:r w:rsidRPr="0099306B">
              <w:rPr>
                <w:sz w:val="20"/>
                <w:szCs w:val="20"/>
              </w:rPr>
              <w:t>Акчеевское</w:t>
            </w:r>
          </w:p>
        </w:tc>
        <w:tc>
          <w:tcPr>
            <w:tcW w:w="1623" w:type="dxa"/>
            <w:tcBorders>
              <w:top w:val="single" w:sz="6" w:space="0" w:color="auto"/>
              <w:left w:val="single" w:sz="4" w:space="0" w:color="auto"/>
              <w:bottom w:val="single" w:sz="6" w:space="0" w:color="auto"/>
              <w:right w:val="single" w:sz="4" w:space="0" w:color="auto"/>
            </w:tcBorders>
            <w:vAlign w:val="bottom"/>
            <w:hideMark/>
          </w:tcPr>
          <w:p w:rsidR="002C06DC" w:rsidRPr="0099306B" w:rsidRDefault="002C06DC" w:rsidP="002C06DC">
            <w:pPr>
              <w:pStyle w:val="af0"/>
              <w:spacing w:line="276" w:lineRule="auto"/>
              <w:jc w:val="right"/>
              <w:rPr>
                <w:sz w:val="20"/>
                <w:szCs w:val="20"/>
              </w:rPr>
            </w:pPr>
            <w:r w:rsidRPr="0099306B">
              <w:rPr>
                <w:sz w:val="20"/>
                <w:szCs w:val="20"/>
              </w:rPr>
              <w:t>159,1</w:t>
            </w:r>
          </w:p>
        </w:tc>
        <w:tc>
          <w:tcPr>
            <w:tcW w:w="2233" w:type="dxa"/>
            <w:tcBorders>
              <w:top w:val="single" w:sz="6" w:space="0" w:color="auto"/>
              <w:left w:val="single" w:sz="4" w:space="0" w:color="auto"/>
              <w:bottom w:val="single" w:sz="6" w:space="0" w:color="auto"/>
              <w:right w:val="single" w:sz="4" w:space="0" w:color="auto"/>
            </w:tcBorders>
            <w:vAlign w:val="bottom"/>
            <w:hideMark/>
          </w:tcPr>
          <w:p w:rsidR="002C06DC" w:rsidRPr="0099306B" w:rsidRDefault="002C06DC" w:rsidP="002C06DC">
            <w:pPr>
              <w:pStyle w:val="af0"/>
              <w:spacing w:line="276" w:lineRule="auto"/>
              <w:jc w:val="right"/>
              <w:rPr>
                <w:sz w:val="20"/>
                <w:szCs w:val="20"/>
              </w:rPr>
            </w:pPr>
            <w:r w:rsidRPr="0099306B">
              <w:rPr>
                <w:sz w:val="20"/>
                <w:szCs w:val="20"/>
              </w:rPr>
              <w:t>48,6</w:t>
            </w:r>
          </w:p>
        </w:tc>
        <w:tc>
          <w:tcPr>
            <w:tcW w:w="1843" w:type="dxa"/>
            <w:tcBorders>
              <w:top w:val="single" w:sz="6" w:space="0" w:color="auto"/>
              <w:left w:val="single" w:sz="4" w:space="0" w:color="auto"/>
              <w:bottom w:val="single" w:sz="6" w:space="0" w:color="auto"/>
              <w:right w:val="single" w:sz="6" w:space="0" w:color="auto"/>
            </w:tcBorders>
            <w:vAlign w:val="bottom"/>
            <w:hideMark/>
          </w:tcPr>
          <w:p w:rsidR="002C06DC" w:rsidRPr="0099306B" w:rsidRDefault="002C06DC" w:rsidP="002C06DC">
            <w:pPr>
              <w:pStyle w:val="af0"/>
              <w:spacing w:line="276" w:lineRule="auto"/>
              <w:jc w:val="right"/>
              <w:rPr>
                <w:sz w:val="20"/>
                <w:szCs w:val="20"/>
              </w:rPr>
            </w:pPr>
            <w:r w:rsidRPr="0099306B">
              <w:rPr>
                <w:sz w:val="20"/>
                <w:szCs w:val="20"/>
              </w:rPr>
              <w:t>51,1</w:t>
            </w:r>
          </w:p>
        </w:tc>
      </w:tr>
      <w:tr w:rsidR="002C06DC" w:rsidRPr="0099306B" w:rsidTr="00DF2F3F">
        <w:trPr>
          <w:trHeight w:val="290"/>
        </w:trPr>
        <w:tc>
          <w:tcPr>
            <w:tcW w:w="3799" w:type="dxa"/>
            <w:tcBorders>
              <w:top w:val="nil"/>
              <w:left w:val="single" w:sz="6" w:space="0" w:color="auto"/>
              <w:bottom w:val="single" w:sz="6" w:space="0" w:color="auto"/>
              <w:right w:val="single" w:sz="4" w:space="0" w:color="auto"/>
            </w:tcBorders>
            <w:hideMark/>
          </w:tcPr>
          <w:p w:rsidR="002C06DC" w:rsidRPr="0099306B" w:rsidRDefault="002C06DC" w:rsidP="002C06DC">
            <w:pPr>
              <w:pStyle w:val="af0"/>
              <w:spacing w:line="276" w:lineRule="auto"/>
              <w:rPr>
                <w:sz w:val="20"/>
                <w:szCs w:val="20"/>
              </w:rPr>
            </w:pPr>
            <w:r w:rsidRPr="0099306B">
              <w:rPr>
                <w:sz w:val="20"/>
                <w:szCs w:val="20"/>
              </w:rPr>
              <w:t>Большемордовско-Пошатское</w:t>
            </w:r>
          </w:p>
        </w:tc>
        <w:tc>
          <w:tcPr>
            <w:tcW w:w="1623" w:type="dxa"/>
            <w:tcBorders>
              <w:top w:val="single" w:sz="6" w:space="0" w:color="auto"/>
              <w:left w:val="single" w:sz="4" w:space="0" w:color="auto"/>
              <w:bottom w:val="single" w:sz="6" w:space="0" w:color="auto"/>
              <w:right w:val="single" w:sz="4" w:space="0" w:color="auto"/>
            </w:tcBorders>
            <w:vAlign w:val="bottom"/>
            <w:hideMark/>
          </w:tcPr>
          <w:p w:rsidR="002C06DC" w:rsidRPr="0099306B" w:rsidRDefault="002C06DC" w:rsidP="002C06DC">
            <w:pPr>
              <w:pStyle w:val="af0"/>
              <w:spacing w:line="276" w:lineRule="auto"/>
              <w:jc w:val="right"/>
              <w:rPr>
                <w:sz w:val="20"/>
                <w:szCs w:val="20"/>
              </w:rPr>
            </w:pPr>
            <w:r w:rsidRPr="0099306B">
              <w:rPr>
                <w:sz w:val="20"/>
                <w:szCs w:val="20"/>
              </w:rPr>
              <w:t>156,7</w:t>
            </w:r>
          </w:p>
        </w:tc>
        <w:tc>
          <w:tcPr>
            <w:tcW w:w="2233" w:type="dxa"/>
            <w:tcBorders>
              <w:top w:val="single" w:sz="6" w:space="0" w:color="auto"/>
              <w:left w:val="single" w:sz="4" w:space="0" w:color="auto"/>
              <w:bottom w:val="single" w:sz="6" w:space="0" w:color="auto"/>
              <w:right w:val="single" w:sz="4" w:space="0" w:color="auto"/>
            </w:tcBorders>
            <w:vAlign w:val="bottom"/>
            <w:hideMark/>
          </w:tcPr>
          <w:p w:rsidR="002C06DC" w:rsidRPr="0099306B" w:rsidRDefault="002C06DC" w:rsidP="002C06DC">
            <w:pPr>
              <w:pStyle w:val="af0"/>
              <w:spacing w:line="276" w:lineRule="auto"/>
              <w:jc w:val="right"/>
              <w:rPr>
                <w:sz w:val="20"/>
                <w:szCs w:val="20"/>
              </w:rPr>
            </w:pPr>
            <w:r w:rsidRPr="0099306B">
              <w:rPr>
                <w:sz w:val="20"/>
                <w:szCs w:val="20"/>
              </w:rPr>
              <w:t>176,7</w:t>
            </w:r>
          </w:p>
        </w:tc>
        <w:tc>
          <w:tcPr>
            <w:tcW w:w="1843" w:type="dxa"/>
            <w:tcBorders>
              <w:top w:val="single" w:sz="6" w:space="0" w:color="auto"/>
              <w:left w:val="single" w:sz="4" w:space="0" w:color="auto"/>
              <w:bottom w:val="single" w:sz="6" w:space="0" w:color="auto"/>
              <w:right w:val="single" w:sz="6" w:space="0" w:color="auto"/>
            </w:tcBorders>
            <w:vAlign w:val="bottom"/>
            <w:hideMark/>
          </w:tcPr>
          <w:p w:rsidR="002C06DC" w:rsidRPr="0099306B" w:rsidRDefault="002C06DC" w:rsidP="002C06DC">
            <w:pPr>
              <w:pStyle w:val="af0"/>
              <w:spacing w:line="276" w:lineRule="auto"/>
              <w:jc w:val="right"/>
              <w:rPr>
                <w:sz w:val="20"/>
                <w:szCs w:val="20"/>
              </w:rPr>
            </w:pPr>
            <w:r w:rsidRPr="0099306B">
              <w:rPr>
                <w:sz w:val="20"/>
                <w:szCs w:val="20"/>
              </w:rPr>
              <w:t>185,9</w:t>
            </w:r>
          </w:p>
        </w:tc>
      </w:tr>
      <w:tr w:rsidR="002C06DC" w:rsidRPr="0099306B" w:rsidTr="00DF2F3F">
        <w:trPr>
          <w:trHeight w:val="290"/>
        </w:trPr>
        <w:tc>
          <w:tcPr>
            <w:tcW w:w="3799" w:type="dxa"/>
            <w:tcBorders>
              <w:top w:val="nil"/>
              <w:left w:val="single" w:sz="6" w:space="0" w:color="auto"/>
              <w:bottom w:val="single" w:sz="6" w:space="0" w:color="auto"/>
              <w:right w:val="single" w:sz="4" w:space="0" w:color="auto"/>
            </w:tcBorders>
            <w:hideMark/>
          </w:tcPr>
          <w:p w:rsidR="002C06DC" w:rsidRPr="0099306B" w:rsidRDefault="002C06DC" w:rsidP="002C06DC">
            <w:pPr>
              <w:pStyle w:val="af0"/>
              <w:spacing w:line="276" w:lineRule="auto"/>
              <w:rPr>
                <w:sz w:val="20"/>
                <w:szCs w:val="20"/>
              </w:rPr>
            </w:pPr>
            <w:r w:rsidRPr="0099306B">
              <w:rPr>
                <w:sz w:val="20"/>
                <w:szCs w:val="20"/>
              </w:rPr>
              <w:t>Большеуркатское</w:t>
            </w:r>
          </w:p>
        </w:tc>
        <w:tc>
          <w:tcPr>
            <w:tcW w:w="1623" w:type="dxa"/>
            <w:tcBorders>
              <w:top w:val="single" w:sz="6" w:space="0" w:color="auto"/>
              <w:left w:val="single" w:sz="4" w:space="0" w:color="auto"/>
              <w:bottom w:val="single" w:sz="6" w:space="0" w:color="auto"/>
              <w:right w:val="single" w:sz="4" w:space="0" w:color="auto"/>
            </w:tcBorders>
            <w:vAlign w:val="bottom"/>
            <w:hideMark/>
          </w:tcPr>
          <w:p w:rsidR="002C06DC" w:rsidRPr="0099306B" w:rsidRDefault="002C06DC" w:rsidP="002C06DC">
            <w:pPr>
              <w:pStyle w:val="af0"/>
              <w:spacing w:line="276" w:lineRule="auto"/>
              <w:jc w:val="right"/>
              <w:rPr>
                <w:sz w:val="20"/>
                <w:szCs w:val="20"/>
              </w:rPr>
            </w:pPr>
            <w:r w:rsidRPr="0099306B">
              <w:rPr>
                <w:sz w:val="20"/>
                <w:szCs w:val="20"/>
              </w:rPr>
              <w:t>104,4</w:t>
            </w:r>
          </w:p>
        </w:tc>
        <w:tc>
          <w:tcPr>
            <w:tcW w:w="2233" w:type="dxa"/>
            <w:tcBorders>
              <w:top w:val="single" w:sz="6" w:space="0" w:color="auto"/>
              <w:left w:val="single" w:sz="4" w:space="0" w:color="auto"/>
              <w:bottom w:val="single" w:sz="6" w:space="0" w:color="auto"/>
              <w:right w:val="single" w:sz="4" w:space="0" w:color="auto"/>
            </w:tcBorders>
            <w:vAlign w:val="bottom"/>
            <w:hideMark/>
          </w:tcPr>
          <w:p w:rsidR="002C06DC" w:rsidRPr="0099306B" w:rsidRDefault="002C06DC" w:rsidP="002C06DC">
            <w:pPr>
              <w:pStyle w:val="af0"/>
              <w:spacing w:line="276" w:lineRule="auto"/>
              <w:jc w:val="right"/>
              <w:rPr>
                <w:sz w:val="20"/>
                <w:szCs w:val="20"/>
              </w:rPr>
            </w:pPr>
            <w:r w:rsidRPr="0099306B">
              <w:rPr>
                <w:sz w:val="20"/>
                <w:szCs w:val="20"/>
              </w:rPr>
              <w:t>117,8</w:t>
            </w:r>
          </w:p>
        </w:tc>
        <w:tc>
          <w:tcPr>
            <w:tcW w:w="1843" w:type="dxa"/>
            <w:tcBorders>
              <w:top w:val="single" w:sz="6" w:space="0" w:color="auto"/>
              <w:left w:val="single" w:sz="4" w:space="0" w:color="auto"/>
              <w:bottom w:val="single" w:sz="6" w:space="0" w:color="auto"/>
              <w:right w:val="single" w:sz="6" w:space="0" w:color="auto"/>
            </w:tcBorders>
            <w:vAlign w:val="bottom"/>
            <w:hideMark/>
          </w:tcPr>
          <w:p w:rsidR="002C06DC" w:rsidRPr="0099306B" w:rsidRDefault="002C06DC" w:rsidP="002C06DC">
            <w:pPr>
              <w:pStyle w:val="af0"/>
              <w:spacing w:line="276" w:lineRule="auto"/>
              <w:jc w:val="right"/>
              <w:rPr>
                <w:sz w:val="20"/>
                <w:szCs w:val="20"/>
              </w:rPr>
            </w:pPr>
            <w:r w:rsidRPr="0099306B">
              <w:rPr>
                <w:sz w:val="20"/>
                <w:szCs w:val="20"/>
              </w:rPr>
              <w:t>124,1</w:t>
            </w:r>
          </w:p>
        </w:tc>
      </w:tr>
      <w:tr w:rsidR="002C06DC" w:rsidRPr="0099306B" w:rsidTr="00DF2F3F">
        <w:trPr>
          <w:trHeight w:val="290"/>
        </w:trPr>
        <w:tc>
          <w:tcPr>
            <w:tcW w:w="3799" w:type="dxa"/>
            <w:tcBorders>
              <w:top w:val="nil"/>
              <w:left w:val="single" w:sz="6" w:space="0" w:color="auto"/>
              <w:bottom w:val="single" w:sz="6" w:space="0" w:color="auto"/>
              <w:right w:val="single" w:sz="4" w:space="0" w:color="auto"/>
            </w:tcBorders>
            <w:hideMark/>
          </w:tcPr>
          <w:p w:rsidR="002C06DC" w:rsidRPr="0099306B" w:rsidRDefault="002C06DC" w:rsidP="002C06DC">
            <w:pPr>
              <w:pStyle w:val="af0"/>
              <w:spacing w:line="276" w:lineRule="auto"/>
              <w:rPr>
                <w:sz w:val="20"/>
                <w:szCs w:val="20"/>
              </w:rPr>
            </w:pPr>
            <w:r w:rsidRPr="0099306B">
              <w:rPr>
                <w:sz w:val="20"/>
                <w:szCs w:val="20"/>
              </w:rPr>
              <w:t>Ельниковское</w:t>
            </w:r>
          </w:p>
        </w:tc>
        <w:tc>
          <w:tcPr>
            <w:tcW w:w="1623" w:type="dxa"/>
            <w:tcBorders>
              <w:top w:val="single" w:sz="6" w:space="0" w:color="auto"/>
              <w:left w:val="single" w:sz="4" w:space="0" w:color="auto"/>
              <w:bottom w:val="single" w:sz="6" w:space="0" w:color="auto"/>
              <w:right w:val="single" w:sz="4" w:space="0" w:color="auto"/>
            </w:tcBorders>
            <w:vAlign w:val="bottom"/>
            <w:hideMark/>
          </w:tcPr>
          <w:p w:rsidR="002C06DC" w:rsidRPr="0099306B" w:rsidRDefault="002C06DC" w:rsidP="002C06DC">
            <w:pPr>
              <w:pStyle w:val="af0"/>
              <w:spacing w:line="276" w:lineRule="auto"/>
              <w:jc w:val="right"/>
              <w:rPr>
                <w:sz w:val="20"/>
                <w:szCs w:val="20"/>
              </w:rPr>
            </w:pPr>
            <w:r w:rsidRPr="0099306B">
              <w:rPr>
                <w:sz w:val="20"/>
                <w:szCs w:val="20"/>
              </w:rPr>
              <w:t>2222,15</w:t>
            </w:r>
          </w:p>
        </w:tc>
        <w:tc>
          <w:tcPr>
            <w:tcW w:w="2233" w:type="dxa"/>
            <w:tcBorders>
              <w:top w:val="single" w:sz="6" w:space="0" w:color="auto"/>
              <w:left w:val="single" w:sz="4" w:space="0" w:color="auto"/>
              <w:bottom w:val="single" w:sz="6" w:space="0" w:color="auto"/>
              <w:right w:val="single" w:sz="4" w:space="0" w:color="auto"/>
            </w:tcBorders>
            <w:vAlign w:val="bottom"/>
            <w:hideMark/>
          </w:tcPr>
          <w:p w:rsidR="002C06DC" w:rsidRPr="0099306B" w:rsidRDefault="002C06DC" w:rsidP="002C06DC">
            <w:pPr>
              <w:pStyle w:val="af0"/>
              <w:spacing w:line="276" w:lineRule="auto"/>
              <w:jc w:val="right"/>
              <w:rPr>
                <w:sz w:val="20"/>
                <w:szCs w:val="20"/>
              </w:rPr>
            </w:pPr>
            <w:r w:rsidRPr="0099306B">
              <w:rPr>
                <w:sz w:val="20"/>
                <w:szCs w:val="20"/>
              </w:rPr>
              <w:t>1148,8</w:t>
            </w:r>
          </w:p>
        </w:tc>
        <w:tc>
          <w:tcPr>
            <w:tcW w:w="1843" w:type="dxa"/>
            <w:tcBorders>
              <w:top w:val="single" w:sz="6" w:space="0" w:color="auto"/>
              <w:left w:val="single" w:sz="4" w:space="0" w:color="auto"/>
              <w:bottom w:val="single" w:sz="6" w:space="0" w:color="auto"/>
              <w:right w:val="single" w:sz="6" w:space="0" w:color="auto"/>
            </w:tcBorders>
            <w:vAlign w:val="bottom"/>
            <w:hideMark/>
          </w:tcPr>
          <w:p w:rsidR="002C06DC" w:rsidRPr="0099306B" w:rsidRDefault="002C06DC" w:rsidP="002C06DC">
            <w:pPr>
              <w:pStyle w:val="af0"/>
              <w:spacing w:line="276" w:lineRule="auto"/>
              <w:jc w:val="right"/>
              <w:rPr>
                <w:sz w:val="20"/>
                <w:szCs w:val="20"/>
              </w:rPr>
            </w:pPr>
            <w:r w:rsidRPr="0099306B">
              <w:rPr>
                <w:sz w:val="20"/>
                <w:szCs w:val="20"/>
              </w:rPr>
              <w:t>1208,550</w:t>
            </w:r>
          </w:p>
        </w:tc>
      </w:tr>
      <w:tr w:rsidR="002C06DC" w:rsidRPr="0099306B" w:rsidTr="00DF2F3F">
        <w:trPr>
          <w:trHeight w:val="290"/>
        </w:trPr>
        <w:tc>
          <w:tcPr>
            <w:tcW w:w="3799" w:type="dxa"/>
            <w:tcBorders>
              <w:top w:val="nil"/>
              <w:left w:val="single" w:sz="6" w:space="0" w:color="auto"/>
              <w:bottom w:val="single" w:sz="6" w:space="0" w:color="auto"/>
              <w:right w:val="single" w:sz="4" w:space="0" w:color="auto"/>
            </w:tcBorders>
            <w:hideMark/>
          </w:tcPr>
          <w:p w:rsidR="002C06DC" w:rsidRPr="0099306B" w:rsidRDefault="002C06DC" w:rsidP="002C06DC">
            <w:pPr>
              <w:pStyle w:val="af0"/>
              <w:spacing w:line="276" w:lineRule="auto"/>
              <w:rPr>
                <w:sz w:val="20"/>
                <w:szCs w:val="20"/>
              </w:rPr>
            </w:pPr>
            <w:r w:rsidRPr="0099306B">
              <w:rPr>
                <w:sz w:val="20"/>
                <w:szCs w:val="20"/>
              </w:rPr>
              <w:t>Каньгушанское</w:t>
            </w:r>
          </w:p>
        </w:tc>
        <w:tc>
          <w:tcPr>
            <w:tcW w:w="1623" w:type="dxa"/>
            <w:tcBorders>
              <w:top w:val="single" w:sz="6" w:space="0" w:color="auto"/>
              <w:left w:val="single" w:sz="4" w:space="0" w:color="auto"/>
              <w:bottom w:val="single" w:sz="6" w:space="0" w:color="auto"/>
              <w:right w:val="single" w:sz="4" w:space="0" w:color="auto"/>
            </w:tcBorders>
            <w:vAlign w:val="bottom"/>
            <w:hideMark/>
          </w:tcPr>
          <w:p w:rsidR="002C06DC" w:rsidRPr="0099306B" w:rsidRDefault="002C06DC" w:rsidP="002C06DC">
            <w:pPr>
              <w:pStyle w:val="af0"/>
              <w:spacing w:line="276" w:lineRule="auto"/>
              <w:jc w:val="right"/>
              <w:rPr>
                <w:sz w:val="20"/>
                <w:szCs w:val="20"/>
              </w:rPr>
            </w:pPr>
            <w:r w:rsidRPr="0099306B">
              <w:rPr>
                <w:sz w:val="20"/>
                <w:szCs w:val="20"/>
              </w:rPr>
              <w:t>123</w:t>
            </w:r>
          </w:p>
        </w:tc>
        <w:tc>
          <w:tcPr>
            <w:tcW w:w="2233" w:type="dxa"/>
            <w:tcBorders>
              <w:top w:val="single" w:sz="6" w:space="0" w:color="auto"/>
              <w:left w:val="single" w:sz="4" w:space="0" w:color="auto"/>
              <w:bottom w:val="single" w:sz="6" w:space="0" w:color="auto"/>
              <w:right w:val="single" w:sz="4" w:space="0" w:color="auto"/>
            </w:tcBorders>
            <w:vAlign w:val="bottom"/>
            <w:hideMark/>
          </w:tcPr>
          <w:p w:rsidR="002C06DC" w:rsidRPr="0099306B" w:rsidRDefault="002C06DC" w:rsidP="002C06DC">
            <w:pPr>
              <w:pStyle w:val="af0"/>
              <w:spacing w:line="276" w:lineRule="auto"/>
              <w:jc w:val="right"/>
              <w:rPr>
                <w:sz w:val="20"/>
                <w:szCs w:val="20"/>
              </w:rPr>
            </w:pPr>
            <w:r w:rsidRPr="0099306B">
              <w:rPr>
                <w:sz w:val="20"/>
                <w:szCs w:val="20"/>
              </w:rPr>
              <w:t>39,3</w:t>
            </w:r>
          </w:p>
        </w:tc>
        <w:tc>
          <w:tcPr>
            <w:tcW w:w="1843" w:type="dxa"/>
            <w:tcBorders>
              <w:top w:val="single" w:sz="6" w:space="0" w:color="auto"/>
              <w:left w:val="single" w:sz="4" w:space="0" w:color="auto"/>
              <w:bottom w:val="single" w:sz="6" w:space="0" w:color="auto"/>
              <w:right w:val="single" w:sz="6" w:space="0" w:color="auto"/>
            </w:tcBorders>
            <w:vAlign w:val="bottom"/>
            <w:hideMark/>
          </w:tcPr>
          <w:p w:rsidR="002C06DC" w:rsidRPr="0099306B" w:rsidRDefault="002C06DC" w:rsidP="002C06DC">
            <w:pPr>
              <w:pStyle w:val="af0"/>
              <w:spacing w:line="276" w:lineRule="auto"/>
              <w:jc w:val="right"/>
              <w:rPr>
                <w:sz w:val="20"/>
                <w:szCs w:val="20"/>
              </w:rPr>
            </w:pPr>
            <w:r w:rsidRPr="0099306B">
              <w:rPr>
                <w:sz w:val="20"/>
                <w:szCs w:val="20"/>
              </w:rPr>
              <w:t>41,3</w:t>
            </w:r>
          </w:p>
        </w:tc>
      </w:tr>
      <w:tr w:rsidR="002C06DC" w:rsidRPr="0099306B" w:rsidTr="00DF2F3F">
        <w:trPr>
          <w:trHeight w:val="290"/>
        </w:trPr>
        <w:tc>
          <w:tcPr>
            <w:tcW w:w="3799" w:type="dxa"/>
            <w:tcBorders>
              <w:top w:val="nil"/>
              <w:left w:val="single" w:sz="6" w:space="0" w:color="auto"/>
              <w:bottom w:val="single" w:sz="6" w:space="0" w:color="auto"/>
              <w:right w:val="single" w:sz="4" w:space="0" w:color="auto"/>
            </w:tcBorders>
            <w:hideMark/>
          </w:tcPr>
          <w:p w:rsidR="002C06DC" w:rsidRPr="0099306B" w:rsidRDefault="002C06DC" w:rsidP="002C06DC">
            <w:pPr>
              <w:pStyle w:val="af0"/>
              <w:spacing w:line="276" w:lineRule="auto"/>
              <w:rPr>
                <w:sz w:val="20"/>
                <w:szCs w:val="20"/>
              </w:rPr>
            </w:pPr>
            <w:r w:rsidRPr="0099306B">
              <w:rPr>
                <w:sz w:val="20"/>
                <w:szCs w:val="20"/>
              </w:rPr>
              <w:t>Мордовско-Маскинское</w:t>
            </w:r>
          </w:p>
        </w:tc>
        <w:tc>
          <w:tcPr>
            <w:tcW w:w="1623" w:type="dxa"/>
            <w:tcBorders>
              <w:top w:val="single" w:sz="6" w:space="0" w:color="auto"/>
              <w:left w:val="single" w:sz="4" w:space="0" w:color="auto"/>
              <w:bottom w:val="single" w:sz="6" w:space="0" w:color="auto"/>
              <w:right w:val="single" w:sz="4" w:space="0" w:color="auto"/>
            </w:tcBorders>
            <w:vAlign w:val="bottom"/>
            <w:hideMark/>
          </w:tcPr>
          <w:p w:rsidR="002C06DC" w:rsidRPr="0099306B" w:rsidRDefault="002C06DC" w:rsidP="002C06DC">
            <w:pPr>
              <w:pStyle w:val="af0"/>
              <w:spacing w:line="276" w:lineRule="auto"/>
              <w:jc w:val="right"/>
              <w:rPr>
                <w:sz w:val="20"/>
                <w:szCs w:val="20"/>
              </w:rPr>
            </w:pPr>
            <w:r w:rsidRPr="0099306B">
              <w:rPr>
                <w:sz w:val="20"/>
                <w:szCs w:val="20"/>
              </w:rPr>
              <w:t>65,1</w:t>
            </w:r>
          </w:p>
        </w:tc>
        <w:tc>
          <w:tcPr>
            <w:tcW w:w="2233" w:type="dxa"/>
            <w:tcBorders>
              <w:top w:val="single" w:sz="6" w:space="0" w:color="auto"/>
              <w:left w:val="single" w:sz="4" w:space="0" w:color="auto"/>
              <w:bottom w:val="single" w:sz="6" w:space="0" w:color="auto"/>
              <w:right w:val="single" w:sz="4" w:space="0" w:color="auto"/>
            </w:tcBorders>
            <w:vAlign w:val="bottom"/>
            <w:hideMark/>
          </w:tcPr>
          <w:p w:rsidR="002C06DC" w:rsidRPr="0099306B" w:rsidRDefault="002C06DC" w:rsidP="002C06DC">
            <w:pPr>
              <w:pStyle w:val="af0"/>
              <w:spacing w:line="276" w:lineRule="auto"/>
              <w:jc w:val="right"/>
              <w:rPr>
                <w:sz w:val="20"/>
                <w:szCs w:val="20"/>
              </w:rPr>
            </w:pPr>
            <w:r w:rsidRPr="0099306B">
              <w:rPr>
                <w:sz w:val="20"/>
                <w:szCs w:val="20"/>
              </w:rPr>
              <w:t>73,4</w:t>
            </w:r>
          </w:p>
        </w:tc>
        <w:tc>
          <w:tcPr>
            <w:tcW w:w="1843" w:type="dxa"/>
            <w:tcBorders>
              <w:top w:val="single" w:sz="6" w:space="0" w:color="auto"/>
              <w:left w:val="single" w:sz="4" w:space="0" w:color="auto"/>
              <w:bottom w:val="single" w:sz="6" w:space="0" w:color="auto"/>
              <w:right w:val="single" w:sz="6" w:space="0" w:color="auto"/>
            </w:tcBorders>
            <w:vAlign w:val="bottom"/>
            <w:hideMark/>
          </w:tcPr>
          <w:p w:rsidR="002C06DC" w:rsidRPr="0099306B" w:rsidRDefault="002C06DC" w:rsidP="002C06DC">
            <w:pPr>
              <w:pStyle w:val="af0"/>
              <w:spacing w:line="276" w:lineRule="auto"/>
              <w:jc w:val="right"/>
              <w:rPr>
                <w:sz w:val="20"/>
                <w:szCs w:val="20"/>
              </w:rPr>
            </w:pPr>
            <w:r w:rsidRPr="0099306B">
              <w:rPr>
                <w:sz w:val="20"/>
                <w:szCs w:val="20"/>
              </w:rPr>
              <w:t>77,2</w:t>
            </w:r>
          </w:p>
        </w:tc>
      </w:tr>
      <w:tr w:rsidR="002C06DC" w:rsidRPr="0099306B" w:rsidTr="00DF2F3F">
        <w:trPr>
          <w:trHeight w:val="290"/>
        </w:trPr>
        <w:tc>
          <w:tcPr>
            <w:tcW w:w="3799" w:type="dxa"/>
            <w:tcBorders>
              <w:top w:val="nil"/>
              <w:left w:val="single" w:sz="6" w:space="0" w:color="auto"/>
              <w:bottom w:val="single" w:sz="6" w:space="0" w:color="auto"/>
              <w:right w:val="single" w:sz="4" w:space="0" w:color="auto"/>
            </w:tcBorders>
            <w:hideMark/>
          </w:tcPr>
          <w:p w:rsidR="002C06DC" w:rsidRPr="0099306B" w:rsidRDefault="002C06DC" w:rsidP="002C06DC">
            <w:pPr>
              <w:pStyle w:val="af0"/>
              <w:spacing w:line="276" w:lineRule="auto"/>
              <w:rPr>
                <w:sz w:val="20"/>
                <w:szCs w:val="20"/>
              </w:rPr>
            </w:pPr>
            <w:r w:rsidRPr="0099306B">
              <w:rPr>
                <w:sz w:val="20"/>
                <w:szCs w:val="20"/>
              </w:rPr>
              <w:t>Надеждинское</w:t>
            </w:r>
          </w:p>
        </w:tc>
        <w:tc>
          <w:tcPr>
            <w:tcW w:w="1623" w:type="dxa"/>
            <w:tcBorders>
              <w:top w:val="single" w:sz="6" w:space="0" w:color="auto"/>
              <w:left w:val="single" w:sz="4" w:space="0" w:color="auto"/>
              <w:bottom w:val="single" w:sz="6" w:space="0" w:color="auto"/>
              <w:right w:val="single" w:sz="4" w:space="0" w:color="auto"/>
            </w:tcBorders>
            <w:vAlign w:val="bottom"/>
            <w:hideMark/>
          </w:tcPr>
          <w:p w:rsidR="002C06DC" w:rsidRPr="0099306B" w:rsidRDefault="002C06DC" w:rsidP="002C06DC">
            <w:pPr>
              <w:pStyle w:val="af0"/>
              <w:spacing w:line="276" w:lineRule="auto"/>
              <w:jc w:val="right"/>
              <w:rPr>
                <w:sz w:val="20"/>
                <w:szCs w:val="20"/>
              </w:rPr>
            </w:pPr>
            <w:r w:rsidRPr="0099306B">
              <w:rPr>
                <w:sz w:val="20"/>
                <w:szCs w:val="20"/>
              </w:rPr>
              <w:t>22,5</w:t>
            </w:r>
          </w:p>
        </w:tc>
        <w:tc>
          <w:tcPr>
            <w:tcW w:w="2233" w:type="dxa"/>
            <w:tcBorders>
              <w:top w:val="single" w:sz="6" w:space="0" w:color="auto"/>
              <w:left w:val="single" w:sz="4" w:space="0" w:color="auto"/>
              <w:bottom w:val="single" w:sz="6" w:space="0" w:color="auto"/>
              <w:right w:val="single" w:sz="4" w:space="0" w:color="auto"/>
            </w:tcBorders>
            <w:vAlign w:val="bottom"/>
            <w:hideMark/>
          </w:tcPr>
          <w:p w:rsidR="002C06DC" w:rsidRPr="0099306B" w:rsidRDefault="002C06DC" w:rsidP="002C06DC">
            <w:pPr>
              <w:pStyle w:val="af0"/>
              <w:spacing w:line="276" w:lineRule="auto"/>
              <w:jc w:val="right"/>
              <w:rPr>
                <w:sz w:val="20"/>
                <w:szCs w:val="20"/>
              </w:rPr>
            </w:pPr>
            <w:r w:rsidRPr="0099306B">
              <w:rPr>
                <w:sz w:val="20"/>
                <w:szCs w:val="20"/>
              </w:rPr>
              <w:t>15,7</w:t>
            </w:r>
          </w:p>
        </w:tc>
        <w:tc>
          <w:tcPr>
            <w:tcW w:w="1843" w:type="dxa"/>
            <w:tcBorders>
              <w:top w:val="single" w:sz="6" w:space="0" w:color="auto"/>
              <w:left w:val="single" w:sz="4" w:space="0" w:color="auto"/>
              <w:bottom w:val="single" w:sz="6" w:space="0" w:color="auto"/>
              <w:right w:val="single" w:sz="6" w:space="0" w:color="auto"/>
            </w:tcBorders>
            <w:vAlign w:val="bottom"/>
            <w:hideMark/>
          </w:tcPr>
          <w:p w:rsidR="002C06DC" w:rsidRPr="0099306B" w:rsidRDefault="002C06DC" w:rsidP="002C06DC">
            <w:pPr>
              <w:pStyle w:val="af0"/>
              <w:spacing w:line="276" w:lineRule="auto"/>
              <w:jc w:val="right"/>
              <w:rPr>
                <w:sz w:val="20"/>
                <w:szCs w:val="20"/>
              </w:rPr>
            </w:pPr>
            <w:r w:rsidRPr="0099306B">
              <w:rPr>
                <w:sz w:val="20"/>
                <w:szCs w:val="20"/>
              </w:rPr>
              <w:t>16,5</w:t>
            </w:r>
          </w:p>
        </w:tc>
      </w:tr>
      <w:tr w:rsidR="002C06DC" w:rsidRPr="0099306B" w:rsidTr="00DF2F3F">
        <w:trPr>
          <w:trHeight w:val="290"/>
        </w:trPr>
        <w:tc>
          <w:tcPr>
            <w:tcW w:w="3799" w:type="dxa"/>
            <w:tcBorders>
              <w:top w:val="nil"/>
              <w:left w:val="single" w:sz="6" w:space="0" w:color="auto"/>
              <w:bottom w:val="single" w:sz="6" w:space="0" w:color="auto"/>
              <w:right w:val="single" w:sz="4" w:space="0" w:color="auto"/>
            </w:tcBorders>
            <w:hideMark/>
          </w:tcPr>
          <w:p w:rsidR="002C06DC" w:rsidRPr="0099306B" w:rsidRDefault="002C06DC" w:rsidP="002C06DC">
            <w:pPr>
              <w:pStyle w:val="af0"/>
              <w:spacing w:line="276" w:lineRule="auto"/>
              <w:rPr>
                <w:sz w:val="20"/>
                <w:szCs w:val="20"/>
              </w:rPr>
            </w:pPr>
            <w:r w:rsidRPr="0099306B">
              <w:rPr>
                <w:sz w:val="20"/>
                <w:szCs w:val="20"/>
              </w:rPr>
              <w:t>Новодевиченское</w:t>
            </w:r>
          </w:p>
        </w:tc>
        <w:tc>
          <w:tcPr>
            <w:tcW w:w="1623" w:type="dxa"/>
            <w:tcBorders>
              <w:top w:val="single" w:sz="6" w:space="0" w:color="auto"/>
              <w:left w:val="single" w:sz="4" w:space="0" w:color="auto"/>
              <w:bottom w:val="single" w:sz="6" w:space="0" w:color="auto"/>
              <w:right w:val="single" w:sz="4" w:space="0" w:color="auto"/>
            </w:tcBorders>
            <w:vAlign w:val="bottom"/>
            <w:hideMark/>
          </w:tcPr>
          <w:p w:rsidR="002C06DC" w:rsidRPr="0099306B" w:rsidRDefault="002C06DC" w:rsidP="002C06DC">
            <w:pPr>
              <w:pStyle w:val="af0"/>
              <w:spacing w:line="276" w:lineRule="auto"/>
              <w:jc w:val="right"/>
              <w:rPr>
                <w:sz w:val="20"/>
                <w:szCs w:val="20"/>
              </w:rPr>
            </w:pPr>
            <w:r w:rsidRPr="0099306B">
              <w:rPr>
                <w:sz w:val="20"/>
                <w:szCs w:val="20"/>
              </w:rPr>
              <w:t>34,8</w:t>
            </w:r>
          </w:p>
        </w:tc>
        <w:tc>
          <w:tcPr>
            <w:tcW w:w="2233" w:type="dxa"/>
            <w:tcBorders>
              <w:top w:val="single" w:sz="6" w:space="0" w:color="auto"/>
              <w:left w:val="single" w:sz="4" w:space="0" w:color="auto"/>
              <w:bottom w:val="single" w:sz="6" w:space="0" w:color="auto"/>
              <w:right w:val="single" w:sz="4" w:space="0" w:color="auto"/>
            </w:tcBorders>
            <w:vAlign w:val="bottom"/>
            <w:hideMark/>
          </w:tcPr>
          <w:p w:rsidR="002C06DC" w:rsidRPr="0099306B" w:rsidRDefault="002C06DC" w:rsidP="002C06DC">
            <w:pPr>
              <w:pStyle w:val="af0"/>
              <w:spacing w:line="276" w:lineRule="auto"/>
              <w:jc w:val="right"/>
              <w:rPr>
                <w:sz w:val="20"/>
                <w:szCs w:val="20"/>
              </w:rPr>
            </w:pPr>
            <w:r w:rsidRPr="0099306B">
              <w:rPr>
                <w:sz w:val="20"/>
                <w:szCs w:val="20"/>
              </w:rPr>
              <w:t>39,3</w:t>
            </w:r>
          </w:p>
        </w:tc>
        <w:tc>
          <w:tcPr>
            <w:tcW w:w="1843" w:type="dxa"/>
            <w:tcBorders>
              <w:top w:val="single" w:sz="6" w:space="0" w:color="auto"/>
              <w:left w:val="single" w:sz="4" w:space="0" w:color="auto"/>
              <w:bottom w:val="single" w:sz="6" w:space="0" w:color="auto"/>
              <w:right w:val="single" w:sz="6" w:space="0" w:color="auto"/>
            </w:tcBorders>
            <w:vAlign w:val="bottom"/>
            <w:hideMark/>
          </w:tcPr>
          <w:p w:rsidR="002C06DC" w:rsidRPr="0099306B" w:rsidRDefault="002C06DC" w:rsidP="002C06DC">
            <w:pPr>
              <w:pStyle w:val="af0"/>
              <w:spacing w:line="276" w:lineRule="auto"/>
              <w:jc w:val="right"/>
              <w:rPr>
                <w:sz w:val="20"/>
                <w:szCs w:val="20"/>
              </w:rPr>
            </w:pPr>
            <w:r w:rsidRPr="0099306B">
              <w:rPr>
                <w:sz w:val="20"/>
                <w:szCs w:val="20"/>
              </w:rPr>
              <w:t>41,3</w:t>
            </w:r>
          </w:p>
        </w:tc>
      </w:tr>
      <w:tr w:rsidR="002C06DC" w:rsidRPr="0099306B" w:rsidTr="00DF2F3F">
        <w:trPr>
          <w:trHeight w:val="290"/>
        </w:trPr>
        <w:tc>
          <w:tcPr>
            <w:tcW w:w="3799" w:type="dxa"/>
            <w:tcBorders>
              <w:top w:val="nil"/>
              <w:left w:val="single" w:sz="6" w:space="0" w:color="auto"/>
              <w:bottom w:val="single" w:sz="6" w:space="0" w:color="auto"/>
              <w:right w:val="single" w:sz="4" w:space="0" w:color="auto"/>
            </w:tcBorders>
            <w:hideMark/>
          </w:tcPr>
          <w:p w:rsidR="002C06DC" w:rsidRPr="0099306B" w:rsidRDefault="002C06DC" w:rsidP="002C06DC">
            <w:pPr>
              <w:pStyle w:val="af0"/>
              <w:spacing w:line="276" w:lineRule="auto"/>
              <w:rPr>
                <w:sz w:val="20"/>
                <w:szCs w:val="20"/>
              </w:rPr>
            </w:pPr>
            <w:r w:rsidRPr="0099306B">
              <w:rPr>
                <w:sz w:val="20"/>
                <w:szCs w:val="20"/>
              </w:rPr>
              <w:t>Новоникольское</w:t>
            </w:r>
          </w:p>
        </w:tc>
        <w:tc>
          <w:tcPr>
            <w:tcW w:w="1623" w:type="dxa"/>
            <w:tcBorders>
              <w:top w:val="single" w:sz="6" w:space="0" w:color="auto"/>
              <w:left w:val="single" w:sz="4" w:space="0" w:color="auto"/>
              <w:bottom w:val="single" w:sz="6" w:space="0" w:color="auto"/>
              <w:right w:val="single" w:sz="4" w:space="0" w:color="auto"/>
            </w:tcBorders>
            <w:vAlign w:val="bottom"/>
            <w:hideMark/>
          </w:tcPr>
          <w:p w:rsidR="002C06DC" w:rsidRPr="0099306B" w:rsidRDefault="002C06DC" w:rsidP="002C06DC">
            <w:pPr>
              <w:pStyle w:val="af0"/>
              <w:spacing w:line="276" w:lineRule="auto"/>
              <w:jc w:val="right"/>
              <w:rPr>
                <w:sz w:val="20"/>
                <w:szCs w:val="20"/>
              </w:rPr>
            </w:pPr>
            <w:r w:rsidRPr="0099306B">
              <w:rPr>
                <w:sz w:val="20"/>
                <w:szCs w:val="20"/>
              </w:rPr>
              <w:t>137,1</w:t>
            </w:r>
          </w:p>
        </w:tc>
        <w:tc>
          <w:tcPr>
            <w:tcW w:w="2233" w:type="dxa"/>
            <w:tcBorders>
              <w:top w:val="single" w:sz="6" w:space="0" w:color="auto"/>
              <w:left w:val="single" w:sz="4" w:space="0" w:color="auto"/>
              <w:bottom w:val="single" w:sz="6" w:space="0" w:color="auto"/>
              <w:right w:val="single" w:sz="4" w:space="0" w:color="auto"/>
            </w:tcBorders>
            <w:vAlign w:val="bottom"/>
            <w:hideMark/>
          </w:tcPr>
          <w:p w:rsidR="002C06DC" w:rsidRPr="0099306B" w:rsidRDefault="002C06DC" w:rsidP="002C06DC">
            <w:pPr>
              <w:pStyle w:val="af0"/>
              <w:spacing w:line="276" w:lineRule="auto"/>
              <w:jc w:val="right"/>
              <w:rPr>
                <w:sz w:val="20"/>
                <w:szCs w:val="20"/>
              </w:rPr>
            </w:pPr>
            <w:r w:rsidRPr="0099306B">
              <w:rPr>
                <w:sz w:val="20"/>
                <w:szCs w:val="20"/>
              </w:rPr>
              <w:t>154,6</w:t>
            </w:r>
          </w:p>
        </w:tc>
        <w:tc>
          <w:tcPr>
            <w:tcW w:w="1843" w:type="dxa"/>
            <w:tcBorders>
              <w:top w:val="single" w:sz="6" w:space="0" w:color="auto"/>
              <w:left w:val="single" w:sz="4" w:space="0" w:color="auto"/>
              <w:bottom w:val="single" w:sz="6" w:space="0" w:color="auto"/>
              <w:right w:val="single" w:sz="6" w:space="0" w:color="auto"/>
            </w:tcBorders>
            <w:vAlign w:val="bottom"/>
            <w:hideMark/>
          </w:tcPr>
          <w:p w:rsidR="002C06DC" w:rsidRPr="0099306B" w:rsidRDefault="002C06DC" w:rsidP="002C06DC">
            <w:pPr>
              <w:pStyle w:val="af0"/>
              <w:spacing w:line="276" w:lineRule="auto"/>
              <w:jc w:val="right"/>
              <w:rPr>
                <w:sz w:val="20"/>
                <w:szCs w:val="20"/>
              </w:rPr>
            </w:pPr>
            <w:r w:rsidRPr="0099306B">
              <w:rPr>
                <w:sz w:val="20"/>
                <w:szCs w:val="20"/>
              </w:rPr>
              <w:t>162,7</w:t>
            </w:r>
          </w:p>
        </w:tc>
      </w:tr>
      <w:tr w:rsidR="002C06DC" w:rsidRPr="0099306B" w:rsidTr="00DF2F3F">
        <w:trPr>
          <w:trHeight w:val="290"/>
        </w:trPr>
        <w:tc>
          <w:tcPr>
            <w:tcW w:w="3799" w:type="dxa"/>
            <w:tcBorders>
              <w:top w:val="nil"/>
              <w:left w:val="single" w:sz="6" w:space="0" w:color="auto"/>
              <w:bottom w:val="single" w:sz="6" w:space="0" w:color="auto"/>
              <w:right w:val="single" w:sz="4" w:space="0" w:color="auto"/>
            </w:tcBorders>
            <w:hideMark/>
          </w:tcPr>
          <w:p w:rsidR="002C06DC" w:rsidRPr="0099306B" w:rsidRDefault="002C06DC" w:rsidP="002C06DC">
            <w:pPr>
              <w:pStyle w:val="af0"/>
              <w:spacing w:line="276" w:lineRule="auto"/>
              <w:rPr>
                <w:sz w:val="20"/>
                <w:szCs w:val="20"/>
              </w:rPr>
            </w:pPr>
            <w:r w:rsidRPr="0099306B">
              <w:rPr>
                <w:sz w:val="20"/>
                <w:szCs w:val="20"/>
              </w:rPr>
              <w:t>Новоусадское</w:t>
            </w:r>
          </w:p>
        </w:tc>
        <w:tc>
          <w:tcPr>
            <w:tcW w:w="1623" w:type="dxa"/>
            <w:tcBorders>
              <w:top w:val="single" w:sz="6" w:space="0" w:color="auto"/>
              <w:left w:val="single" w:sz="4" w:space="0" w:color="auto"/>
              <w:bottom w:val="single" w:sz="6" w:space="0" w:color="auto"/>
              <w:right w:val="single" w:sz="4" w:space="0" w:color="auto"/>
            </w:tcBorders>
            <w:vAlign w:val="bottom"/>
            <w:hideMark/>
          </w:tcPr>
          <w:p w:rsidR="002C06DC" w:rsidRPr="0099306B" w:rsidRDefault="002C06DC" w:rsidP="002C06DC">
            <w:pPr>
              <w:pStyle w:val="af0"/>
              <w:spacing w:line="276" w:lineRule="auto"/>
              <w:jc w:val="right"/>
              <w:rPr>
                <w:sz w:val="20"/>
                <w:szCs w:val="20"/>
              </w:rPr>
            </w:pPr>
            <w:r w:rsidRPr="0099306B">
              <w:rPr>
                <w:sz w:val="20"/>
                <w:szCs w:val="20"/>
              </w:rPr>
              <w:t>58</w:t>
            </w:r>
          </w:p>
        </w:tc>
        <w:tc>
          <w:tcPr>
            <w:tcW w:w="2233" w:type="dxa"/>
            <w:tcBorders>
              <w:top w:val="single" w:sz="6" w:space="0" w:color="auto"/>
              <w:left w:val="single" w:sz="4" w:space="0" w:color="auto"/>
              <w:bottom w:val="single" w:sz="6" w:space="0" w:color="auto"/>
              <w:right w:val="single" w:sz="4" w:space="0" w:color="auto"/>
            </w:tcBorders>
            <w:vAlign w:val="bottom"/>
            <w:hideMark/>
          </w:tcPr>
          <w:p w:rsidR="002C06DC" w:rsidRPr="0099306B" w:rsidRDefault="002C06DC" w:rsidP="002C06DC">
            <w:pPr>
              <w:pStyle w:val="af0"/>
              <w:spacing w:line="276" w:lineRule="auto"/>
              <w:jc w:val="right"/>
              <w:rPr>
                <w:sz w:val="20"/>
                <w:szCs w:val="20"/>
              </w:rPr>
            </w:pPr>
            <w:r w:rsidRPr="0099306B">
              <w:rPr>
                <w:sz w:val="20"/>
                <w:szCs w:val="20"/>
              </w:rPr>
              <w:t>63,8</w:t>
            </w:r>
          </w:p>
        </w:tc>
        <w:tc>
          <w:tcPr>
            <w:tcW w:w="1843" w:type="dxa"/>
            <w:tcBorders>
              <w:top w:val="single" w:sz="6" w:space="0" w:color="auto"/>
              <w:left w:val="single" w:sz="4" w:space="0" w:color="auto"/>
              <w:bottom w:val="single" w:sz="6" w:space="0" w:color="auto"/>
              <w:right w:val="single" w:sz="6" w:space="0" w:color="auto"/>
            </w:tcBorders>
            <w:vAlign w:val="bottom"/>
            <w:hideMark/>
          </w:tcPr>
          <w:p w:rsidR="002C06DC" w:rsidRPr="0099306B" w:rsidRDefault="002C06DC" w:rsidP="002C06DC">
            <w:pPr>
              <w:pStyle w:val="af0"/>
              <w:spacing w:line="276" w:lineRule="auto"/>
              <w:jc w:val="right"/>
              <w:rPr>
                <w:sz w:val="20"/>
                <w:szCs w:val="20"/>
              </w:rPr>
            </w:pPr>
            <w:r w:rsidRPr="0099306B">
              <w:rPr>
                <w:sz w:val="20"/>
                <w:szCs w:val="20"/>
              </w:rPr>
              <w:t>67,1</w:t>
            </w:r>
          </w:p>
        </w:tc>
      </w:tr>
      <w:tr w:rsidR="002C06DC" w:rsidRPr="0099306B" w:rsidTr="00DF2F3F">
        <w:trPr>
          <w:trHeight w:val="290"/>
        </w:trPr>
        <w:tc>
          <w:tcPr>
            <w:tcW w:w="3799" w:type="dxa"/>
            <w:tcBorders>
              <w:top w:val="nil"/>
              <w:left w:val="single" w:sz="6" w:space="0" w:color="auto"/>
              <w:bottom w:val="single" w:sz="6" w:space="0" w:color="auto"/>
              <w:right w:val="single" w:sz="4" w:space="0" w:color="auto"/>
            </w:tcBorders>
            <w:hideMark/>
          </w:tcPr>
          <w:p w:rsidR="002C06DC" w:rsidRPr="0099306B" w:rsidRDefault="002C06DC" w:rsidP="002C06DC">
            <w:pPr>
              <w:pStyle w:val="af0"/>
              <w:spacing w:line="276" w:lineRule="auto"/>
              <w:rPr>
                <w:sz w:val="20"/>
                <w:szCs w:val="20"/>
              </w:rPr>
            </w:pPr>
            <w:r w:rsidRPr="0099306B">
              <w:rPr>
                <w:sz w:val="20"/>
                <w:szCs w:val="20"/>
              </w:rPr>
              <w:t>Новоямское</w:t>
            </w:r>
          </w:p>
        </w:tc>
        <w:tc>
          <w:tcPr>
            <w:tcW w:w="1623" w:type="dxa"/>
            <w:tcBorders>
              <w:top w:val="single" w:sz="6" w:space="0" w:color="auto"/>
              <w:left w:val="single" w:sz="4" w:space="0" w:color="auto"/>
              <w:bottom w:val="single" w:sz="6" w:space="0" w:color="auto"/>
              <w:right w:val="single" w:sz="4" w:space="0" w:color="auto"/>
            </w:tcBorders>
            <w:vAlign w:val="bottom"/>
            <w:hideMark/>
          </w:tcPr>
          <w:p w:rsidR="002C06DC" w:rsidRPr="0099306B" w:rsidRDefault="002C06DC" w:rsidP="002C06DC">
            <w:pPr>
              <w:pStyle w:val="af0"/>
              <w:spacing w:line="276" w:lineRule="auto"/>
              <w:jc w:val="right"/>
              <w:rPr>
                <w:sz w:val="20"/>
                <w:szCs w:val="20"/>
              </w:rPr>
            </w:pPr>
            <w:r w:rsidRPr="0099306B">
              <w:rPr>
                <w:sz w:val="20"/>
                <w:szCs w:val="20"/>
              </w:rPr>
              <w:t>291,5</w:t>
            </w:r>
          </w:p>
        </w:tc>
        <w:tc>
          <w:tcPr>
            <w:tcW w:w="2233" w:type="dxa"/>
            <w:tcBorders>
              <w:top w:val="single" w:sz="6" w:space="0" w:color="auto"/>
              <w:left w:val="single" w:sz="4" w:space="0" w:color="auto"/>
              <w:bottom w:val="single" w:sz="6" w:space="0" w:color="auto"/>
              <w:right w:val="single" w:sz="4" w:space="0" w:color="auto"/>
            </w:tcBorders>
            <w:vAlign w:val="bottom"/>
            <w:hideMark/>
          </w:tcPr>
          <w:p w:rsidR="002C06DC" w:rsidRPr="0099306B" w:rsidRDefault="002C06DC" w:rsidP="002C06DC">
            <w:pPr>
              <w:pStyle w:val="af0"/>
              <w:spacing w:line="276" w:lineRule="auto"/>
              <w:jc w:val="right"/>
              <w:rPr>
                <w:sz w:val="20"/>
                <w:szCs w:val="20"/>
              </w:rPr>
            </w:pPr>
            <w:r w:rsidRPr="0099306B">
              <w:rPr>
                <w:sz w:val="20"/>
                <w:szCs w:val="20"/>
              </w:rPr>
              <w:t>216</w:t>
            </w:r>
          </w:p>
        </w:tc>
        <w:tc>
          <w:tcPr>
            <w:tcW w:w="1843" w:type="dxa"/>
            <w:tcBorders>
              <w:top w:val="single" w:sz="6" w:space="0" w:color="auto"/>
              <w:left w:val="single" w:sz="4" w:space="0" w:color="auto"/>
              <w:bottom w:val="single" w:sz="6" w:space="0" w:color="auto"/>
              <w:right w:val="single" w:sz="6" w:space="0" w:color="auto"/>
            </w:tcBorders>
            <w:vAlign w:val="bottom"/>
            <w:hideMark/>
          </w:tcPr>
          <w:p w:rsidR="002C06DC" w:rsidRPr="0099306B" w:rsidRDefault="002C06DC" w:rsidP="002C06DC">
            <w:pPr>
              <w:pStyle w:val="af0"/>
              <w:spacing w:line="276" w:lineRule="auto"/>
              <w:jc w:val="right"/>
              <w:rPr>
                <w:sz w:val="20"/>
                <w:szCs w:val="20"/>
              </w:rPr>
            </w:pPr>
            <w:r w:rsidRPr="0099306B">
              <w:rPr>
                <w:sz w:val="20"/>
                <w:szCs w:val="20"/>
              </w:rPr>
              <w:t>227,2</w:t>
            </w:r>
          </w:p>
        </w:tc>
      </w:tr>
      <w:tr w:rsidR="002C06DC" w:rsidRPr="0099306B" w:rsidTr="00DF2F3F">
        <w:trPr>
          <w:trHeight w:val="290"/>
        </w:trPr>
        <w:tc>
          <w:tcPr>
            <w:tcW w:w="3799" w:type="dxa"/>
            <w:tcBorders>
              <w:top w:val="nil"/>
              <w:left w:val="single" w:sz="6" w:space="0" w:color="auto"/>
              <w:bottom w:val="single" w:sz="6" w:space="0" w:color="auto"/>
              <w:right w:val="single" w:sz="4" w:space="0" w:color="auto"/>
            </w:tcBorders>
            <w:hideMark/>
          </w:tcPr>
          <w:p w:rsidR="002C06DC" w:rsidRPr="0099306B" w:rsidRDefault="002C06DC" w:rsidP="002C06DC">
            <w:pPr>
              <w:pStyle w:val="af0"/>
              <w:spacing w:line="276" w:lineRule="auto"/>
              <w:rPr>
                <w:sz w:val="20"/>
                <w:szCs w:val="20"/>
              </w:rPr>
            </w:pPr>
            <w:r w:rsidRPr="0099306B">
              <w:rPr>
                <w:sz w:val="20"/>
                <w:szCs w:val="20"/>
              </w:rPr>
              <w:t>Стародевиченское</w:t>
            </w:r>
          </w:p>
        </w:tc>
        <w:tc>
          <w:tcPr>
            <w:tcW w:w="1623" w:type="dxa"/>
            <w:tcBorders>
              <w:top w:val="single" w:sz="6" w:space="0" w:color="auto"/>
              <w:left w:val="single" w:sz="4" w:space="0" w:color="auto"/>
              <w:bottom w:val="single" w:sz="6" w:space="0" w:color="auto"/>
              <w:right w:val="single" w:sz="4" w:space="0" w:color="auto"/>
            </w:tcBorders>
            <w:vAlign w:val="bottom"/>
            <w:hideMark/>
          </w:tcPr>
          <w:p w:rsidR="002C06DC" w:rsidRPr="0099306B" w:rsidRDefault="002C06DC" w:rsidP="002C06DC">
            <w:pPr>
              <w:pStyle w:val="af0"/>
              <w:spacing w:line="276" w:lineRule="auto"/>
              <w:jc w:val="right"/>
              <w:rPr>
                <w:sz w:val="20"/>
                <w:szCs w:val="20"/>
              </w:rPr>
            </w:pPr>
            <w:r w:rsidRPr="0099306B">
              <w:rPr>
                <w:sz w:val="20"/>
                <w:szCs w:val="20"/>
              </w:rPr>
              <w:t>258,7</w:t>
            </w:r>
          </w:p>
        </w:tc>
        <w:tc>
          <w:tcPr>
            <w:tcW w:w="2233" w:type="dxa"/>
            <w:tcBorders>
              <w:top w:val="single" w:sz="6" w:space="0" w:color="auto"/>
              <w:left w:val="single" w:sz="4" w:space="0" w:color="auto"/>
              <w:bottom w:val="single" w:sz="6" w:space="0" w:color="auto"/>
              <w:right w:val="single" w:sz="4" w:space="0" w:color="auto"/>
            </w:tcBorders>
            <w:vAlign w:val="bottom"/>
            <w:hideMark/>
          </w:tcPr>
          <w:p w:rsidR="002C06DC" w:rsidRPr="0099306B" w:rsidRDefault="002C06DC" w:rsidP="002C06DC">
            <w:pPr>
              <w:pStyle w:val="af0"/>
              <w:spacing w:line="276" w:lineRule="auto"/>
              <w:jc w:val="right"/>
              <w:rPr>
                <w:sz w:val="20"/>
                <w:szCs w:val="20"/>
              </w:rPr>
            </w:pPr>
            <w:r w:rsidRPr="0099306B">
              <w:rPr>
                <w:sz w:val="20"/>
                <w:szCs w:val="20"/>
              </w:rPr>
              <w:t>291,8</w:t>
            </w:r>
          </w:p>
        </w:tc>
        <w:tc>
          <w:tcPr>
            <w:tcW w:w="1843" w:type="dxa"/>
            <w:tcBorders>
              <w:top w:val="single" w:sz="6" w:space="0" w:color="auto"/>
              <w:left w:val="single" w:sz="4" w:space="0" w:color="auto"/>
              <w:bottom w:val="single" w:sz="6" w:space="0" w:color="auto"/>
              <w:right w:val="single" w:sz="6" w:space="0" w:color="auto"/>
            </w:tcBorders>
            <w:vAlign w:val="bottom"/>
            <w:hideMark/>
          </w:tcPr>
          <w:p w:rsidR="002C06DC" w:rsidRPr="0099306B" w:rsidRDefault="002C06DC" w:rsidP="002C06DC">
            <w:pPr>
              <w:pStyle w:val="af0"/>
              <w:spacing w:line="276" w:lineRule="auto"/>
              <w:jc w:val="right"/>
              <w:rPr>
                <w:sz w:val="20"/>
                <w:szCs w:val="20"/>
              </w:rPr>
            </w:pPr>
            <w:r w:rsidRPr="0099306B">
              <w:rPr>
                <w:sz w:val="20"/>
                <w:szCs w:val="20"/>
              </w:rPr>
              <w:t>307</w:t>
            </w:r>
          </w:p>
        </w:tc>
      </w:tr>
      <w:tr w:rsidR="002C06DC" w:rsidRPr="0099306B" w:rsidTr="00DF2F3F">
        <w:trPr>
          <w:trHeight w:val="290"/>
        </w:trPr>
        <w:tc>
          <w:tcPr>
            <w:tcW w:w="3799" w:type="dxa"/>
            <w:tcBorders>
              <w:top w:val="nil"/>
              <w:left w:val="single" w:sz="6" w:space="0" w:color="auto"/>
              <w:bottom w:val="single" w:sz="4" w:space="0" w:color="auto"/>
              <w:right w:val="single" w:sz="4" w:space="0" w:color="auto"/>
            </w:tcBorders>
            <w:hideMark/>
          </w:tcPr>
          <w:p w:rsidR="002C06DC" w:rsidRPr="0099306B" w:rsidRDefault="002C06DC" w:rsidP="002C06DC">
            <w:pPr>
              <w:pStyle w:val="af0"/>
              <w:spacing w:line="276" w:lineRule="auto"/>
              <w:rPr>
                <w:sz w:val="20"/>
                <w:szCs w:val="20"/>
              </w:rPr>
            </w:pPr>
            <w:r w:rsidRPr="0099306B">
              <w:rPr>
                <w:sz w:val="20"/>
                <w:szCs w:val="20"/>
              </w:rPr>
              <w:t>Старотештелимское</w:t>
            </w:r>
          </w:p>
        </w:tc>
        <w:tc>
          <w:tcPr>
            <w:tcW w:w="1623" w:type="dxa"/>
            <w:tcBorders>
              <w:top w:val="single" w:sz="6" w:space="0" w:color="auto"/>
              <w:left w:val="single" w:sz="4" w:space="0" w:color="auto"/>
              <w:bottom w:val="single" w:sz="6" w:space="0" w:color="auto"/>
              <w:right w:val="single" w:sz="4" w:space="0" w:color="auto"/>
            </w:tcBorders>
            <w:vAlign w:val="bottom"/>
            <w:hideMark/>
          </w:tcPr>
          <w:p w:rsidR="002C06DC" w:rsidRPr="0099306B" w:rsidRDefault="002C06DC" w:rsidP="002C06DC">
            <w:pPr>
              <w:pStyle w:val="af0"/>
              <w:spacing w:line="276" w:lineRule="auto"/>
              <w:jc w:val="right"/>
              <w:rPr>
                <w:sz w:val="20"/>
                <w:szCs w:val="20"/>
              </w:rPr>
            </w:pPr>
            <w:r w:rsidRPr="0099306B">
              <w:rPr>
                <w:sz w:val="20"/>
                <w:szCs w:val="20"/>
              </w:rPr>
              <w:t>60,9</w:t>
            </w:r>
          </w:p>
        </w:tc>
        <w:tc>
          <w:tcPr>
            <w:tcW w:w="2233" w:type="dxa"/>
            <w:tcBorders>
              <w:top w:val="single" w:sz="6" w:space="0" w:color="auto"/>
              <w:left w:val="single" w:sz="4" w:space="0" w:color="auto"/>
              <w:bottom w:val="single" w:sz="6" w:space="0" w:color="auto"/>
              <w:right w:val="single" w:sz="4" w:space="0" w:color="auto"/>
            </w:tcBorders>
            <w:vAlign w:val="bottom"/>
            <w:hideMark/>
          </w:tcPr>
          <w:p w:rsidR="002C06DC" w:rsidRPr="0099306B" w:rsidRDefault="002C06DC" w:rsidP="002C06DC">
            <w:pPr>
              <w:pStyle w:val="af0"/>
              <w:spacing w:line="276" w:lineRule="auto"/>
              <w:jc w:val="right"/>
              <w:rPr>
                <w:sz w:val="20"/>
                <w:szCs w:val="20"/>
              </w:rPr>
            </w:pPr>
            <w:r w:rsidRPr="0099306B">
              <w:rPr>
                <w:sz w:val="20"/>
                <w:szCs w:val="20"/>
              </w:rPr>
              <w:t>68,7</w:t>
            </w:r>
          </w:p>
        </w:tc>
        <w:tc>
          <w:tcPr>
            <w:tcW w:w="1843" w:type="dxa"/>
            <w:tcBorders>
              <w:top w:val="single" w:sz="6" w:space="0" w:color="auto"/>
              <w:left w:val="single" w:sz="4" w:space="0" w:color="auto"/>
              <w:bottom w:val="single" w:sz="6" w:space="0" w:color="auto"/>
              <w:right w:val="single" w:sz="6" w:space="0" w:color="auto"/>
            </w:tcBorders>
            <w:vAlign w:val="bottom"/>
            <w:hideMark/>
          </w:tcPr>
          <w:p w:rsidR="002C06DC" w:rsidRPr="0099306B" w:rsidRDefault="002C06DC" w:rsidP="002C06DC">
            <w:pPr>
              <w:pStyle w:val="af0"/>
              <w:spacing w:line="276" w:lineRule="auto"/>
              <w:jc w:val="right"/>
              <w:rPr>
                <w:sz w:val="20"/>
                <w:szCs w:val="20"/>
              </w:rPr>
            </w:pPr>
            <w:r w:rsidRPr="0099306B">
              <w:rPr>
                <w:sz w:val="20"/>
                <w:szCs w:val="20"/>
              </w:rPr>
              <w:t>72,3</w:t>
            </w:r>
          </w:p>
        </w:tc>
      </w:tr>
      <w:tr w:rsidR="002C06DC" w:rsidRPr="0099306B" w:rsidTr="00DF2F3F">
        <w:trPr>
          <w:trHeight w:val="331"/>
        </w:trPr>
        <w:tc>
          <w:tcPr>
            <w:tcW w:w="3799" w:type="dxa"/>
            <w:tcBorders>
              <w:top w:val="single" w:sz="4" w:space="0" w:color="auto"/>
              <w:left w:val="single" w:sz="6" w:space="0" w:color="auto"/>
              <w:bottom w:val="single" w:sz="6" w:space="0" w:color="auto"/>
              <w:right w:val="single" w:sz="4" w:space="0" w:color="auto"/>
            </w:tcBorders>
            <w:hideMark/>
          </w:tcPr>
          <w:p w:rsidR="002C06DC" w:rsidRPr="0099306B" w:rsidRDefault="002C06DC" w:rsidP="002C06DC">
            <w:pPr>
              <w:pStyle w:val="af0"/>
              <w:spacing w:line="276" w:lineRule="auto"/>
              <w:rPr>
                <w:sz w:val="20"/>
                <w:szCs w:val="20"/>
              </w:rPr>
            </w:pPr>
            <w:r w:rsidRPr="0099306B">
              <w:rPr>
                <w:sz w:val="20"/>
                <w:szCs w:val="20"/>
              </w:rPr>
              <w:t>ИТОГО</w:t>
            </w:r>
          </w:p>
        </w:tc>
        <w:tc>
          <w:tcPr>
            <w:tcW w:w="1623" w:type="dxa"/>
            <w:tcBorders>
              <w:top w:val="single" w:sz="6" w:space="0" w:color="auto"/>
              <w:left w:val="single" w:sz="4" w:space="0" w:color="auto"/>
              <w:bottom w:val="single" w:sz="6" w:space="0" w:color="auto"/>
              <w:right w:val="single" w:sz="4" w:space="0" w:color="auto"/>
            </w:tcBorders>
            <w:hideMark/>
          </w:tcPr>
          <w:p w:rsidR="002C06DC" w:rsidRPr="0099306B" w:rsidRDefault="002C06DC" w:rsidP="002C06DC">
            <w:pPr>
              <w:rPr>
                <w:sz w:val="20"/>
                <w:szCs w:val="20"/>
              </w:rPr>
            </w:pPr>
            <w:r w:rsidRPr="0099306B">
              <w:rPr>
                <w:sz w:val="20"/>
                <w:szCs w:val="20"/>
              </w:rPr>
              <w:t>3693,95</w:t>
            </w:r>
          </w:p>
        </w:tc>
        <w:tc>
          <w:tcPr>
            <w:tcW w:w="2233" w:type="dxa"/>
            <w:tcBorders>
              <w:top w:val="single" w:sz="6" w:space="0" w:color="auto"/>
              <w:left w:val="single" w:sz="4" w:space="0" w:color="auto"/>
              <w:bottom w:val="single" w:sz="6" w:space="0" w:color="auto"/>
              <w:right w:val="single" w:sz="4" w:space="0" w:color="auto"/>
            </w:tcBorders>
            <w:hideMark/>
          </w:tcPr>
          <w:p w:rsidR="002C06DC" w:rsidRPr="0099306B" w:rsidRDefault="002C06DC" w:rsidP="002C06DC">
            <w:pPr>
              <w:tabs>
                <w:tab w:val="left" w:pos="5670"/>
              </w:tabs>
              <w:jc w:val="both"/>
              <w:rPr>
                <w:sz w:val="20"/>
                <w:szCs w:val="20"/>
              </w:rPr>
            </w:pPr>
            <w:r w:rsidRPr="0099306B">
              <w:rPr>
                <w:sz w:val="20"/>
                <w:szCs w:val="20"/>
              </w:rPr>
              <w:t>2454,5</w:t>
            </w:r>
          </w:p>
        </w:tc>
        <w:tc>
          <w:tcPr>
            <w:tcW w:w="1843" w:type="dxa"/>
            <w:tcBorders>
              <w:top w:val="single" w:sz="6" w:space="0" w:color="auto"/>
              <w:left w:val="single" w:sz="4" w:space="0" w:color="auto"/>
              <w:bottom w:val="single" w:sz="6" w:space="0" w:color="auto"/>
              <w:right w:val="single" w:sz="6" w:space="0" w:color="auto"/>
            </w:tcBorders>
            <w:hideMark/>
          </w:tcPr>
          <w:p w:rsidR="002C06DC" w:rsidRPr="0099306B" w:rsidRDefault="002C06DC" w:rsidP="002C06DC">
            <w:pPr>
              <w:tabs>
                <w:tab w:val="left" w:pos="5670"/>
              </w:tabs>
              <w:jc w:val="both"/>
              <w:rPr>
                <w:sz w:val="20"/>
                <w:szCs w:val="20"/>
              </w:rPr>
            </w:pPr>
            <w:r w:rsidRPr="0099306B">
              <w:rPr>
                <w:sz w:val="20"/>
                <w:szCs w:val="20"/>
              </w:rPr>
              <w:t>2582,25</w:t>
            </w:r>
          </w:p>
        </w:tc>
      </w:tr>
    </w:tbl>
    <w:p w:rsidR="002C06DC" w:rsidRPr="0099306B" w:rsidRDefault="002C06DC" w:rsidP="002C06DC">
      <w:pPr>
        <w:tabs>
          <w:tab w:val="left" w:pos="5670"/>
        </w:tabs>
        <w:rPr>
          <w:sz w:val="20"/>
          <w:szCs w:val="20"/>
        </w:rPr>
      </w:pPr>
    </w:p>
    <w:p w:rsidR="002C06DC" w:rsidRPr="0099306B" w:rsidRDefault="002C06DC" w:rsidP="002C06DC">
      <w:pPr>
        <w:tabs>
          <w:tab w:val="left" w:pos="5670"/>
        </w:tabs>
        <w:rPr>
          <w:sz w:val="20"/>
          <w:szCs w:val="20"/>
        </w:rPr>
      </w:pPr>
    </w:p>
    <w:p w:rsidR="002C06DC" w:rsidRPr="0099306B" w:rsidRDefault="002C06DC" w:rsidP="002C06DC">
      <w:pPr>
        <w:tabs>
          <w:tab w:val="left" w:pos="5670"/>
        </w:tabs>
        <w:rPr>
          <w:sz w:val="20"/>
          <w:szCs w:val="20"/>
        </w:rPr>
      </w:pPr>
    </w:p>
    <w:p w:rsidR="002C06DC" w:rsidRPr="0099306B" w:rsidRDefault="002C06DC" w:rsidP="002C06DC">
      <w:pPr>
        <w:tabs>
          <w:tab w:val="left" w:pos="5670"/>
        </w:tabs>
        <w:rPr>
          <w:sz w:val="20"/>
          <w:szCs w:val="20"/>
        </w:rPr>
      </w:pPr>
    </w:p>
    <w:p w:rsidR="002C06DC" w:rsidRPr="0099306B" w:rsidRDefault="002C06DC" w:rsidP="002C06DC">
      <w:pPr>
        <w:tabs>
          <w:tab w:val="left" w:pos="5670"/>
        </w:tabs>
        <w:rPr>
          <w:sz w:val="20"/>
          <w:szCs w:val="20"/>
        </w:rPr>
      </w:pPr>
    </w:p>
    <w:p w:rsidR="002C06DC" w:rsidRPr="0099306B" w:rsidRDefault="002C06DC" w:rsidP="002C06DC">
      <w:pPr>
        <w:tabs>
          <w:tab w:val="left" w:pos="5670"/>
        </w:tabs>
        <w:rPr>
          <w:sz w:val="20"/>
          <w:szCs w:val="20"/>
        </w:rPr>
      </w:pPr>
    </w:p>
    <w:p w:rsidR="002C06DC" w:rsidRPr="0099306B" w:rsidRDefault="002C06DC" w:rsidP="002C06DC">
      <w:pPr>
        <w:pStyle w:val="af0"/>
        <w:jc w:val="right"/>
        <w:rPr>
          <w:sz w:val="20"/>
          <w:szCs w:val="20"/>
        </w:rPr>
      </w:pPr>
      <w:r w:rsidRPr="0099306B">
        <w:rPr>
          <w:sz w:val="20"/>
          <w:szCs w:val="20"/>
        </w:rPr>
        <w:t>Приложение 11</w:t>
      </w:r>
    </w:p>
    <w:p w:rsidR="002C06DC" w:rsidRPr="0099306B" w:rsidRDefault="002C06DC" w:rsidP="002C06DC">
      <w:pPr>
        <w:pStyle w:val="af0"/>
        <w:jc w:val="right"/>
        <w:rPr>
          <w:sz w:val="20"/>
          <w:szCs w:val="20"/>
        </w:rPr>
      </w:pPr>
      <w:r w:rsidRPr="0099306B">
        <w:rPr>
          <w:sz w:val="20"/>
          <w:szCs w:val="20"/>
        </w:rPr>
        <w:t>к Решению Совета депутатов</w:t>
      </w:r>
    </w:p>
    <w:p w:rsidR="002C06DC" w:rsidRPr="0099306B" w:rsidRDefault="002C06DC" w:rsidP="002C06DC">
      <w:pPr>
        <w:pStyle w:val="af0"/>
        <w:jc w:val="right"/>
        <w:rPr>
          <w:sz w:val="20"/>
          <w:szCs w:val="20"/>
        </w:rPr>
      </w:pPr>
      <w:r w:rsidRPr="0099306B">
        <w:rPr>
          <w:sz w:val="20"/>
          <w:szCs w:val="20"/>
        </w:rPr>
        <w:t>Ельниковского муниципального района</w:t>
      </w:r>
    </w:p>
    <w:p w:rsidR="002C06DC" w:rsidRPr="0099306B" w:rsidRDefault="002C06DC" w:rsidP="002C06DC">
      <w:pPr>
        <w:pStyle w:val="af0"/>
        <w:jc w:val="right"/>
        <w:rPr>
          <w:sz w:val="20"/>
          <w:szCs w:val="20"/>
        </w:rPr>
      </w:pPr>
      <w:r w:rsidRPr="0099306B">
        <w:rPr>
          <w:sz w:val="20"/>
          <w:szCs w:val="20"/>
        </w:rPr>
        <w:t>«О бюджете Ельниковского</w:t>
      </w:r>
    </w:p>
    <w:p w:rsidR="002C06DC" w:rsidRPr="0099306B" w:rsidRDefault="002C06DC" w:rsidP="002C06DC">
      <w:pPr>
        <w:pStyle w:val="af0"/>
        <w:jc w:val="right"/>
        <w:rPr>
          <w:sz w:val="20"/>
          <w:szCs w:val="20"/>
        </w:rPr>
      </w:pPr>
      <w:r w:rsidRPr="0099306B">
        <w:rPr>
          <w:sz w:val="20"/>
          <w:szCs w:val="20"/>
        </w:rPr>
        <w:t>муниципального района  на 2018 год</w:t>
      </w:r>
    </w:p>
    <w:p w:rsidR="002C06DC" w:rsidRPr="0099306B" w:rsidRDefault="002C06DC" w:rsidP="002C06DC">
      <w:pPr>
        <w:pStyle w:val="af0"/>
        <w:jc w:val="right"/>
        <w:rPr>
          <w:sz w:val="20"/>
          <w:szCs w:val="20"/>
        </w:rPr>
      </w:pPr>
      <w:r w:rsidRPr="0099306B">
        <w:rPr>
          <w:sz w:val="20"/>
          <w:szCs w:val="20"/>
        </w:rPr>
        <w:t>и на плановый период 2019</w:t>
      </w:r>
    </w:p>
    <w:p w:rsidR="002C06DC" w:rsidRPr="0099306B" w:rsidRDefault="002C06DC" w:rsidP="002C06DC">
      <w:pPr>
        <w:pStyle w:val="af0"/>
        <w:jc w:val="right"/>
        <w:rPr>
          <w:sz w:val="20"/>
          <w:szCs w:val="20"/>
        </w:rPr>
      </w:pPr>
      <w:r w:rsidRPr="0099306B">
        <w:rPr>
          <w:sz w:val="20"/>
          <w:szCs w:val="20"/>
        </w:rPr>
        <w:t>и 2020 годов»  от 25.12. 2018  №165</w:t>
      </w:r>
    </w:p>
    <w:p w:rsidR="002C06DC" w:rsidRPr="0099306B" w:rsidRDefault="002C06DC" w:rsidP="002C06DC">
      <w:pPr>
        <w:pStyle w:val="af0"/>
        <w:jc w:val="right"/>
        <w:rPr>
          <w:sz w:val="20"/>
          <w:szCs w:val="20"/>
        </w:rPr>
      </w:pPr>
      <w:r w:rsidRPr="0099306B">
        <w:rPr>
          <w:sz w:val="20"/>
          <w:szCs w:val="20"/>
        </w:rPr>
        <w:tab/>
      </w:r>
    </w:p>
    <w:p w:rsidR="002C06DC" w:rsidRPr="0099306B" w:rsidRDefault="002C06DC" w:rsidP="002C06DC">
      <w:pPr>
        <w:pStyle w:val="af0"/>
        <w:jc w:val="center"/>
        <w:rPr>
          <w:sz w:val="20"/>
          <w:szCs w:val="20"/>
        </w:rPr>
      </w:pPr>
    </w:p>
    <w:p w:rsidR="002C06DC" w:rsidRPr="0099306B" w:rsidRDefault="002C06DC" w:rsidP="002C06DC">
      <w:pPr>
        <w:pStyle w:val="af0"/>
        <w:jc w:val="center"/>
        <w:rPr>
          <w:bCs/>
          <w:sz w:val="20"/>
          <w:szCs w:val="20"/>
        </w:rPr>
      </w:pPr>
      <w:r w:rsidRPr="0099306B">
        <w:rPr>
          <w:bCs/>
          <w:sz w:val="20"/>
          <w:szCs w:val="20"/>
        </w:rPr>
        <w:t>ИСТОЧНИКИ</w:t>
      </w:r>
    </w:p>
    <w:p w:rsidR="002C06DC" w:rsidRPr="0099306B" w:rsidRDefault="002C06DC" w:rsidP="002C06DC">
      <w:pPr>
        <w:pStyle w:val="af0"/>
        <w:jc w:val="center"/>
        <w:rPr>
          <w:bCs/>
          <w:sz w:val="20"/>
          <w:szCs w:val="20"/>
        </w:rPr>
      </w:pPr>
      <w:r w:rsidRPr="0099306B">
        <w:rPr>
          <w:bCs/>
          <w:sz w:val="20"/>
          <w:szCs w:val="20"/>
        </w:rPr>
        <w:t>ВНУТРЕННЕГО ФИНАНСИРОВАНИЯ ДЕФИЦИТА  БЮДЖЕТА  ЕЛЬНИКОВСКОГО МУНЦИПАЛЬНОГО РАЙОНА  НА 2018 ГОД И НА ПЛАНОВЫЙ ПЕРИОД    2019 И 2020 ГОД</w:t>
      </w:r>
    </w:p>
    <w:p w:rsidR="002C06DC" w:rsidRPr="0099306B" w:rsidRDefault="002C06DC" w:rsidP="002C06DC">
      <w:pPr>
        <w:tabs>
          <w:tab w:val="left" w:pos="5670"/>
        </w:tabs>
        <w:jc w:val="center"/>
        <w:rPr>
          <w:bCs/>
          <w:sz w:val="20"/>
          <w:szCs w:val="20"/>
        </w:rPr>
      </w:pPr>
      <w:r w:rsidRPr="0099306B">
        <w:rPr>
          <w:b/>
          <w:bCs/>
          <w:color w:val="000000"/>
          <w:sz w:val="20"/>
          <w:szCs w:val="20"/>
        </w:rPr>
        <w:t xml:space="preserve">                                                                                                                                                                </w:t>
      </w:r>
      <w:r w:rsidRPr="0099306B">
        <w:rPr>
          <w:bCs/>
          <w:color w:val="000000"/>
          <w:sz w:val="20"/>
          <w:szCs w:val="20"/>
        </w:rPr>
        <w:t>(тыс. руб.)</w:t>
      </w:r>
    </w:p>
    <w:tbl>
      <w:tblPr>
        <w:tblW w:w="9498" w:type="dxa"/>
        <w:tblInd w:w="30" w:type="dxa"/>
        <w:tblLayout w:type="fixed"/>
        <w:tblCellMar>
          <w:left w:w="30" w:type="dxa"/>
          <w:right w:w="30" w:type="dxa"/>
        </w:tblCellMar>
        <w:tblLook w:val="04A0"/>
      </w:tblPr>
      <w:tblGrid>
        <w:gridCol w:w="2835"/>
        <w:gridCol w:w="3402"/>
        <w:gridCol w:w="993"/>
        <w:gridCol w:w="1275"/>
        <w:gridCol w:w="993"/>
      </w:tblGrid>
      <w:tr w:rsidR="002C06DC" w:rsidRPr="0099306B" w:rsidTr="00DF2F3F">
        <w:trPr>
          <w:trHeight w:val="326"/>
        </w:trPr>
        <w:tc>
          <w:tcPr>
            <w:tcW w:w="2835" w:type="dxa"/>
            <w:tcBorders>
              <w:top w:val="single" w:sz="4" w:space="0" w:color="auto"/>
              <w:left w:val="single" w:sz="6" w:space="0" w:color="auto"/>
              <w:bottom w:val="single" w:sz="6" w:space="0" w:color="auto"/>
              <w:right w:val="single" w:sz="6" w:space="0" w:color="auto"/>
            </w:tcBorders>
            <w:hideMark/>
          </w:tcPr>
          <w:p w:rsidR="002C06DC" w:rsidRPr="0099306B" w:rsidRDefault="002C06DC" w:rsidP="002C06DC">
            <w:pPr>
              <w:tabs>
                <w:tab w:val="left" w:pos="5670"/>
              </w:tabs>
              <w:autoSpaceDE w:val="0"/>
              <w:autoSpaceDN w:val="0"/>
              <w:adjustRightInd w:val="0"/>
              <w:jc w:val="center"/>
              <w:rPr>
                <w:bCs/>
                <w:color w:val="000000"/>
                <w:sz w:val="20"/>
                <w:szCs w:val="20"/>
              </w:rPr>
            </w:pPr>
            <w:r w:rsidRPr="0099306B">
              <w:rPr>
                <w:bCs/>
                <w:color w:val="000000"/>
                <w:sz w:val="20"/>
                <w:szCs w:val="20"/>
              </w:rPr>
              <w:t>Код</w:t>
            </w:r>
          </w:p>
        </w:tc>
        <w:tc>
          <w:tcPr>
            <w:tcW w:w="3402" w:type="dxa"/>
            <w:tcBorders>
              <w:top w:val="single" w:sz="4" w:space="0" w:color="auto"/>
              <w:left w:val="single" w:sz="6" w:space="0" w:color="auto"/>
              <w:bottom w:val="single" w:sz="6" w:space="0" w:color="auto"/>
              <w:right w:val="single" w:sz="6" w:space="0" w:color="auto"/>
            </w:tcBorders>
            <w:hideMark/>
          </w:tcPr>
          <w:p w:rsidR="002C06DC" w:rsidRPr="0099306B" w:rsidRDefault="002C06DC" w:rsidP="002C06DC">
            <w:pPr>
              <w:tabs>
                <w:tab w:val="left" w:pos="5670"/>
              </w:tabs>
              <w:autoSpaceDE w:val="0"/>
              <w:autoSpaceDN w:val="0"/>
              <w:adjustRightInd w:val="0"/>
              <w:jc w:val="center"/>
              <w:rPr>
                <w:bCs/>
                <w:color w:val="000000"/>
                <w:sz w:val="20"/>
                <w:szCs w:val="20"/>
              </w:rPr>
            </w:pPr>
            <w:r w:rsidRPr="0099306B">
              <w:rPr>
                <w:bCs/>
                <w:color w:val="000000"/>
                <w:sz w:val="20"/>
                <w:szCs w:val="20"/>
              </w:rPr>
              <w:t xml:space="preserve">Наименование </w:t>
            </w:r>
          </w:p>
        </w:tc>
        <w:tc>
          <w:tcPr>
            <w:tcW w:w="993" w:type="dxa"/>
            <w:tcBorders>
              <w:top w:val="single" w:sz="4" w:space="0" w:color="auto"/>
              <w:left w:val="single" w:sz="6" w:space="0" w:color="auto"/>
              <w:bottom w:val="single" w:sz="6" w:space="0" w:color="auto"/>
              <w:right w:val="single" w:sz="6" w:space="0" w:color="auto"/>
            </w:tcBorders>
            <w:hideMark/>
          </w:tcPr>
          <w:p w:rsidR="002C06DC" w:rsidRPr="0099306B" w:rsidRDefault="002C06DC" w:rsidP="002C06DC">
            <w:pPr>
              <w:tabs>
                <w:tab w:val="left" w:pos="5670"/>
              </w:tabs>
              <w:autoSpaceDE w:val="0"/>
              <w:autoSpaceDN w:val="0"/>
              <w:adjustRightInd w:val="0"/>
              <w:jc w:val="center"/>
              <w:rPr>
                <w:bCs/>
                <w:color w:val="000000"/>
                <w:sz w:val="20"/>
                <w:szCs w:val="20"/>
              </w:rPr>
            </w:pPr>
            <w:r w:rsidRPr="0099306B">
              <w:rPr>
                <w:bCs/>
                <w:color w:val="000000"/>
                <w:sz w:val="20"/>
                <w:szCs w:val="20"/>
              </w:rPr>
              <w:t>2018 год</w:t>
            </w:r>
          </w:p>
        </w:tc>
        <w:tc>
          <w:tcPr>
            <w:tcW w:w="1275" w:type="dxa"/>
            <w:tcBorders>
              <w:top w:val="single" w:sz="4" w:space="0" w:color="auto"/>
              <w:left w:val="single" w:sz="6" w:space="0" w:color="auto"/>
              <w:bottom w:val="single" w:sz="6" w:space="0" w:color="auto"/>
              <w:right w:val="single" w:sz="4" w:space="0" w:color="auto"/>
            </w:tcBorders>
            <w:hideMark/>
          </w:tcPr>
          <w:p w:rsidR="002C06DC" w:rsidRPr="0099306B" w:rsidRDefault="002C06DC" w:rsidP="002C06DC">
            <w:pPr>
              <w:tabs>
                <w:tab w:val="left" w:pos="5670"/>
              </w:tabs>
              <w:autoSpaceDE w:val="0"/>
              <w:autoSpaceDN w:val="0"/>
              <w:adjustRightInd w:val="0"/>
              <w:jc w:val="center"/>
              <w:rPr>
                <w:bCs/>
                <w:color w:val="000000"/>
                <w:sz w:val="20"/>
                <w:szCs w:val="20"/>
              </w:rPr>
            </w:pPr>
            <w:r w:rsidRPr="0099306B">
              <w:rPr>
                <w:bCs/>
                <w:color w:val="000000"/>
                <w:sz w:val="20"/>
                <w:szCs w:val="20"/>
              </w:rPr>
              <w:t>2019г</w:t>
            </w:r>
          </w:p>
        </w:tc>
        <w:tc>
          <w:tcPr>
            <w:tcW w:w="993" w:type="dxa"/>
            <w:tcBorders>
              <w:top w:val="single" w:sz="4" w:space="0" w:color="auto"/>
              <w:left w:val="single" w:sz="4" w:space="0" w:color="auto"/>
              <w:bottom w:val="single" w:sz="6" w:space="0" w:color="auto"/>
              <w:right w:val="single" w:sz="6" w:space="0" w:color="auto"/>
            </w:tcBorders>
            <w:hideMark/>
          </w:tcPr>
          <w:p w:rsidR="002C06DC" w:rsidRPr="0099306B" w:rsidRDefault="002C06DC" w:rsidP="002C06DC">
            <w:pPr>
              <w:tabs>
                <w:tab w:val="left" w:pos="5670"/>
              </w:tabs>
              <w:autoSpaceDE w:val="0"/>
              <w:autoSpaceDN w:val="0"/>
              <w:adjustRightInd w:val="0"/>
              <w:jc w:val="center"/>
              <w:rPr>
                <w:bCs/>
                <w:color w:val="000000"/>
                <w:sz w:val="20"/>
                <w:szCs w:val="20"/>
              </w:rPr>
            </w:pPr>
            <w:r w:rsidRPr="0099306B">
              <w:rPr>
                <w:bCs/>
                <w:color w:val="000000"/>
                <w:sz w:val="20"/>
                <w:szCs w:val="20"/>
              </w:rPr>
              <w:t>2020г</w:t>
            </w:r>
          </w:p>
        </w:tc>
      </w:tr>
      <w:tr w:rsidR="002C06DC" w:rsidRPr="0099306B" w:rsidTr="00DF2F3F">
        <w:trPr>
          <w:trHeight w:val="214"/>
        </w:trPr>
        <w:tc>
          <w:tcPr>
            <w:tcW w:w="2835" w:type="dxa"/>
            <w:tcBorders>
              <w:top w:val="single" w:sz="6" w:space="0" w:color="auto"/>
              <w:left w:val="single" w:sz="6" w:space="0" w:color="auto"/>
              <w:bottom w:val="single" w:sz="6" w:space="0" w:color="auto"/>
              <w:right w:val="single" w:sz="6" w:space="0" w:color="auto"/>
            </w:tcBorders>
            <w:hideMark/>
          </w:tcPr>
          <w:p w:rsidR="002C06DC" w:rsidRPr="0099306B" w:rsidRDefault="002C06DC" w:rsidP="002C06DC">
            <w:pPr>
              <w:tabs>
                <w:tab w:val="left" w:pos="5670"/>
              </w:tabs>
              <w:autoSpaceDE w:val="0"/>
              <w:autoSpaceDN w:val="0"/>
              <w:adjustRightInd w:val="0"/>
              <w:jc w:val="center"/>
              <w:rPr>
                <w:bCs/>
                <w:color w:val="000000"/>
                <w:sz w:val="20"/>
                <w:szCs w:val="20"/>
              </w:rPr>
            </w:pPr>
            <w:r w:rsidRPr="0099306B">
              <w:rPr>
                <w:bCs/>
                <w:color w:val="000000"/>
                <w:sz w:val="20"/>
                <w:szCs w:val="20"/>
              </w:rPr>
              <w:t>1</w:t>
            </w:r>
          </w:p>
        </w:tc>
        <w:tc>
          <w:tcPr>
            <w:tcW w:w="3402" w:type="dxa"/>
            <w:tcBorders>
              <w:top w:val="single" w:sz="6" w:space="0" w:color="auto"/>
              <w:left w:val="single" w:sz="6" w:space="0" w:color="auto"/>
              <w:bottom w:val="single" w:sz="6" w:space="0" w:color="auto"/>
              <w:right w:val="single" w:sz="6" w:space="0" w:color="auto"/>
            </w:tcBorders>
            <w:hideMark/>
          </w:tcPr>
          <w:p w:rsidR="002C06DC" w:rsidRPr="0099306B" w:rsidRDefault="002C06DC" w:rsidP="002C06DC">
            <w:pPr>
              <w:tabs>
                <w:tab w:val="left" w:pos="5670"/>
              </w:tabs>
              <w:autoSpaceDE w:val="0"/>
              <w:autoSpaceDN w:val="0"/>
              <w:adjustRightInd w:val="0"/>
              <w:jc w:val="center"/>
              <w:rPr>
                <w:bCs/>
                <w:color w:val="000000"/>
                <w:sz w:val="20"/>
                <w:szCs w:val="20"/>
              </w:rPr>
            </w:pPr>
            <w:r w:rsidRPr="0099306B">
              <w:rPr>
                <w:bCs/>
                <w:color w:val="000000"/>
                <w:sz w:val="20"/>
                <w:szCs w:val="20"/>
              </w:rPr>
              <w:t>2</w:t>
            </w:r>
          </w:p>
        </w:tc>
        <w:tc>
          <w:tcPr>
            <w:tcW w:w="993" w:type="dxa"/>
            <w:tcBorders>
              <w:top w:val="single" w:sz="6" w:space="0" w:color="auto"/>
              <w:left w:val="single" w:sz="6" w:space="0" w:color="auto"/>
              <w:bottom w:val="single" w:sz="6" w:space="0" w:color="auto"/>
              <w:right w:val="single" w:sz="6" w:space="0" w:color="auto"/>
            </w:tcBorders>
            <w:hideMark/>
          </w:tcPr>
          <w:p w:rsidR="002C06DC" w:rsidRPr="0099306B" w:rsidRDefault="002C06DC" w:rsidP="002C06DC">
            <w:pPr>
              <w:tabs>
                <w:tab w:val="left" w:pos="5670"/>
              </w:tabs>
              <w:autoSpaceDE w:val="0"/>
              <w:autoSpaceDN w:val="0"/>
              <w:adjustRightInd w:val="0"/>
              <w:jc w:val="center"/>
              <w:rPr>
                <w:bCs/>
                <w:color w:val="000000"/>
                <w:sz w:val="20"/>
                <w:szCs w:val="20"/>
              </w:rPr>
            </w:pPr>
            <w:r w:rsidRPr="0099306B">
              <w:rPr>
                <w:bCs/>
                <w:color w:val="000000"/>
                <w:sz w:val="20"/>
                <w:szCs w:val="20"/>
              </w:rPr>
              <w:t>3</w:t>
            </w:r>
          </w:p>
        </w:tc>
        <w:tc>
          <w:tcPr>
            <w:tcW w:w="1275" w:type="dxa"/>
            <w:tcBorders>
              <w:top w:val="single" w:sz="6" w:space="0" w:color="auto"/>
              <w:left w:val="single" w:sz="6" w:space="0" w:color="auto"/>
              <w:bottom w:val="single" w:sz="6" w:space="0" w:color="auto"/>
              <w:right w:val="single" w:sz="4" w:space="0" w:color="auto"/>
            </w:tcBorders>
            <w:hideMark/>
          </w:tcPr>
          <w:p w:rsidR="002C06DC" w:rsidRPr="0099306B" w:rsidRDefault="002C06DC" w:rsidP="002C06DC">
            <w:pPr>
              <w:tabs>
                <w:tab w:val="left" w:pos="5670"/>
              </w:tabs>
              <w:autoSpaceDE w:val="0"/>
              <w:autoSpaceDN w:val="0"/>
              <w:adjustRightInd w:val="0"/>
              <w:jc w:val="center"/>
              <w:rPr>
                <w:bCs/>
                <w:color w:val="000000"/>
                <w:sz w:val="20"/>
                <w:szCs w:val="20"/>
              </w:rPr>
            </w:pPr>
            <w:r w:rsidRPr="0099306B">
              <w:rPr>
                <w:bCs/>
                <w:color w:val="000000"/>
                <w:sz w:val="20"/>
                <w:szCs w:val="20"/>
              </w:rPr>
              <w:t>4</w:t>
            </w:r>
          </w:p>
        </w:tc>
        <w:tc>
          <w:tcPr>
            <w:tcW w:w="993" w:type="dxa"/>
            <w:tcBorders>
              <w:top w:val="single" w:sz="6" w:space="0" w:color="auto"/>
              <w:left w:val="single" w:sz="4" w:space="0" w:color="auto"/>
              <w:bottom w:val="single" w:sz="6" w:space="0" w:color="auto"/>
              <w:right w:val="single" w:sz="6" w:space="0" w:color="auto"/>
            </w:tcBorders>
            <w:hideMark/>
          </w:tcPr>
          <w:p w:rsidR="002C06DC" w:rsidRPr="0099306B" w:rsidRDefault="002C06DC" w:rsidP="002C06DC">
            <w:pPr>
              <w:tabs>
                <w:tab w:val="left" w:pos="5670"/>
              </w:tabs>
              <w:autoSpaceDE w:val="0"/>
              <w:autoSpaceDN w:val="0"/>
              <w:adjustRightInd w:val="0"/>
              <w:jc w:val="center"/>
              <w:rPr>
                <w:bCs/>
                <w:color w:val="000000"/>
                <w:sz w:val="20"/>
                <w:szCs w:val="20"/>
              </w:rPr>
            </w:pPr>
            <w:r w:rsidRPr="0099306B">
              <w:rPr>
                <w:bCs/>
                <w:color w:val="000000"/>
                <w:sz w:val="20"/>
                <w:szCs w:val="20"/>
              </w:rPr>
              <w:t>5</w:t>
            </w:r>
          </w:p>
        </w:tc>
      </w:tr>
      <w:tr w:rsidR="002C06DC" w:rsidRPr="0099306B" w:rsidTr="00DF2F3F">
        <w:trPr>
          <w:trHeight w:val="456"/>
        </w:trPr>
        <w:tc>
          <w:tcPr>
            <w:tcW w:w="2835" w:type="dxa"/>
            <w:tcBorders>
              <w:top w:val="single" w:sz="6" w:space="0" w:color="auto"/>
              <w:left w:val="single" w:sz="6" w:space="0" w:color="auto"/>
              <w:bottom w:val="single" w:sz="6" w:space="0" w:color="auto"/>
              <w:right w:val="single" w:sz="6" w:space="0" w:color="auto"/>
            </w:tcBorders>
            <w:hideMark/>
          </w:tcPr>
          <w:p w:rsidR="002C06DC" w:rsidRPr="0099306B" w:rsidRDefault="002C06DC" w:rsidP="002C06DC">
            <w:pPr>
              <w:tabs>
                <w:tab w:val="left" w:pos="5670"/>
              </w:tabs>
              <w:autoSpaceDE w:val="0"/>
              <w:autoSpaceDN w:val="0"/>
              <w:adjustRightInd w:val="0"/>
              <w:ind w:left="-240"/>
              <w:jc w:val="center"/>
              <w:rPr>
                <w:bCs/>
                <w:color w:val="000000"/>
                <w:sz w:val="20"/>
                <w:szCs w:val="20"/>
              </w:rPr>
            </w:pPr>
            <w:r w:rsidRPr="0099306B">
              <w:rPr>
                <w:bCs/>
                <w:color w:val="000000"/>
                <w:sz w:val="20"/>
                <w:szCs w:val="20"/>
              </w:rPr>
              <w:t>000 01 00 00 00 00 0000 000</w:t>
            </w:r>
          </w:p>
        </w:tc>
        <w:tc>
          <w:tcPr>
            <w:tcW w:w="3402" w:type="dxa"/>
            <w:tcBorders>
              <w:top w:val="single" w:sz="6" w:space="0" w:color="auto"/>
              <w:left w:val="single" w:sz="6" w:space="0" w:color="auto"/>
              <w:bottom w:val="single" w:sz="6" w:space="0" w:color="auto"/>
              <w:right w:val="single" w:sz="6" w:space="0" w:color="auto"/>
            </w:tcBorders>
            <w:hideMark/>
          </w:tcPr>
          <w:p w:rsidR="002C06DC" w:rsidRPr="0099306B" w:rsidRDefault="002C06DC" w:rsidP="002C06DC">
            <w:pPr>
              <w:pStyle w:val="af0"/>
              <w:rPr>
                <w:sz w:val="20"/>
                <w:szCs w:val="20"/>
              </w:rPr>
            </w:pPr>
            <w:r w:rsidRPr="0099306B">
              <w:rPr>
                <w:sz w:val="20"/>
                <w:szCs w:val="20"/>
              </w:rPr>
              <w:t>ИСТОЧНИКИ ВНУТРЕННЕГО ФИНАНСИРОВАНИЯ ДЕФИЦИТОВ БЮДЖЕТОВ</w:t>
            </w:r>
          </w:p>
        </w:tc>
        <w:tc>
          <w:tcPr>
            <w:tcW w:w="993" w:type="dxa"/>
            <w:tcBorders>
              <w:top w:val="single" w:sz="6" w:space="0" w:color="auto"/>
              <w:left w:val="single" w:sz="6" w:space="0" w:color="auto"/>
              <w:bottom w:val="single" w:sz="6" w:space="0" w:color="auto"/>
              <w:right w:val="single" w:sz="6" w:space="0" w:color="auto"/>
            </w:tcBorders>
            <w:hideMark/>
          </w:tcPr>
          <w:p w:rsidR="002C06DC" w:rsidRPr="0099306B" w:rsidRDefault="002C06DC" w:rsidP="002C06DC">
            <w:pPr>
              <w:tabs>
                <w:tab w:val="left" w:pos="810"/>
                <w:tab w:val="left" w:pos="5670"/>
              </w:tabs>
              <w:autoSpaceDE w:val="0"/>
              <w:autoSpaceDN w:val="0"/>
              <w:adjustRightInd w:val="0"/>
              <w:jc w:val="center"/>
              <w:rPr>
                <w:bCs/>
                <w:color w:val="000000"/>
                <w:sz w:val="20"/>
                <w:szCs w:val="20"/>
              </w:rPr>
            </w:pPr>
            <w:r w:rsidRPr="0099306B">
              <w:rPr>
                <w:bCs/>
                <w:color w:val="000000"/>
                <w:sz w:val="20"/>
                <w:szCs w:val="20"/>
              </w:rPr>
              <w:t>1474,9</w:t>
            </w:r>
          </w:p>
        </w:tc>
        <w:tc>
          <w:tcPr>
            <w:tcW w:w="1275" w:type="dxa"/>
            <w:tcBorders>
              <w:top w:val="single" w:sz="6" w:space="0" w:color="auto"/>
              <w:left w:val="single" w:sz="6" w:space="0" w:color="auto"/>
              <w:bottom w:val="single" w:sz="6" w:space="0" w:color="auto"/>
              <w:right w:val="single" w:sz="4" w:space="0" w:color="auto"/>
            </w:tcBorders>
            <w:hideMark/>
          </w:tcPr>
          <w:p w:rsidR="002C06DC" w:rsidRPr="0099306B" w:rsidRDefault="002C06DC" w:rsidP="002C06DC">
            <w:pPr>
              <w:tabs>
                <w:tab w:val="left" w:pos="810"/>
                <w:tab w:val="left" w:pos="5670"/>
              </w:tabs>
              <w:autoSpaceDE w:val="0"/>
              <w:autoSpaceDN w:val="0"/>
              <w:adjustRightInd w:val="0"/>
              <w:jc w:val="center"/>
              <w:rPr>
                <w:bCs/>
                <w:color w:val="000000"/>
                <w:sz w:val="20"/>
                <w:szCs w:val="20"/>
              </w:rPr>
            </w:pPr>
            <w:r w:rsidRPr="0099306B">
              <w:rPr>
                <w:bCs/>
                <w:color w:val="000000"/>
                <w:sz w:val="20"/>
                <w:szCs w:val="20"/>
              </w:rPr>
              <w:t>1250</w:t>
            </w:r>
          </w:p>
        </w:tc>
        <w:tc>
          <w:tcPr>
            <w:tcW w:w="993" w:type="dxa"/>
            <w:tcBorders>
              <w:top w:val="single" w:sz="6" w:space="0" w:color="auto"/>
              <w:left w:val="single" w:sz="4" w:space="0" w:color="auto"/>
              <w:bottom w:val="single" w:sz="6" w:space="0" w:color="auto"/>
              <w:right w:val="single" w:sz="6" w:space="0" w:color="auto"/>
            </w:tcBorders>
            <w:hideMark/>
          </w:tcPr>
          <w:p w:rsidR="002C06DC" w:rsidRPr="0099306B" w:rsidRDefault="002C06DC" w:rsidP="002C06DC">
            <w:pPr>
              <w:tabs>
                <w:tab w:val="left" w:pos="810"/>
                <w:tab w:val="left" w:pos="5670"/>
              </w:tabs>
              <w:autoSpaceDE w:val="0"/>
              <w:autoSpaceDN w:val="0"/>
              <w:adjustRightInd w:val="0"/>
              <w:rPr>
                <w:bCs/>
                <w:color w:val="000000"/>
                <w:sz w:val="20"/>
                <w:szCs w:val="20"/>
              </w:rPr>
            </w:pPr>
            <w:r w:rsidRPr="0099306B">
              <w:rPr>
                <w:bCs/>
                <w:color w:val="000000"/>
                <w:sz w:val="20"/>
                <w:szCs w:val="20"/>
              </w:rPr>
              <w:t>1000</w:t>
            </w:r>
          </w:p>
        </w:tc>
      </w:tr>
      <w:tr w:rsidR="002C06DC" w:rsidRPr="0099306B" w:rsidTr="00DF2F3F">
        <w:trPr>
          <w:trHeight w:val="427"/>
        </w:trPr>
        <w:tc>
          <w:tcPr>
            <w:tcW w:w="2835" w:type="dxa"/>
            <w:tcBorders>
              <w:top w:val="single" w:sz="6" w:space="0" w:color="auto"/>
              <w:left w:val="single" w:sz="6" w:space="0" w:color="auto"/>
              <w:bottom w:val="single" w:sz="6" w:space="0" w:color="auto"/>
              <w:right w:val="single" w:sz="6" w:space="0" w:color="auto"/>
            </w:tcBorders>
            <w:hideMark/>
          </w:tcPr>
          <w:p w:rsidR="002C06DC" w:rsidRPr="0099306B" w:rsidRDefault="002C06DC" w:rsidP="002C06DC">
            <w:pPr>
              <w:tabs>
                <w:tab w:val="left" w:pos="5670"/>
              </w:tabs>
              <w:autoSpaceDE w:val="0"/>
              <w:autoSpaceDN w:val="0"/>
              <w:adjustRightInd w:val="0"/>
              <w:jc w:val="center"/>
              <w:rPr>
                <w:bCs/>
                <w:color w:val="000000"/>
                <w:sz w:val="20"/>
                <w:szCs w:val="20"/>
              </w:rPr>
            </w:pPr>
            <w:r w:rsidRPr="0099306B">
              <w:rPr>
                <w:bCs/>
                <w:color w:val="000000"/>
                <w:sz w:val="20"/>
                <w:szCs w:val="20"/>
              </w:rPr>
              <w:t>000 01 03 00 00 00 0000 000</w:t>
            </w:r>
          </w:p>
        </w:tc>
        <w:tc>
          <w:tcPr>
            <w:tcW w:w="3402" w:type="dxa"/>
            <w:tcBorders>
              <w:top w:val="single" w:sz="6" w:space="0" w:color="auto"/>
              <w:left w:val="single" w:sz="6" w:space="0" w:color="auto"/>
              <w:bottom w:val="single" w:sz="6" w:space="0" w:color="auto"/>
              <w:right w:val="single" w:sz="6" w:space="0" w:color="auto"/>
            </w:tcBorders>
            <w:hideMark/>
          </w:tcPr>
          <w:p w:rsidR="002C06DC" w:rsidRPr="0099306B" w:rsidRDefault="002C06DC" w:rsidP="002C06DC">
            <w:pPr>
              <w:pStyle w:val="af0"/>
              <w:rPr>
                <w:sz w:val="20"/>
                <w:szCs w:val="20"/>
              </w:rPr>
            </w:pPr>
            <w:r w:rsidRPr="0099306B">
              <w:rPr>
                <w:sz w:val="20"/>
                <w:szCs w:val="20"/>
              </w:rPr>
              <w:t>Бюджетные кредиты  от других бюджетов бюджетной системы Российской Федерации</w:t>
            </w:r>
          </w:p>
        </w:tc>
        <w:tc>
          <w:tcPr>
            <w:tcW w:w="993" w:type="dxa"/>
            <w:tcBorders>
              <w:top w:val="single" w:sz="6" w:space="0" w:color="auto"/>
              <w:left w:val="single" w:sz="6" w:space="0" w:color="auto"/>
              <w:bottom w:val="single" w:sz="6" w:space="0" w:color="auto"/>
              <w:right w:val="single" w:sz="6" w:space="0" w:color="auto"/>
            </w:tcBorders>
          </w:tcPr>
          <w:p w:rsidR="002C06DC" w:rsidRPr="0099306B" w:rsidRDefault="002C06DC" w:rsidP="002C06DC">
            <w:pPr>
              <w:tabs>
                <w:tab w:val="left" w:pos="5670"/>
              </w:tabs>
              <w:jc w:val="center"/>
              <w:rPr>
                <w:sz w:val="20"/>
                <w:szCs w:val="20"/>
              </w:rPr>
            </w:pPr>
          </w:p>
        </w:tc>
        <w:tc>
          <w:tcPr>
            <w:tcW w:w="1275" w:type="dxa"/>
            <w:tcBorders>
              <w:top w:val="single" w:sz="6" w:space="0" w:color="auto"/>
              <w:left w:val="single" w:sz="6" w:space="0" w:color="auto"/>
              <w:bottom w:val="single" w:sz="6" w:space="0" w:color="auto"/>
              <w:right w:val="single" w:sz="4" w:space="0" w:color="auto"/>
            </w:tcBorders>
            <w:hideMark/>
          </w:tcPr>
          <w:p w:rsidR="002C06DC" w:rsidRPr="0099306B" w:rsidRDefault="002C06DC" w:rsidP="002C06DC">
            <w:pPr>
              <w:tabs>
                <w:tab w:val="left" w:pos="5670"/>
              </w:tabs>
              <w:jc w:val="center"/>
              <w:rPr>
                <w:sz w:val="20"/>
                <w:szCs w:val="20"/>
              </w:rPr>
            </w:pPr>
            <w:r w:rsidRPr="0099306B">
              <w:rPr>
                <w:bCs/>
                <w:color w:val="000000"/>
                <w:sz w:val="20"/>
                <w:szCs w:val="20"/>
              </w:rPr>
              <w:t>1250</w:t>
            </w:r>
          </w:p>
        </w:tc>
        <w:tc>
          <w:tcPr>
            <w:tcW w:w="993" w:type="dxa"/>
            <w:tcBorders>
              <w:top w:val="single" w:sz="6" w:space="0" w:color="auto"/>
              <w:left w:val="single" w:sz="4" w:space="0" w:color="auto"/>
              <w:bottom w:val="single" w:sz="6" w:space="0" w:color="auto"/>
              <w:right w:val="single" w:sz="6" w:space="0" w:color="auto"/>
            </w:tcBorders>
            <w:hideMark/>
          </w:tcPr>
          <w:p w:rsidR="002C06DC" w:rsidRPr="0099306B" w:rsidRDefault="002C06DC" w:rsidP="002C06DC">
            <w:pPr>
              <w:tabs>
                <w:tab w:val="left" w:pos="5670"/>
              </w:tabs>
              <w:rPr>
                <w:sz w:val="20"/>
                <w:szCs w:val="20"/>
              </w:rPr>
            </w:pPr>
            <w:r w:rsidRPr="0099306B">
              <w:rPr>
                <w:bCs/>
                <w:color w:val="000000"/>
                <w:sz w:val="20"/>
                <w:szCs w:val="20"/>
              </w:rPr>
              <w:t>1000</w:t>
            </w:r>
          </w:p>
        </w:tc>
      </w:tr>
      <w:tr w:rsidR="002C06DC" w:rsidRPr="0099306B" w:rsidTr="00DF2F3F">
        <w:trPr>
          <w:trHeight w:val="535"/>
        </w:trPr>
        <w:tc>
          <w:tcPr>
            <w:tcW w:w="2835" w:type="dxa"/>
            <w:tcBorders>
              <w:top w:val="single" w:sz="6" w:space="0" w:color="auto"/>
              <w:left w:val="single" w:sz="6" w:space="0" w:color="auto"/>
              <w:bottom w:val="single" w:sz="6" w:space="0" w:color="auto"/>
              <w:right w:val="single" w:sz="6" w:space="0" w:color="auto"/>
            </w:tcBorders>
            <w:hideMark/>
          </w:tcPr>
          <w:p w:rsidR="002C06DC" w:rsidRPr="0099306B" w:rsidRDefault="002C06DC" w:rsidP="002C06DC">
            <w:pPr>
              <w:tabs>
                <w:tab w:val="left" w:pos="5670"/>
              </w:tabs>
              <w:autoSpaceDE w:val="0"/>
              <w:autoSpaceDN w:val="0"/>
              <w:adjustRightInd w:val="0"/>
              <w:jc w:val="center"/>
              <w:rPr>
                <w:color w:val="000000"/>
                <w:sz w:val="20"/>
                <w:szCs w:val="20"/>
              </w:rPr>
            </w:pPr>
            <w:r w:rsidRPr="0099306B">
              <w:rPr>
                <w:color w:val="000000"/>
                <w:sz w:val="20"/>
                <w:szCs w:val="20"/>
              </w:rPr>
              <w:lastRenderedPageBreak/>
              <w:t>000 01 02 00 00 00 0000 700</w:t>
            </w:r>
          </w:p>
        </w:tc>
        <w:tc>
          <w:tcPr>
            <w:tcW w:w="3402" w:type="dxa"/>
            <w:tcBorders>
              <w:top w:val="single" w:sz="6" w:space="0" w:color="auto"/>
              <w:left w:val="single" w:sz="6" w:space="0" w:color="auto"/>
              <w:bottom w:val="single" w:sz="6" w:space="0" w:color="auto"/>
              <w:right w:val="single" w:sz="6" w:space="0" w:color="auto"/>
            </w:tcBorders>
            <w:hideMark/>
          </w:tcPr>
          <w:p w:rsidR="002C06DC" w:rsidRPr="0099306B" w:rsidRDefault="002C06DC" w:rsidP="002C06DC">
            <w:pPr>
              <w:pStyle w:val="af0"/>
              <w:rPr>
                <w:sz w:val="20"/>
                <w:szCs w:val="20"/>
              </w:rPr>
            </w:pPr>
            <w:r w:rsidRPr="0099306B">
              <w:rPr>
                <w:sz w:val="20"/>
                <w:szCs w:val="20"/>
              </w:rPr>
              <w:t xml:space="preserve">Получение бюджетных кредитов от других бюджетов </w:t>
            </w:r>
          </w:p>
        </w:tc>
        <w:tc>
          <w:tcPr>
            <w:tcW w:w="993" w:type="dxa"/>
            <w:tcBorders>
              <w:top w:val="single" w:sz="6" w:space="0" w:color="auto"/>
              <w:left w:val="single" w:sz="6" w:space="0" w:color="auto"/>
              <w:bottom w:val="single" w:sz="6" w:space="0" w:color="auto"/>
              <w:right w:val="single" w:sz="6" w:space="0" w:color="auto"/>
            </w:tcBorders>
          </w:tcPr>
          <w:p w:rsidR="002C06DC" w:rsidRPr="0099306B" w:rsidRDefault="002C06DC" w:rsidP="002C06DC">
            <w:pPr>
              <w:tabs>
                <w:tab w:val="left" w:pos="5670"/>
              </w:tabs>
              <w:jc w:val="center"/>
              <w:rPr>
                <w:sz w:val="20"/>
                <w:szCs w:val="20"/>
              </w:rPr>
            </w:pPr>
          </w:p>
        </w:tc>
        <w:tc>
          <w:tcPr>
            <w:tcW w:w="1275" w:type="dxa"/>
            <w:tcBorders>
              <w:top w:val="single" w:sz="6" w:space="0" w:color="auto"/>
              <w:left w:val="single" w:sz="6" w:space="0" w:color="auto"/>
              <w:bottom w:val="single" w:sz="6" w:space="0" w:color="auto"/>
              <w:right w:val="single" w:sz="4" w:space="0" w:color="auto"/>
            </w:tcBorders>
            <w:hideMark/>
          </w:tcPr>
          <w:p w:rsidR="002C06DC" w:rsidRPr="0099306B" w:rsidRDefault="002C06DC" w:rsidP="002C06DC">
            <w:pPr>
              <w:tabs>
                <w:tab w:val="left" w:pos="5670"/>
              </w:tabs>
              <w:jc w:val="center"/>
              <w:rPr>
                <w:sz w:val="20"/>
                <w:szCs w:val="20"/>
              </w:rPr>
            </w:pPr>
            <w:r w:rsidRPr="0099306B">
              <w:rPr>
                <w:bCs/>
                <w:color w:val="000000"/>
                <w:sz w:val="20"/>
                <w:szCs w:val="20"/>
              </w:rPr>
              <w:t>1250</w:t>
            </w:r>
          </w:p>
        </w:tc>
        <w:tc>
          <w:tcPr>
            <w:tcW w:w="993" w:type="dxa"/>
            <w:tcBorders>
              <w:top w:val="single" w:sz="6" w:space="0" w:color="auto"/>
              <w:left w:val="single" w:sz="4" w:space="0" w:color="auto"/>
              <w:bottom w:val="single" w:sz="6" w:space="0" w:color="auto"/>
              <w:right w:val="single" w:sz="6" w:space="0" w:color="auto"/>
            </w:tcBorders>
            <w:hideMark/>
          </w:tcPr>
          <w:p w:rsidR="002C06DC" w:rsidRPr="0099306B" w:rsidRDefault="002C06DC" w:rsidP="002C06DC">
            <w:pPr>
              <w:tabs>
                <w:tab w:val="left" w:pos="5670"/>
              </w:tabs>
              <w:rPr>
                <w:sz w:val="20"/>
                <w:szCs w:val="20"/>
              </w:rPr>
            </w:pPr>
            <w:r w:rsidRPr="0099306B">
              <w:rPr>
                <w:bCs/>
                <w:color w:val="000000"/>
                <w:sz w:val="20"/>
                <w:szCs w:val="20"/>
              </w:rPr>
              <w:t>1000</w:t>
            </w:r>
          </w:p>
        </w:tc>
      </w:tr>
      <w:tr w:rsidR="002C06DC" w:rsidRPr="0099306B" w:rsidTr="00DF2F3F">
        <w:trPr>
          <w:trHeight w:val="641"/>
        </w:trPr>
        <w:tc>
          <w:tcPr>
            <w:tcW w:w="2835" w:type="dxa"/>
            <w:tcBorders>
              <w:top w:val="single" w:sz="6" w:space="0" w:color="auto"/>
              <w:left w:val="single" w:sz="6" w:space="0" w:color="auto"/>
              <w:bottom w:val="single" w:sz="6" w:space="0" w:color="auto"/>
              <w:right w:val="single" w:sz="6" w:space="0" w:color="auto"/>
            </w:tcBorders>
            <w:hideMark/>
          </w:tcPr>
          <w:p w:rsidR="002C06DC" w:rsidRPr="0099306B" w:rsidRDefault="002C06DC" w:rsidP="002C06DC">
            <w:pPr>
              <w:tabs>
                <w:tab w:val="left" w:pos="5670"/>
              </w:tabs>
              <w:autoSpaceDE w:val="0"/>
              <w:autoSpaceDN w:val="0"/>
              <w:adjustRightInd w:val="0"/>
              <w:jc w:val="center"/>
              <w:rPr>
                <w:color w:val="000000"/>
                <w:sz w:val="20"/>
                <w:szCs w:val="20"/>
              </w:rPr>
            </w:pPr>
            <w:r w:rsidRPr="0099306B">
              <w:rPr>
                <w:color w:val="000000"/>
                <w:sz w:val="20"/>
                <w:szCs w:val="20"/>
              </w:rPr>
              <w:t>000 01 02 00 00 05 0000 710</w:t>
            </w:r>
          </w:p>
        </w:tc>
        <w:tc>
          <w:tcPr>
            <w:tcW w:w="3402" w:type="dxa"/>
            <w:tcBorders>
              <w:top w:val="single" w:sz="6" w:space="0" w:color="auto"/>
              <w:left w:val="single" w:sz="6" w:space="0" w:color="auto"/>
              <w:bottom w:val="single" w:sz="6" w:space="0" w:color="auto"/>
              <w:right w:val="single" w:sz="6" w:space="0" w:color="auto"/>
            </w:tcBorders>
            <w:hideMark/>
          </w:tcPr>
          <w:p w:rsidR="002C06DC" w:rsidRPr="0099306B" w:rsidRDefault="002C06DC" w:rsidP="002C06DC">
            <w:pPr>
              <w:pStyle w:val="af0"/>
              <w:rPr>
                <w:sz w:val="20"/>
                <w:szCs w:val="20"/>
              </w:rPr>
            </w:pPr>
            <w:r w:rsidRPr="0099306B">
              <w:rPr>
                <w:sz w:val="20"/>
                <w:szCs w:val="20"/>
              </w:rPr>
              <w:t>Получение бюджетных кредитов от других бюджетов бюджетами муниципальных районов в валюте Российской Федерации</w:t>
            </w:r>
          </w:p>
        </w:tc>
        <w:tc>
          <w:tcPr>
            <w:tcW w:w="993" w:type="dxa"/>
            <w:tcBorders>
              <w:top w:val="single" w:sz="6" w:space="0" w:color="auto"/>
              <w:left w:val="single" w:sz="6" w:space="0" w:color="auto"/>
              <w:bottom w:val="single" w:sz="6" w:space="0" w:color="auto"/>
              <w:right w:val="single" w:sz="6" w:space="0" w:color="auto"/>
            </w:tcBorders>
          </w:tcPr>
          <w:p w:rsidR="002C06DC" w:rsidRPr="0099306B" w:rsidRDefault="002C06DC" w:rsidP="002C06DC">
            <w:pPr>
              <w:tabs>
                <w:tab w:val="left" w:pos="5670"/>
              </w:tabs>
              <w:jc w:val="center"/>
              <w:rPr>
                <w:sz w:val="20"/>
                <w:szCs w:val="20"/>
              </w:rPr>
            </w:pPr>
          </w:p>
        </w:tc>
        <w:tc>
          <w:tcPr>
            <w:tcW w:w="1275" w:type="dxa"/>
            <w:tcBorders>
              <w:top w:val="single" w:sz="6" w:space="0" w:color="auto"/>
              <w:left w:val="single" w:sz="6" w:space="0" w:color="auto"/>
              <w:bottom w:val="single" w:sz="6" w:space="0" w:color="auto"/>
              <w:right w:val="single" w:sz="4" w:space="0" w:color="auto"/>
            </w:tcBorders>
            <w:hideMark/>
          </w:tcPr>
          <w:p w:rsidR="002C06DC" w:rsidRPr="0099306B" w:rsidRDefault="002C06DC" w:rsidP="002C06DC">
            <w:pPr>
              <w:tabs>
                <w:tab w:val="left" w:pos="5670"/>
              </w:tabs>
              <w:jc w:val="center"/>
              <w:rPr>
                <w:sz w:val="20"/>
                <w:szCs w:val="20"/>
              </w:rPr>
            </w:pPr>
            <w:r w:rsidRPr="0099306B">
              <w:rPr>
                <w:bCs/>
                <w:color w:val="000000"/>
                <w:sz w:val="20"/>
                <w:szCs w:val="20"/>
              </w:rPr>
              <w:t>1250</w:t>
            </w:r>
          </w:p>
        </w:tc>
        <w:tc>
          <w:tcPr>
            <w:tcW w:w="993" w:type="dxa"/>
            <w:tcBorders>
              <w:top w:val="single" w:sz="6" w:space="0" w:color="auto"/>
              <w:left w:val="single" w:sz="4" w:space="0" w:color="auto"/>
              <w:bottom w:val="single" w:sz="6" w:space="0" w:color="auto"/>
              <w:right w:val="single" w:sz="6" w:space="0" w:color="auto"/>
            </w:tcBorders>
            <w:hideMark/>
          </w:tcPr>
          <w:p w:rsidR="002C06DC" w:rsidRPr="0099306B" w:rsidRDefault="002C06DC" w:rsidP="002C06DC">
            <w:pPr>
              <w:tabs>
                <w:tab w:val="left" w:pos="5670"/>
              </w:tabs>
              <w:rPr>
                <w:sz w:val="20"/>
                <w:szCs w:val="20"/>
              </w:rPr>
            </w:pPr>
            <w:r w:rsidRPr="0099306B">
              <w:rPr>
                <w:bCs/>
                <w:color w:val="000000"/>
                <w:sz w:val="20"/>
                <w:szCs w:val="20"/>
              </w:rPr>
              <w:t>1000</w:t>
            </w:r>
          </w:p>
        </w:tc>
      </w:tr>
      <w:tr w:rsidR="002C06DC" w:rsidRPr="0099306B" w:rsidTr="00DF2F3F">
        <w:trPr>
          <w:trHeight w:val="427"/>
        </w:trPr>
        <w:tc>
          <w:tcPr>
            <w:tcW w:w="2835" w:type="dxa"/>
            <w:tcBorders>
              <w:top w:val="single" w:sz="6" w:space="0" w:color="auto"/>
              <w:left w:val="single" w:sz="6" w:space="0" w:color="auto"/>
              <w:bottom w:val="single" w:sz="6" w:space="0" w:color="auto"/>
              <w:right w:val="single" w:sz="6" w:space="0" w:color="auto"/>
            </w:tcBorders>
            <w:hideMark/>
          </w:tcPr>
          <w:p w:rsidR="002C06DC" w:rsidRPr="0099306B" w:rsidRDefault="002C06DC" w:rsidP="002C06DC">
            <w:pPr>
              <w:tabs>
                <w:tab w:val="left" w:pos="5670"/>
              </w:tabs>
              <w:autoSpaceDE w:val="0"/>
              <w:autoSpaceDN w:val="0"/>
              <w:adjustRightInd w:val="0"/>
              <w:jc w:val="center"/>
              <w:rPr>
                <w:bCs/>
                <w:color w:val="000000"/>
                <w:sz w:val="20"/>
                <w:szCs w:val="20"/>
              </w:rPr>
            </w:pPr>
            <w:r w:rsidRPr="0099306B">
              <w:rPr>
                <w:color w:val="000000"/>
                <w:sz w:val="20"/>
                <w:szCs w:val="20"/>
              </w:rPr>
              <w:t>000 01 02 00 00 00 0000 800</w:t>
            </w:r>
          </w:p>
        </w:tc>
        <w:tc>
          <w:tcPr>
            <w:tcW w:w="3402" w:type="dxa"/>
            <w:tcBorders>
              <w:top w:val="single" w:sz="6" w:space="0" w:color="auto"/>
              <w:left w:val="single" w:sz="6" w:space="0" w:color="auto"/>
              <w:bottom w:val="single" w:sz="6" w:space="0" w:color="auto"/>
              <w:right w:val="single" w:sz="6" w:space="0" w:color="auto"/>
            </w:tcBorders>
            <w:hideMark/>
          </w:tcPr>
          <w:p w:rsidR="002C06DC" w:rsidRPr="0099306B" w:rsidRDefault="002C06DC" w:rsidP="002C06DC">
            <w:pPr>
              <w:pStyle w:val="af0"/>
              <w:rPr>
                <w:sz w:val="20"/>
                <w:szCs w:val="20"/>
              </w:rPr>
            </w:pPr>
            <w:r w:rsidRPr="0099306B">
              <w:rPr>
                <w:sz w:val="20"/>
                <w:szCs w:val="20"/>
              </w:rPr>
              <w:t>Погашение кредитов предоставленных кредитными организациями в валюте Российской Федерации</w:t>
            </w:r>
          </w:p>
        </w:tc>
        <w:tc>
          <w:tcPr>
            <w:tcW w:w="993" w:type="dxa"/>
            <w:tcBorders>
              <w:top w:val="single" w:sz="6" w:space="0" w:color="auto"/>
              <w:left w:val="single" w:sz="6" w:space="0" w:color="auto"/>
              <w:bottom w:val="single" w:sz="6" w:space="0" w:color="auto"/>
              <w:right w:val="single" w:sz="6" w:space="0" w:color="auto"/>
            </w:tcBorders>
          </w:tcPr>
          <w:p w:rsidR="002C06DC" w:rsidRPr="0099306B" w:rsidRDefault="002C06DC" w:rsidP="002C06DC">
            <w:pPr>
              <w:tabs>
                <w:tab w:val="left" w:pos="5670"/>
              </w:tabs>
              <w:autoSpaceDE w:val="0"/>
              <w:autoSpaceDN w:val="0"/>
              <w:adjustRightInd w:val="0"/>
              <w:jc w:val="center"/>
              <w:rPr>
                <w:color w:val="000000"/>
                <w:sz w:val="20"/>
                <w:szCs w:val="20"/>
              </w:rPr>
            </w:pPr>
          </w:p>
        </w:tc>
        <w:tc>
          <w:tcPr>
            <w:tcW w:w="1275" w:type="dxa"/>
            <w:tcBorders>
              <w:top w:val="single" w:sz="6" w:space="0" w:color="auto"/>
              <w:left w:val="single" w:sz="6" w:space="0" w:color="auto"/>
              <w:bottom w:val="single" w:sz="6" w:space="0" w:color="auto"/>
              <w:right w:val="single" w:sz="4" w:space="0" w:color="auto"/>
            </w:tcBorders>
          </w:tcPr>
          <w:p w:rsidR="002C06DC" w:rsidRPr="0099306B" w:rsidRDefault="002C06DC" w:rsidP="002C06DC">
            <w:pPr>
              <w:tabs>
                <w:tab w:val="left" w:pos="5670"/>
              </w:tabs>
              <w:autoSpaceDE w:val="0"/>
              <w:autoSpaceDN w:val="0"/>
              <w:adjustRightInd w:val="0"/>
              <w:jc w:val="center"/>
              <w:rPr>
                <w:color w:val="000000"/>
                <w:sz w:val="20"/>
                <w:szCs w:val="20"/>
              </w:rPr>
            </w:pPr>
          </w:p>
        </w:tc>
        <w:tc>
          <w:tcPr>
            <w:tcW w:w="993" w:type="dxa"/>
            <w:tcBorders>
              <w:top w:val="single" w:sz="6" w:space="0" w:color="auto"/>
              <w:left w:val="single" w:sz="4" w:space="0" w:color="auto"/>
              <w:bottom w:val="single" w:sz="6" w:space="0" w:color="auto"/>
              <w:right w:val="single" w:sz="6" w:space="0" w:color="auto"/>
            </w:tcBorders>
          </w:tcPr>
          <w:p w:rsidR="002C06DC" w:rsidRPr="0099306B" w:rsidRDefault="002C06DC" w:rsidP="002C06DC">
            <w:pPr>
              <w:tabs>
                <w:tab w:val="left" w:pos="5670"/>
              </w:tabs>
              <w:autoSpaceDE w:val="0"/>
              <w:autoSpaceDN w:val="0"/>
              <w:adjustRightInd w:val="0"/>
              <w:rPr>
                <w:color w:val="000000"/>
                <w:sz w:val="20"/>
                <w:szCs w:val="20"/>
              </w:rPr>
            </w:pPr>
          </w:p>
        </w:tc>
      </w:tr>
      <w:tr w:rsidR="002C06DC" w:rsidRPr="0099306B" w:rsidTr="00DF2F3F">
        <w:trPr>
          <w:trHeight w:val="427"/>
        </w:trPr>
        <w:tc>
          <w:tcPr>
            <w:tcW w:w="2835" w:type="dxa"/>
            <w:tcBorders>
              <w:top w:val="single" w:sz="6" w:space="0" w:color="auto"/>
              <w:left w:val="single" w:sz="6" w:space="0" w:color="auto"/>
              <w:bottom w:val="single" w:sz="6" w:space="0" w:color="auto"/>
              <w:right w:val="single" w:sz="6" w:space="0" w:color="auto"/>
            </w:tcBorders>
            <w:hideMark/>
          </w:tcPr>
          <w:p w:rsidR="002C06DC" w:rsidRPr="0099306B" w:rsidRDefault="002C06DC" w:rsidP="002C06DC">
            <w:pPr>
              <w:tabs>
                <w:tab w:val="left" w:pos="5670"/>
              </w:tabs>
              <w:autoSpaceDE w:val="0"/>
              <w:autoSpaceDN w:val="0"/>
              <w:adjustRightInd w:val="0"/>
              <w:jc w:val="center"/>
              <w:rPr>
                <w:bCs/>
                <w:color w:val="000000"/>
                <w:sz w:val="20"/>
                <w:szCs w:val="20"/>
              </w:rPr>
            </w:pPr>
            <w:r w:rsidRPr="0099306B">
              <w:rPr>
                <w:color w:val="000000"/>
                <w:sz w:val="20"/>
                <w:szCs w:val="20"/>
              </w:rPr>
              <w:t>000 01 02 00 00 05 0000 810</w:t>
            </w:r>
          </w:p>
        </w:tc>
        <w:tc>
          <w:tcPr>
            <w:tcW w:w="3402" w:type="dxa"/>
            <w:tcBorders>
              <w:top w:val="single" w:sz="6" w:space="0" w:color="auto"/>
              <w:left w:val="single" w:sz="6" w:space="0" w:color="auto"/>
              <w:bottom w:val="single" w:sz="6" w:space="0" w:color="auto"/>
              <w:right w:val="single" w:sz="6" w:space="0" w:color="auto"/>
            </w:tcBorders>
            <w:hideMark/>
          </w:tcPr>
          <w:p w:rsidR="002C06DC" w:rsidRPr="0099306B" w:rsidRDefault="002C06DC" w:rsidP="002C06DC">
            <w:pPr>
              <w:pStyle w:val="af0"/>
              <w:rPr>
                <w:sz w:val="20"/>
                <w:szCs w:val="20"/>
              </w:rPr>
            </w:pPr>
            <w:r w:rsidRPr="0099306B">
              <w:rPr>
                <w:sz w:val="20"/>
                <w:szCs w:val="20"/>
              </w:rPr>
              <w:t>Погашение кредитов предоставленных бюджету  муниципального района кредитными организациями в валюте Российской Федерации</w:t>
            </w:r>
          </w:p>
        </w:tc>
        <w:tc>
          <w:tcPr>
            <w:tcW w:w="993" w:type="dxa"/>
            <w:tcBorders>
              <w:top w:val="single" w:sz="6" w:space="0" w:color="auto"/>
              <w:left w:val="single" w:sz="6" w:space="0" w:color="auto"/>
              <w:bottom w:val="single" w:sz="6" w:space="0" w:color="auto"/>
              <w:right w:val="single" w:sz="6" w:space="0" w:color="auto"/>
            </w:tcBorders>
          </w:tcPr>
          <w:p w:rsidR="002C06DC" w:rsidRPr="0099306B" w:rsidRDefault="002C06DC" w:rsidP="002C06DC">
            <w:pPr>
              <w:tabs>
                <w:tab w:val="left" w:pos="5670"/>
              </w:tabs>
              <w:autoSpaceDE w:val="0"/>
              <w:autoSpaceDN w:val="0"/>
              <w:adjustRightInd w:val="0"/>
              <w:jc w:val="center"/>
              <w:rPr>
                <w:color w:val="000000"/>
                <w:sz w:val="20"/>
                <w:szCs w:val="20"/>
              </w:rPr>
            </w:pPr>
          </w:p>
        </w:tc>
        <w:tc>
          <w:tcPr>
            <w:tcW w:w="1275" w:type="dxa"/>
            <w:tcBorders>
              <w:top w:val="single" w:sz="6" w:space="0" w:color="auto"/>
              <w:left w:val="single" w:sz="6" w:space="0" w:color="auto"/>
              <w:bottom w:val="single" w:sz="6" w:space="0" w:color="auto"/>
              <w:right w:val="single" w:sz="4" w:space="0" w:color="auto"/>
            </w:tcBorders>
          </w:tcPr>
          <w:p w:rsidR="002C06DC" w:rsidRPr="0099306B" w:rsidRDefault="002C06DC" w:rsidP="002C06DC">
            <w:pPr>
              <w:tabs>
                <w:tab w:val="left" w:pos="5670"/>
              </w:tabs>
              <w:autoSpaceDE w:val="0"/>
              <w:autoSpaceDN w:val="0"/>
              <w:adjustRightInd w:val="0"/>
              <w:jc w:val="center"/>
              <w:rPr>
                <w:color w:val="000000"/>
                <w:sz w:val="20"/>
                <w:szCs w:val="20"/>
              </w:rPr>
            </w:pPr>
          </w:p>
        </w:tc>
        <w:tc>
          <w:tcPr>
            <w:tcW w:w="993" w:type="dxa"/>
            <w:tcBorders>
              <w:top w:val="single" w:sz="6" w:space="0" w:color="auto"/>
              <w:left w:val="single" w:sz="4" w:space="0" w:color="auto"/>
              <w:bottom w:val="single" w:sz="6" w:space="0" w:color="auto"/>
              <w:right w:val="single" w:sz="6" w:space="0" w:color="auto"/>
            </w:tcBorders>
          </w:tcPr>
          <w:p w:rsidR="002C06DC" w:rsidRPr="0099306B" w:rsidRDefault="002C06DC" w:rsidP="002C06DC">
            <w:pPr>
              <w:tabs>
                <w:tab w:val="left" w:pos="5670"/>
              </w:tabs>
              <w:autoSpaceDE w:val="0"/>
              <w:autoSpaceDN w:val="0"/>
              <w:adjustRightInd w:val="0"/>
              <w:rPr>
                <w:color w:val="000000"/>
                <w:sz w:val="20"/>
                <w:szCs w:val="20"/>
              </w:rPr>
            </w:pPr>
          </w:p>
        </w:tc>
      </w:tr>
      <w:tr w:rsidR="002C06DC" w:rsidRPr="0099306B" w:rsidTr="00DF2F3F">
        <w:trPr>
          <w:trHeight w:val="427"/>
        </w:trPr>
        <w:tc>
          <w:tcPr>
            <w:tcW w:w="2835" w:type="dxa"/>
            <w:tcBorders>
              <w:top w:val="single" w:sz="6" w:space="0" w:color="auto"/>
              <w:left w:val="single" w:sz="6" w:space="0" w:color="auto"/>
              <w:bottom w:val="single" w:sz="6" w:space="0" w:color="auto"/>
              <w:right w:val="single" w:sz="6" w:space="0" w:color="auto"/>
            </w:tcBorders>
            <w:hideMark/>
          </w:tcPr>
          <w:p w:rsidR="002C06DC" w:rsidRPr="0099306B" w:rsidRDefault="002C06DC" w:rsidP="002C06DC">
            <w:pPr>
              <w:tabs>
                <w:tab w:val="left" w:pos="5670"/>
              </w:tabs>
              <w:autoSpaceDE w:val="0"/>
              <w:autoSpaceDN w:val="0"/>
              <w:adjustRightInd w:val="0"/>
              <w:jc w:val="center"/>
              <w:rPr>
                <w:bCs/>
                <w:color w:val="000000"/>
                <w:sz w:val="20"/>
                <w:szCs w:val="20"/>
              </w:rPr>
            </w:pPr>
            <w:r w:rsidRPr="0099306B">
              <w:rPr>
                <w:bCs/>
                <w:color w:val="000000"/>
                <w:sz w:val="20"/>
                <w:szCs w:val="20"/>
              </w:rPr>
              <w:t>000 01 05 00 00 00 0000 000</w:t>
            </w:r>
          </w:p>
        </w:tc>
        <w:tc>
          <w:tcPr>
            <w:tcW w:w="3402" w:type="dxa"/>
            <w:tcBorders>
              <w:top w:val="single" w:sz="6" w:space="0" w:color="auto"/>
              <w:left w:val="single" w:sz="6" w:space="0" w:color="auto"/>
              <w:bottom w:val="single" w:sz="6" w:space="0" w:color="auto"/>
              <w:right w:val="single" w:sz="6" w:space="0" w:color="auto"/>
            </w:tcBorders>
            <w:hideMark/>
          </w:tcPr>
          <w:p w:rsidR="002C06DC" w:rsidRPr="0099306B" w:rsidRDefault="002C06DC" w:rsidP="002C06DC">
            <w:pPr>
              <w:pStyle w:val="af0"/>
              <w:rPr>
                <w:sz w:val="20"/>
                <w:szCs w:val="20"/>
              </w:rPr>
            </w:pPr>
            <w:r w:rsidRPr="0099306B">
              <w:rPr>
                <w:sz w:val="20"/>
                <w:szCs w:val="20"/>
              </w:rPr>
              <w:t>Изменение остатков средств на счетах по учету средств бюджета</w:t>
            </w:r>
          </w:p>
        </w:tc>
        <w:tc>
          <w:tcPr>
            <w:tcW w:w="993" w:type="dxa"/>
            <w:tcBorders>
              <w:top w:val="single" w:sz="6" w:space="0" w:color="auto"/>
              <w:left w:val="single" w:sz="6" w:space="0" w:color="auto"/>
              <w:bottom w:val="single" w:sz="6" w:space="0" w:color="auto"/>
              <w:right w:val="single" w:sz="6" w:space="0" w:color="auto"/>
            </w:tcBorders>
            <w:hideMark/>
          </w:tcPr>
          <w:p w:rsidR="002C06DC" w:rsidRPr="0099306B" w:rsidRDefault="002C06DC" w:rsidP="002C06DC">
            <w:pPr>
              <w:tabs>
                <w:tab w:val="left" w:pos="5670"/>
              </w:tabs>
              <w:autoSpaceDE w:val="0"/>
              <w:autoSpaceDN w:val="0"/>
              <w:adjustRightInd w:val="0"/>
              <w:jc w:val="center"/>
              <w:rPr>
                <w:bCs/>
                <w:color w:val="000000"/>
                <w:sz w:val="20"/>
                <w:szCs w:val="20"/>
              </w:rPr>
            </w:pPr>
            <w:r w:rsidRPr="0099306B">
              <w:rPr>
                <w:bCs/>
                <w:color w:val="000000"/>
                <w:sz w:val="20"/>
                <w:szCs w:val="20"/>
              </w:rPr>
              <w:t>1474,9</w:t>
            </w:r>
          </w:p>
        </w:tc>
        <w:tc>
          <w:tcPr>
            <w:tcW w:w="1275" w:type="dxa"/>
            <w:tcBorders>
              <w:top w:val="single" w:sz="6" w:space="0" w:color="auto"/>
              <w:left w:val="single" w:sz="6" w:space="0" w:color="auto"/>
              <w:bottom w:val="single" w:sz="6" w:space="0" w:color="auto"/>
              <w:right w:val="single" w:sz="4" w:space="0" w:color="auto"/>
            </w:tcBorders>
          </w:tcPr>
          <w:p w:rsidR="002C06DC" w:rsidRPr="0099306B" w:rsidRDefault="002C06DC" w:rsidP="002C06DC">
            <w:pPr>
              <w:tabs>
                <w:tab w:val="left" w:pos="5670"/>
              </w:tabs>
              <w:autoSpaceDE w:val="0"/>
              <w:autoSpaceDN w:val="0"/>
              <w:adjustRightInd w:val="0"/>
              <w:jc w:val="center"/>
              <w:rPr>
                <w:bCs/>
                <w:color w:val="000000"/>
                <w:sz w:val="20"/>
                <w:szCs w:val="20"/>
              </w:rPr>
            </w:pPr>
          </w:p>
        </w:tc>
        <w:tc>
          <w:tcPr>
            <w:tcW w:w="993" w:type="dxa"/>
            <w:tcBorders>
              <w:top w:val="single" w:sz="6" w:space="0" w:color="auto"/>
              <w:left w:val="single" w:sz="4" w:space="0" w:color="auto"/>
              <w:bottom w:val="single" w:sz="6" w:space="0" w:color="auto"/>
              <w:right w:val="single" w:sz="6" w:space="0" w:color="auto"/>
            </w:tcBorders>
          </w:tcPr>
          <w:p w:rsidR="002C06DC" w:rsidRPr="0099306B" w:rsidRDefault="002C06DC" w:rsidP="002C06DC">
            <w:pPr>
              <w:tabs>
                <w:tab w:val="left" w:pos="5670"/>
              </w:tabs>
              <w:autoSpaceDE w:val="0"/>
              <w:autoSpaceDN w:val="0"/>
              <w:adjustRightInd w:val="0"/>
              <w:rPr>
                <w:bCs/>
                <w:color w:val="000000"/>
                <w:sz w:val="20"/>
                <w:szCs w:val="20"/>
              </w:rPr>
            </w:pPr>
          </w:p>
        </w:tc>
      </w:tr>
      <w:tr w:rsidR="002C06DC" w:rsidRPr="0099306B" w:rsidTr="00DF2F3F">
        <w:trPr>
          <w:trHeight w:val="214"/>
        </w:trPr>
        <w:tc>
          <w:tcPr>
            <w:tcW w:w="2835" w:type="dxa"/>
            <w:tcBorders>
              <w:top w:val="single" w:sz="6" w:space="0" w:color="auto"/>
              <w:left w:val="single" w:sz="6" w:space="0" w:color="auto"/>
              <w:bottom w:val="single" w:sz="6" w:space="0" w:color="auto"/>
              <w:right w:val="single" w:sz="6" w:space="0" w:color="auto"/>
            </w:tcBorders>
            <w:shd w:val="solid" w:color="FFFFFF" w:fill="auto"/>
            <w:hideMark/>
          </w:tcPr>
          <w:p w:rsidR="002C06DC" w:rsidRPr="0099306B" w:rsidRDefault="002C06DC" w:rsidP="002C06DC">
            <w:pPr>
              <w:tabs>
                <w:tab w:val="left" w:pos="5670"/>
              </w:tabs>
              <w:autoSpaceDE w:val="0"/>
              <w:autoSpaceDN w:val="0"/>
              <w:adjustRightInd w:val="0"/>
              <w:jc w:val="center"/>
              <w:rPr>
                <w:bCs/>
                <w:color w:val="000000"/>
                <w:sz w:val="20"/>
                <w:szCs w:val="20"/>
              </w:rPr>
            </w:pPr>
            <w:r w:rsidRPr="0099306B">
              <w:rPr>
                <w:bCs/>
                <w:color w:val="000000"/>
                <w:sz w:val="20"/>
                <w:szCs w:val="20"/>
              </w:rPr>
              <w:t>000 01 05 00 00 00 0000 500</w:t>
            </w:r>
          </w:p>
        </w:tc>
        <w:tc>
          <w:tcPr>
            <w:tcW w:w="3402" w:type="dxa"/>
            <w:tcBorders>
              <w:top w:val="single" w:sz="6" w:space="0" w:color="auto"/>
              <w:left w:val="single" w:sz="6" w:space="0" w:color="auto"/>
              <w:bottom w:val="single" w:sz="6" w:space="0" w:color="auto"/>
              <w:right w:val="single" w:sz="6" w:space="0" w:color="auto"/>
            </w:tcBorders>
            <w:shd w:val="solid" w:color="FFFFFF" w:fill="auto"/>
            <w:hideMark/>
          </w:tcPr>
          <w:p w:rsidR="002C06DC" w:rsidRPr="0099306B" w:rsidRDefault="002C06DC" w:rsidP="002C06DC">
            <w:pPr>
              <w:pStyle w:val="af0"/>
              <w:rPr>
                <w:sz w:val="20"/>
                <w:szCs w:val="20"/>
              </w:rPr>
            </w:pPr>
            <w:r w:rsidRPr="0099306B">
              <w:rPr>
                <w:sz w:val="20"/>
                <w:szCs w:val="20"/>
              </w:rPr>
              <w:t>Увеличение остатков средств бюджетов</w:t>
            </w:r>
          </w:p>
        </w:tc>
        <w:tc>
          <w:tcPr>
            <w:tcW w:w="993" w:type="dxa"/>
            <w:tcBorders>
              <w:top w:val="single" w:sz="6" w:space="0" w:color="auto"/>
              <w:left w:val="single" w:sz="6" w:space="0" w:color="auto"/>
              <w:bottom w:val="single" w:sz="6" w:space="0" w:color="auto"/>
              <w:right w:val="single" w:sz="6" w:space="0" w:color="auto"/>
            </w:tcBorders>
            <w:shd w:val="solid" w:color="FFFFFF" w:fill="auto"/>
            <w:vAlign w:val="bottom"/>
            <w:hideMark/>
          </w:tcPr>
          <w:p w:rsidR="002C06DC" w:rsidRPr="0099306B" w:rsidRDefault="002C06DC" w:rsidP="002C06DC">
            <w:pPr>
              <w:tabs>
                <w:tab w:val="left" w:pos="5670"/>
              </w:tabs>
              <w:jc w:val="center"/>
              <w:rPr>
                <w:bCs/>
                <w:sz w:val="20"/>
                <w:szCs w:val="20"/>
                <w:lang w:val="en-US"/>
              </w:rPr>
            </w:pPr>
            <w:r w:rsidRPr="0099306B">
              <w:rPr>
                <w:sz w:val="20"/>
                <w:szCs w:val="20"/>
              </w:rPr>
              <w:t>-202204,464</w:t>
            </w:r>
          </w:p>
        </w:tc>
        <w:tc>
          <w:tcPr>
            <w:tcW w:w="1275" w:type="dxa"/>
            <w:tcBorders>
              <w:top w:val="single" w:sz="6" w:space="0" w:color="auto"/>
              <w:left w:val="single" w:sz="6" w:space="0" w:color="auto"/>
              <w:bottom w:val="single" w:sz="6" w:space="0" w:color="auto"/>
              <w:right w:val="single" w:sz="4" w:space="0" w:color="auto"/>
            </w:tcBorders>
            <w:shd w:val="solid" w:color="FFFFFF" w:fill="auto"/>
            <w:vAlign w:val="bottom"/>
            <w:hideMark/>
          </w:tcPr>
          <w:p w:rsidR="002C06DC" w:rsidRPr="0099306B" w:rsidRDefault="002C06DC" w:rsidP="002C06DC">
            <w:pPr>
              <w:tabs>
                <w:tab w:val="left" w:pos="5670"/>
              </w:tabs>
              <w:rPr>
                <w:bCs/>
                <w:sz w:val="20"/>
                <w:szCs w:val="20"/>
              </w:rPr>
            </w:pPr>
            <w:r w:rsidRPr="0099306B">
              <w:rPr>
                <w:bCs/>
                <w:sz w:val="20"/>
                <w:szCs w:val="20"/>
              </w:rPr>
              <w:t>-178530,6</w:t>
            </w:r>
          </w:p>
        </w:tc>
        <w:tc>
          <w:tcPr>
            <w:tcW w:w="993" w:type="dxa"/>
            <w:tcBorders>
              <w:top w:val="single" w:sz="6" w:space="0" w:color="auto"/>
              <w:left w:val="single" w:sz="4" w:space="0" w:color="auto"/>
              <w:bottom w:val="single" w:sz="6" w:space="0" w:color="auto"/>
              <w:right w:val="single" w:sz="6" w:space="0" w:color="auto"/>
            </w:tcBorders>
            <w:shd w:val="solid" w:color="FFFFFF" w:fill="auto"/>
            <w:vAlign w:val="bottom"/>
            <w:hideMark/>
          </w:tcPr>
          <w:p w:rsidR="002C06DC" w:rsidRPr="0099306B" w:rsidRDefault="002C06DC" w:rsidP="002C06DC">
            <w:pPr>
              <w:tabs>
                <w:tab w:val="left" w:pos="5670"/>
              </w:tabs>
              <w:rPr>
                <w:bCs/>
                <w:sz w:val="20"/>
                <w:szCs w:val="20"/>
              </w:rPr>
            </w:pPr>
            <w:r w:rsidRPr="0099306B">
              <w:rPr>
                <w:bCs/>
                <w:sz w:val="20"/>
                <w:szCs w:val="20"/>
              </w:rPr>
              <w:t>-180530,6</w:t>
            </w:r>
          </w:p>
        </w:tc>
      </w:tr>
      <w:tr w:rsidR="002C06DC" w:rsidRPr="0099306B" w:rsidTr="00DF2F3F">
        <w:trPr>
          <w:trHeight w:val="214"/>
        </w:trPr>
        <w:tc>
          <w:tcPr>
            <w:tcW w:w="2835" w:type="dxa"/>
            <w:tcBorders>
              <w:top w:val="single" w:sz="6" w:space="0" w:color="auto"/>
              <w:left w:val="single" w:sz="6" w:space="0" w:color="auto"/>
              <w:bottom w:val="single" w:sz="6" w:space="0" w:color="auto"/>
              <w:right w:val="single" w:sz="6" w:space="0" w:color="auto"/>
            </w:tcBorders>
            <w:shd w:val="solid" w:color="FFFFFF" w:fill="auto"/>
            <w:hideMark/>
          </w:tcPr>
          <w:p w:rsidR="002C06DC" w:rsidRPr="0099306B" w:rsidRDefault="002C06DC" w:rsidP="002C06DC">
            <w:pPr>
              <w:tabs>
                <w:tab w:val="left" w:pos="5670"/>
              </w:tabs>
              <w:autoSpaceDE w:val="0"/>
              <w:autoSpaceDN w:val="0"/>
              <w:adjustRightInd w:val="0"/>
              <w:jc w:val="center"/>
              <w:rPr>
                <w:color w:val="000000"/>
                <w:sz w:val="20"/>
                <w:szCs w:val="20"/>
              </w:rPr>
            </w:pPr>
            <w:r w:rsidRPr="0099306B">
              <w:rPr>
                <w:color w:val="000000"/>
                <w:sz w:val="20"/>
                <w:szCs w:val="20"/>
              </w:rPr>
              <w:t>000 01 05 02 00 00 0000 500</w:t>
            </w:r>
          </w:p>
        </w:tc>
        <w:tc>
          <w:tcPr>
            <w:tcW w:w="3402" w:type="dxa"/>
            <w:tcBorders>
              <w:top w:val="single" w:sz="6" w:space="0" w:color="auto"/>
              <w:left w:val="single" w:sz="6" w:space="0" w:color="auto"/>
              <w:bottom w:val="single" w:sz="6" w:space="0" w:color="auto"/>
              <w:right w:val="single" w:sz="6" w:space="0" w:color="auto"/>
            </w:tcBorders>
            <w:shd w:val="solid" w:color="FFFFFF" w:fill="auto"/>
            <w:hideMark/>
          </w:tcPr>
          <w:p w:rsidR="002C06DC" w:rsidRPr="0099306B" w:rsidRDefault="002C06DC" w:rsidP="002C06DC">
            <w:pPr>
              <w:pStyle w:val="af0"/>
              <w:rPr>
                <w:sz w:val="20"/>
                <w:szCs w:val="20"/>
              </w:rPr>
            </w:pPr>
            <w:r w:rsidRPr="0099306B">
              <w:rPr>
                <w:sz w:val="20"/>
                <w:szCs w:val="20"/>
              </w:rPr>
              <w:t>Увеличение прочих остатков средств бюджетов</w:t>
            </w:r>
          </w:p>
        </w:tc>
        <w:tc>
          <w:tcPr>
            <w:tcW w:w="993" w:type="dxa"/>
            <w:tcBorders>
              <w:top w:val="single" w:sz="6" w:space="0" w:color="auto"/>
              <w:left w:val="single" w:sz="6" w:space="0" w:color="auto"/>
              <w:bottom w:val="single" w:sz="6" w:space="0" w:color="auto"/>
              <w:right w:val="single" w:sz="6" w:space="0" w:color="auto"/>
            </w:tcBorders>
            <w:shd w:val="solid" w:color="FFFFFF" w:fill="auto"/>
            <w:hideMark/>
          </w:tcPr>
          <w:p w:rsidR="002C06DC" w:rsidRPr="0099306B" w:rsidRDefault="002C06DC" w:rsidP="002C06DC">
            <w:pPr>
              <w:jc w:val="center"/>
              <w:rPr>
                <w:sz w:val="20"/>
                <w:szCs w:val="20"/>
              </w:rPr>
            </w:pPr>
            <w:r w:rsidRPr="0099306B">
              <w:rPr>
                <w:sz w:val="20"/>
                <w:szCs w:val="20"/>
              </w:rPr>
              <w:t>-202204,464</w:t>
            </w:r>
          </w:p>
        </w:tc>
        <w:tc>
          <w:tcPr>
            <w:tcW w:w="1275" w:type="dxa"/>
            <w:tcBorders>
              <w:top w:val="single" w:sz="6" w:space="0" w:color="auto"/>
              <w:left w:val="single" w:sz="6" w:space="0" w:color="auto"/>
              <w:bottom w:val="single" w:sz="6" w:space="0" w:color="auto"/>
              <w:right w:val="single" w:sz="4" w:space="0" w:color="auto"/>
            </w:tcBorders>
            <w:shd w:val="solid" w:color="FFFFFF" w:fill="auto"/>
            <w:vAlign w:val="bottom"/>
            <w:hideMark/>
          </w:tcPr>
          <w:p w:rsidR="002C06DC" w:rsidRPr="0099306B" w:rsidRDefault="002C06DC" w:rsidP="002C06DC">
            <w:pPr>
              <w:tabs>
                <w:tab w:val="left" w:pos="5670"/>
              </w:tabs>
              <w:rPr>
                <w:bCs/>
                <w:sz w:val="20"/>
                <w:szCs w:val="20"/>
              </w:rPr>
            </w:pPr>
            <w:r w:rsidRPr="0099306B">
              <w:rPr>
                <w:bCs/>
                <w:sz w:val="20"/>
                <w:szCs w:val="20"/>
              </w:rPr>
              <w:t>-178530,6</w:t>
            </w:r>
          </w:p>
        </w:tc>
        <w:tc>
          <w:tcPr>
            <w:tcW w:w="993" w:type="dxa"/>
            <w:tcBorders>
              <w:top w:val="single" w:sz="6" w:space="0" w:color="auto"/>
              <w:left w:val="single" w:sz="4" w:space="0" w:color="auto"/>
              <w:bottom w:val="single" w:sz="6" w:space="0" w:color="auto"/>
              <w:right w:val="single" w:sz="6" w:space="0" w:color="auto"/>
            </w:tcBorders>
            <w:shd w:val="solid" w:color="FFFFFF" w:fill="auto"/>
            <w:vAlign w:val="bottom"/>
            <w:hideMark/>
          </w:tcPr>
          <w:p w:rsidR="002C06DC" w:rsidRPr="0099306B" w:rsidRDefault="002C06DC" w:rsidP="002C06DC">
            <w:pPr>
              <w:tabs>
                <w:tab w:val="left" w:pos="5670"/>
              </w:tabs>
              <w:rPr>
                <w:bCs/>
                <w:sz w:val="20"/>
                <w:szCs w:val="20"/>
              </w:rPr>
            </w:pPr>
            <w:r w:rsidRPr="0099306B">
              <w:rPr>
                <w:bCs/>
                <w:sz w:val="20"/>
                <w:szCs w:val="20"/>
              </w:rPr>
              <w:t>-180530,6</w:t>
            </w:r>
          </w:p>
        </w:tc>
      </w:tr>
      <w:tr w:rsidR="002C06DC" w:rsidRPr="0099306B" w:rsidTr="00DF2F3F">
        <w:trPr>
          <w:trHeight w:val="427"/>
        </w:trPr>
        <w:tc>
          <w:tcPr>
            <w:tcW w:w="2835" w:type="dxa"/>
            <w:tcBorders>
              <w:top w:val="single" w:sz="6" w:space="0" w:color="auto"/>
              <w:left w:val="single" w:sz="6" w:space="0" w:color="auto"/>
              <w:bottom w:val="single" w:sz="6" w:space="0" w:color="auto"/>
              <w:right w:val="single" w:sz="6" w:space="0" w:color="auto"/>
            </w:tcBorders>
            <w:shd w:val="solid" w:color="FFFFFF" w:fill="auto"/>
            <w:hideMark/>
          </w:tcPr>
          <w:p w:rsidR="002C06DC" w:rsidRPr="0099306B" w:rsidRDefault="002C06DC" w:rsidP="002C06DC">
            <w:pPr>
              <w:tabs>
                <w:tab w:val="left" w:pos="5670"/>
              </w:tabs>
              <w:autoSpaceDE w:val="0"/>
              <w:autoSpaceDN w:val="0"/>
              <w:adjustRightInd w:val="0"/>
              <w:jc w:val="center"/>
              <w:rPr>
                <w:color w:val="000000"/>
                <w:sz w:val="20"/>
                <w:szCs w:val="20"/>
              </w:rPr>
            </w:pPr>
            <w:r w:rsidRPr="0099306B">
              <w:rPr>
                <w:color w:val="000000"/>
                <w:sz w:val="20"/>
                <w:szCs w:val="20"/>
              </w:rPr>
              <w:t>000 01 05 02 01 00 0000 510</w:t>
            </w:r>
          </w:p>
        </w:tc>
        <w:tc>
          <w:tcPr>
            <w:tcW w:w="3402" w:type="dxa"/>
            <w:tcBorders>
              <w:top w:val="single" w:sz="6" w:space="0" w:color="auto"/>
              <w:left w:val="single" w:sz="6" w:space="0" w:color="auto"/>
              <w:bottom w:val="single" w:sz="6" w:space="0" w:color="auto"/>
              <w:right w:val="single" w:sz="6" w:space="0" w:color="auto"/>
            </w:tcBorders>
            <w:shd w:val="solid" w:color="FFFFFF" w:fill="auto"/>
            <w:hideMark/>
          </w:tcPr>
          <w:p w:rsidR="002C06DC" w:rsidRPr="0099306B" w:rsidRDefault="002C06DC" w:rsidP="002C06DC">
            <w:pPr>
              <w:pStyle w:val="af0"/>
              <w:rPr>
                <w:sz w:val="20"/>
                <w:szCs w:val="20"/>
              </w:rPr>
            </w:pPr>
            <w:r w:rsidRPr="0099306B">
              <w:rPr>
                <w:sz w:val="20"/>
                <w:szCs w:val="20"/>
              </w:rPr>
              <w:t>Увеличение прочих остатков денежных средств бюджетов</w:t>
            </w:r>
          </w:p>
        </w:tc>
        <w:tc>
          <w:tcPr>
            <w:tcW w:w="993" w:type="dxa"/>
            <w:tcBorders>
              <w:top w:val="single" w:sz="6" w:space="0" w:color="auto"/>
              <w:left w:val="single" w:sz="6" w:space="0" w:color="auto"/>
              <w:bottom w:val="single" w:sz="6" w:space="0" w:color="auto"/>
              <w:right w:val="single" w:sz="6" w:space="0" w:color="auto"/>
            </w:tcBorders>
            <w:shd w:val="solid" w:color="FFFFFF" w:fill="auto"/>
            <w:hideMark/>
          </w:tcPr>
          <w:p w:rsidR="002C06DC" w:rsidRPr="0099306B" w:rsidRDefault="002C06DC" w:rsidP="002C06DC">
            <w:pPr>
              <w:jc w:val="center"/>
              <w:rPr>
                <w:sz w:val="20"/>
                <w:szCs w:val="20"/>
              </w:rPr>
            </w:pPr>
            <w:r w:rsidRPr="0099306B">
              <w:rPr>
                <w:sz w:val="20"/>
                <w:szCs w:val="20"/>
              </w:rPr>
              <w:t>-202204,464</w:t>
            </w:r>
          </w:p>
        </w:tc>
        <w:tc>
          <w:tcPr>
            <w:tcW w:w="1275" w:type="dxa"/>
            <w:tcBorders>
              <w:top w:val="single" w:sz="6" w:space="0" w:color="auto"/>
              <w:left w:val="single" w:sz="6" w:space="0" w:color="auto"/>
              <w:bottom w:val="single" w:sz="6" w:space="0" w:color="auto"/>
              <w:right w:val="single" w:sz="4" w:space="0" w:color="auto"/>
            </w:tcBorders>
            <w:shd w:val="solid" w:color="FFFFFF" w:fill="auto"/>
            <w:vAlign w:val="bottom"/>
            <w:hideMark/>
          </w:tcPr>
          <w:p w:rsidR="002C06DC" w:rsidRPr="0099306B" w:rsidRDefault="002C06DC" w:rsidP="002C06DC">
            <w:pPr>
              <w:tabs>
                <w:tab w:val="left" w:pos="5670"/>
              </w:tabs>
              <w:rPr>
                <w:bCs/>
                <w:sz w:val="20"/>
                <w:szCs w:val="20"/>
              </w:rPr>
            </w:pPr>
            <w:r w:rsidRPr="0099306B">
              <w:rPr>
                <w:bCs/>
                <w:sz w:val="20"/>
                <w:szCs w:val="20"/>
              </w:rPr>
              <w:t>-178530,6</w:t>
            </w:r>
          </w:p>
        </w:tc>
        <w:tc>
          <w:tcPr>
            <w:tcW w:w="993" w:type="dxa"/>
            <w:tcBorders>
              <w:top w:val="single" w:sz="6" w:space="0" w:color="auto"/>
              <w:left w:val="single" w:sz="4" w:space="0" w:color="auto"/>
              <w:bottom w:val="single" w:sz="6" w:space="0" w:color="auto"/>
              <w:right w:val="single" w:sz="6" w:space="0" w:color="auto"/>
            </w:tcBorders>
            <w:shd w:val="solid" w:color="FFFFFF" w:fill="auto"/>
            <w:vAlign w:val="bottom"/>
            <w:hideMark/>
          </w:tcPr>
          <w:p w:rsidR="002C06DC" w:rsidRPr="0099306B" w:rsidRDefault="002C06DC" w:rsidP="002C06DC">
            <w:pPr>
              <w:tabs>
                <w:tab w:val="left" w:pos="5670"/>
              </w:tabs>
              <w:rPr>
                <w:bCs/>
                <w:sz w:val="20"/>
                <w:szCs w:val="20"/>
              </w:rPr>
            </w:pPr>
            <w:r w:rsidRPr="0099306B">
              <w:rPr>
                <w:bCs/>
                <w:sz w:val="20"/>
                <w:szCs w:val="20"/>
              </w:rPr>
              <w:t>-180530,6</w:t>
            </w:r>
          </w:p>
        </w:tc>
      </w:tr>
      <w:tr w:rsidR="002C06DC" w:rsidRPr="0099306B" w:rsidTr="00DF2F3F">
        <w:trPr>
          <w:trHeight w:val="295"/>
        </w:trPr>
        <w:tc>
          <w:tcPr>
            <w:tcW w:w="2835" w:type="dxa"/>
            <w:tcBorders>
              <w:top w:val="single" w:sz="6" w:space="0" w:color="auto"/>
              <w:left w:val="single" w:sz="6" w:space="0" w:color="auto"/>
              <w:bottom w:val="nil"/>
              <w:right w:val="single" w:sz="6" w:space="0" w:color="auto"/>
            </w:tcBorders>
            <w:shd w:val="solid" w:color="FFFFFF" w:fill="auto"/>
            <w:hideMark/>
          </w:tcPr>
          <w:p w:rsidR="002C06DC" w:rsidRPr="0099306B" w:rsidRDefault="002C06DC" w:rsidP="002C06DC">
            <w:pPr>
              <w:tabs>
                <w:tab w:val="left" w:pos="5670"/>
              </w:tabs>
              <w:autoSpaceDE w:val="0"/>
              <w:autoSpaceDN w:val="0"/>
              <w:adjustRightInd w:val="0"/>
              <w:jc w:val="center"/>
              <w:rPr>
                <w:color w:val="000000"/>
                <w:sz w:val="20"/>
                <w:szCs w:val="20"/>
              </w:rPr>
            </w:pPr>
            <w:r w:rsidRPr="0099306B">
              <w:rPr>
                <w:color w:val="000000"/>
                <w:sz w:val="20"/>
                <w:szCs w:val="20"/>
              </w:rPr>
              <w:t>000 01 05 02 01 05 0000 510</w:t>
            </w:r>
          </w:p>
        </w:tc>
        <w:tc>
          <w:tcPr>
            <w:tcW w:w="3402" w:type="dxa"/>
            <w:tcBorders>
              <w:top w:val="single" w:sz="6" w:space="0" w:color="auto"/>
              <w:left w:val="single" w:sz="6" w:space="0" w:color="auto"/>
              <w:bottom w:val="nil"/>
              <w:right w:val="single" w:sz="6" w:space="0" w:color="auto"/>
            </w:tcBorders>
            <w:shd w:val="solid" w:color="FFFFFF" w:fill="auto"/>
            <w:hideMark/>
          </w:tcPr>
          <w:p w:rsidR="002C06DC" w:rsidRPr="0099306B" w:rsidRDefault="002C06DC" w:rsidP="002C06DC">
            <w:pPr>
              <w:pStyle w:val="af0"/>
              <w:rPr>
                <w:sz w:val="20"/>
                <w:szCs w:val="20"/>
              </w:rPr>
            </w:pPr>
            <w:r w:rsidRPr="0099306B">
              <w:rPr>
                <w:sz w:val="20"/>
                <w:szCs w:val="20"/>
              </w:rPr>
              <w:t>Увеличение прочих остатков денежных средств бюджетов муниципальных районов</w:t>
            </w:r>
          </w:p>
        </w:tc>
        <w:tc>
          <w:tcPr>
            <w:tcW w:w="993" w:type="dxa"/>
            <w:tcBorders>
              <w:top w:val="single" w:sz="6" w:space="0" w:color="auto"/>
              <w:left w:val="single" w:sz="6" w:space="0" w:color="auto"/>
              <w:bottom w:val="nil"/>
              <w:right w:val="single" w:sz="6" w:space="0" w:color="auto"/>
            </w:tcBorders>
            <w:shd w:val="solid" w:color="FFFFFF" w:fill="auto"/>
            <w:hideMark/>
          </w:tcPr>
          <w:p w:rsidR="002C06DC" w:rsidRPr="0099306B" w:rsidRDefault="002C06DC" w:rsidP="002C06DC">
            <w:pPr>
              <w:rPr>
                <w:sz w:val="20"/>
                <w:szCs w:val="20"/>
              </w:rPr>
            </w:pPr>
            <w:r w:rsidRPr="0099306B">
              <w:rPr>
                <w:sz w:val="20"/>
                <w:szCs w:val="20"/>
              </w:rPr>
              <w:t>-202204,464</w:t>
            </w:r>
          </w:p>
        </w:tc>
        <w:tc>
          <w:tcPr>
            <w:tcW w:w="1275" w:type="dxa"/>
            <w:tcBorders>
              <w:top w:val="single" w:sz="6" w:space="0" w:color="auto"/>
              <w:left w:val="single" w:sz="6" w:space="0" w:color="auto"/>
              <w:bottom w:val="nil"/>
              <w:right w:val="single" w:sz="4" w:space="0" w:color="auto"/>
            </w:tcBorders>
            <w:shd w:val="solid" w:color="FFFFFF" w:fill="auto"/>
            <w:vAlign w:val="bottom"/>
            <w:hideMark/>
          </w:tcPr>
          <w:p w:rsidR="002C06DC" w:rsidRPr="0099306B" w:rsidRDefault="002C06DC" w:rsidP="002C06DC">
            <w:pPr>
              <w:tabs>
                <w:tab w:val="left" w:pos="5670"/>
              </w:tabs>
              <w:rPr>
                <w:bCs/>
                <w:sz w:val="20"/>
                <w:szCs w:val="20"/>
              </w:rPr>
            </w:pPr>
            <w:r w:rsidRPr="0099306B">
              <w:rPr>
                <w:bCs/>
                <w:sz w:val="20"/>
                <w:szCs w:val="20"/>
              </w:rPr>
              <w:t>-178530,6</w:t>
            </w:r>
          </w:p>
        </w:tc>
        <w:tc>
          <w:tcPr>
            <w:tcW w:w="993" w:type="dxa"/>
            <w:tcBorders>
              <w:top w:val="single" w:sz="6" w:space="0" w:color="auto"/>
              <w:left w:val="single" w:sz="4" w:space="0" w:color="auto"/>
              <w:bottom w:val="nil"/>
              <w:right w:val="single" w:sz="6" w:space="0" w:color="auto"/>
            </w:tcBorders>
            <w:shd w:val="solid" w:color="FFFFFF" w:fill="auto"/>
            <w:vAlign w:val="bottom"/>
            <w:hideMark/>
          </w:tcPr>
          <w:p w:rsidR="002C06DC" w:rsidRPr="0099306B" w:rsidRDefault="002C06DC" w:rsidP="002C06DC">
            <w:pPr>
              <w:tabs>
                <w:tab w:val="left" w:pos="5670"/>
              </w:tabs>
              <w:rPr>
                <w:bCs/>
                <w:sz w:val="20"/>
                <w:szCs w:val="20"/>
              </w:rPr>
            </w:pPr>
            <w:r w:rsidRPr="0099306B">
              <w:rPr>
                <w:bCs/>
                <w:sz w:val="20"/>
                <w:szCs w:val="20"/>
              </w:rPr>
              <w:t>-180530,6</w:t>
            </w:r>
          </w:p>
        </w:tc>
      </w:tr>
      <w:tr w:rsidR="002C06DC" w:rsidRPr="0099306B" w:rsidTr="00DF2F3F">
        <w:trPr>
          <w:trHeight w:val="214"/>
        </w:trPr>
        <w:tc>
          <w:tcPr>
            <w:tcW w:w="2835" w:type="dxa"/>
            <w:tcBorders>
              <w:top w:val="single" w:sz="6" w:space="0" w:color="auto"/>
              <w:left w:val="single" w:sz="6" w:space="0" w:color="auto"/>
              <w:bottom w:val="single" w:sz="6" w:space="0" w:color="auto"/>
              <w:right w:val="single" w:sz="6" w:space="0" w:color="auto"/>
            </w:tcBorders>
            <w:shd w:val="solid" w:color="FFFFFF" w:fill="auto"/>
            <w:hideMark/>
          </w:tcPr>
          <w:p w:rsidR="002C06DC" w:rsidRPr="0099306B" w:rsidRDefault="002C06DC" w:rsidP="002C06DC">
            <w:pPr>
              <w:tabs>
                <w:tab w:val="left" w:pos="5670"/>
              </w:tabs>
              <w:autoSpaceDE w:val="0"/>
              <w:autoSpaceDN w:val="0"/>
              <w:adjustRightInd w:val="0"/>
              <w:jc w:val="center"/>
              <w:rPr>
                <w:bCs/>
                <w:color w:val="000000"/>
                <w:sz w:val="20"/>
                <w:szCs w:val="20"/>
              </w:rPr>
            </w:pPr>
            <w:r w:rsidRPr="0099306B">
              <w:rPr>
                <w:bCs/>
                <w:color w:val="000000"/>
                <w:sz w:val="20"/>
                <w:szCs w:val="20"/>
              </w:rPr>
              <w:t>000 01 05 00 00 00 0000 600</w:t>
            </w:r>
          </w:p>
        </w:tc>
        <w:tc>
          <w:tcPr>
            <w:tcW w:w="3402" w:type="dxa"/>
            <w:tcBorders>
              <w:top w:val="single" w:sz="6" w:space="0" w:color="auto"/>
              <w:left w:val="single" w:sz="6" w:space="0" w:color="auto"/>
              <w:bottom w:val="single" w:sz="6" w:space="0" w:color="auto"/>
              <w:right w:val="single" w:sz="6" w:space="0" w:color="auto"/>
            </w:tcBorders>
            <w:shd w:val="solid" w:color="FFFFFF" w:fill="auto"/>
            <w:hideMark/>
          </w:tcPr>
          <w:p w:rsidR="002C06DC" w:rsidRPr="0099306B" w:rsidRDefault="002C06DC" w:rsidP="002C06DC">
            <w:pPr>
              <w:pStyle w:val="af0"/>
              <w:rPr>
                <w:sz w:val="20"/>
                <w:szCs w:val="20"/>
              </w:rPr>
            </w:pPr>
            <w:r w:rsidRPr="0099306B">
              <w:rPr>
                <w:sz w:val="20"/>
                <w:szCs w:val="20"/>
              </w:rPr>
              <w:t>Уменьшение остатков средств бюджетов</w:t>
            </w:r>
          </w:p>
        </w:tc>
        <w:tc>
          <w:tcPr>
            <w:tcW w:w="993" w:type="dxa"/>
            <w:tcBorders>
              <w:top w:val="single" w:sz="6" w:space="0" w:color="auto"/>
              <w:left w:val="single" w:sz="6" w:space="0" w:color="auto"/>
              <w:bottom w:val="single" w:sz="6" w:space="0" w:color="auto"/>
              <w:right w:val="single" w:sz="6" w:space="0" w:color="auto"/>
            </w:tcBorders>
            <w:shd w:val="solid" w:color="FFFFFF" w:fill="auto"/>
            <w:hideMark/>
          </w:tcPr>
          <w:p w:rsidR="002C06DC" w:rsidRPr="0099306B" w:rsidRDefault="002C06DC" w:rsidP="002C06DC">
            <w:pPr>
              <w:jc w:val="center"/>
              <w:rPr>
                <w:sz w:val="20"/>
                <w:szCs w:val="20"/>
              </w:rPr>
            </w:pPr>
            <w:r w:rsidRPr="0099306B">
              <w:rPr>
                <w:sz w:val="20"/>
                <w:szCs w:val="20"/>
              </w:rPr>
              <w:t>203679,364</w:t>
            </w:r>
          </w:p>
        </w:tc>
        <w:tc>
          <w:tcPr>
            <w:tcW w:w="1275" w:type="dxa"/>
            <w:tcBorders>
              <w:top w:val="single" w:sz="6" w:space="0" w:color="auto"/>
              <w:left w:val="single" w:sz="6" w:space="0" w:color="auto"/>
              <w:bottom w:val="single" w:sz="6" w:space="0" w:color="auto"/>
              <w:right w:val="single" w:sz="4" w:space="0" w:color="auto"/>
            </w:tcBorders>
            <w:shd w:val="solid" w:color="FFFFFF" w:fill="auto"/>
            <w:vAlign w:val="bottom"/>
            <w:hideMark/>
          </w:tcPr>
          <w:p w:rsidR="002C06DC" w:rsidRPr="0099306B" w:rsidRDefault="002C06DC" w:rsidP="002C06DC">
            <w:pPr>
              <w:tabs>
                <w:tab w:val="left" w:pos="5670"/>
              </w:tabs>
              <w:rPr>
                <w:bCs/>
                <w:sz w:val="20"/>
                <w:szCs w:val="20"/>
              </w:rPr>
            </w:pPr>
            <w:r w:rsidRPr="0099306B">
              <w:rPr>
                <w:bCs/>
                <w:sz w:val="20"/>
                <w:szCs w:val="20"/>
              </w:rPr>
              <w:t>178530,6</w:t>
            </w:r>
          </w:p>
        </w:tc>
        <w:tc>
          <w:tcPr>
            <w:tcW w:w="993" w:type="dxa"/>
            <w:tcBorders>
              <w:top w:val="single" w:sz="6" w:space="0" w:color="auto"/>
              <w:left w:val="single" w:sz="4" w:space="0" w:color="auto"/>
              <w:bottom w:val="single" w:sz="6" w:space="0" w:color="auto"/>
              <w:right w:val="single" w:sz="6" w:space="0" w:color="auto"/>
            </w:tcBorders>
            <w:shd w:val="solid" w:color="FFFFFF" w:fill="auto"/>
            <w:vAlign w:val="bottom"/>
            <w:hideMark/>
          </w:tcPr>
          <w:p w:rsidR="002C06DC" w:rsidRPr="0099306B" w:rsidRDefault="002C06DC" w:rsidP="002C06DC">
            <w:pPr>
              <w:tabs>
                <w:tab w:val="left" w:pos="5670"/>
              </w:tabs>
              <w:rPr>
                <w:bCs/>
                <w:sz w:val="20"/>
                <w:szCs w:val="20"/>
              </w:rPr>
            </w:pPr>
            <w:r w:rsidRPr="0099306B">
              <w:rPr>
                <w:bCs/>
                <w:sz w:val="20"/>
                <w:szCs w:val="20"/>
              </w:rPr>
              <w:t>180530,6</w:t>
            </w:r>
          </w:p>
        </w:tc>
      </w:tr>
      <w:tr w:rsidR="002C06DC" w:rsidRPr="0099306B" w:rsidTr="00DF2F3F">
        <w:trPr>
          <w:trHeight w:val="214"/>
        </w:trPr>
        <w:tc>
          <w:tcPr>
            <w:tcW w:w="2835" w:type="dxa"/>
            <w:tcBorders>
              <w:top w:val="single" w:sz="6" w:space="0" w:color="auto"/>
              <w:left w:val="single" w:sz="6" w:space="0" w:color="auto"/>
              <w:bottom w:val="single" w:sz="6" w:space="0" w:color="auto"/>
              <w:right w:val="single" w:sz="6" w:space="0" w:color="auto"/>
            </w:tcBorders>
            <w:shd w:val="solid" w:color="FFFFFF" w:fill="auto"/>
            <w:hideMark/>
          </w:tcPr>
          <w:p w:rsidR="002C06DC" w:rsidRPr="0099306B" w:rsidRDefault="002C06DC" w:rsidP="002C06DC">
            <w:pPr>
              <w:tabs>
                <w:tab w:val="left" w:pos="5670"/>
              </w:tabs>
              <w:autoSpaceDE w:val="0"/>
              <w:autoSpaceDN w:val="0"/>
              <w:adjustRightInd w:val="0"/>
              <w:jc w:val="center"/>
              <w:rPr>
                <w:color w:val="000000"/>
                <w:sz w:val="20"/>
                <w:szCs w:val="20"/>
              </w:rPr>
            </w:pPr>
            <w:r w:rsidRPr="0099306B">
              <w:rPr>
                <w:bCs/>
                <w:color w:val="000000"/>
                <w:sz w:val="20"/>
                <w:szCs w:val="20"/>
              </w:rPr>
              <w:t>0</w:t>
            </w:r>
            <w:r w:rsidRPr="0099306B">
              <w:rPr>
                <w:color w:val="000000"/>
                <w:sz w:val="20"/>
                <w:szCs w:val="20"/>
              </w:rPr>
              <w:t>00 01 05 02 00 00 0000 600</w:t>
            </w:r>
          </w:p>
        </w:tc>
        <w:tc>
          <w:tcPr>
            <w:tcW w:w="3402" w:type="dxa"/>
            <w:tcBorders>
              <w:top w:val="single" w:sz="6" w:space="0" w:color="auto"/>
              <w:left w:val="single" w:sz="6" w:space="0" w:color="auto"/>
              <w:bottom w:val="single" w:sz="6" w:space="0" w:color="auto"/>
              <w:right w:val="single" w:sz="6" w:space="0" w:color="auto"/>
            </w:tcBorders>
            <w:shd w:val="solid" w:color="FFFFFF" w:fill="auto"/>
            <w:hideMark/>
          </w:tcPr>
          <w:p w:rsidR="002C06DC" w:rsidRPr="0099306B" w:rsidRDefault="002C06DC" w:rsidP="002C06DC">
            <w:pPr>
              <w:pStyle w:val="af0"/>
              <w:rPr>
                <w:sz w:val="20"/>
                <w:szCs w:val="20"/>
              </w:rPr>
            </w:pPr>
            <w:r w:rsidRPr="0099306B">
              <w:rPr>
                <w:sz w:val="20"/>
                <w:szCs w:val="20"/>
              </w:rPr>
              <w:t>Уменьшение прочих остатков средств бюджетов</w:t>
            </w:r>
          </w:p>
        </w:tc>
        <w:tc>
          <w:tcPr>
            <w:tcW w:w="993" w:type="dxa"/>
            <w:tcBorders>
              <w:top w:val="single" w:sz="6" w:space="0" w:color="auto"/>
              <w:left w:val="single" w:sz="6" w:space="0" w:color="auto"/>
              <w:bottom w:val="single" w:sz="6" w:space="0" w:color="auto"/>
              <w:right w:val="single" w:sz="6" w:space="0" w:color="auto"/>
            </w:tcBorders>
            <w:shd w:val="solid" w:color="FFFFFF" w:fill="auto"/>
            <w:hideMark/>
          </w:tcPr>
          <w:p w:rsidR="002C06DC" w:rsidRPr="0099306B" w:rsidRDefault="002C06DC" w:rsidP="002C06DC">
            <w:pPr>
              <w:jc w:val="center"/>
              <w:rPr>
                <w:sz w:val="20"/>
                <w:szCs w:val="20"/>
              </w:rPr>
            </w:pPr>
            <w:r w:rsidRPr="0099306B">
              <w:rPr>
                <w:sz w:val="20"/>
                <w:szCs w:val="20"/>
              </w:rPr>
              <w:t>203679,364</w:t>
            </w:r>
          </w:p>
        </w:tc>
        <w:tc>
          <w:tcPr>
            <w:tcW w:w="1275" w:type="dxa"/>
            <w:tcBorders>
              <w:top w:val="single" w:sz="6" w:space="0" w:color="auto"/>
              <w:left w:val="single" w:sz="6" w:space="0" w:color="auto"/>
              <w:bottom w:val="single" w:sz="6" w:space="0" w:color="auto"/>
              <w:right w:val="single" w:sz="4" w:space="0" w:color="auto"/>
            </w:tcBorders>
            <w:shd w:val="solid" w:color="FFFFFF" w:fill="auto"/>
            <w:vAlign w:val="bottom"/>
            <w:hideMark/>
          </w:tcPr>
          <w:p w:rsidR="002C06DC" w:rsidRPr="0099306B" w:rsidRDefault="002C06DC" w:rsidP="002C06DC">
            <w:pPr>
              <w:tabs>
                <w:tab w:val="left" w:pos="5670"/>
              </w:tabs>
              <w:rPr>
                <w:bCs/>
                <w:sz w:val="20"/>
                <w:szCs w:val="20"/>
              </w:rPr>
            </w:pPr>
            <w:r w:rsidRPr="0099306B">
              <w:rPr>
                <w:bCs/>
                <w:sz w:val="20"/>
                <w:szCs w:val="20"/>
              </w:rPr>
              <w:t>178530,6</w:t>
            </w:r>
          </w:p>
        </w:tc>
        <w:tc>
          <w:tcPr>
            <w:tcW w:w="993" w:type="dxa"/>
            <w:tcBorders>
              <w:top w:val="single" w:sz="6" w:space="0" w:color="auto"/>
              <w:left w:val="single" w:sz="4" w:space="0" w:color="auto"/>
              <w:bottom w:val="single" w:sz="6" w:space="0" w:color="auto"/>
              <w:right w:val="single" w:sz="6" w:space="0" w:color="auto"/>
            </w:tcBorders>
            <w:shd w:val="solid" w:color="FFFFFF" w:fill="auto"/>
            <w:vAlign w:val="bottom"/>
            <w:hideMark/>
          </w:tcPr>
          <w:p w:rsidR="002C06DC" w:rsidRPr="0099306B" w:rsidRDefault="002C06DC" w:rsidP="002C06DC">
            <w:pPr>
              <w:tabs>
                <w:tab w:val="left" w:pos="5670"/>
              </w:tabs>
              <w:rPr>
                <w:bCs/>
                <w:sz w:val="20"/>
                <w:szCs w:val="20"/>
              </w:rPr>
            </w:pPr>
            <w:r w:rsidRPr="0099306B">
              <w:rPr>
                <w:bCs/>
                <w:sz w:val="20"/>
                <w:szCs w:val="20"/>
              </w:rPr>
              <w:t>180530,6</w:t>
            </w:r>
          </w:p>
        </w:tc>
      </w:tr>
      <w:tr w:rsidR="002C06DC" w:rsidRPr="0099306B" w:rsidTr="00DF2F3F">
        <w:trPr>
          <w:trHeight w:val="214"/>
        </w:trPr>
        <w:tc>
          <w:tcPr>
            <w:tcW w:w="2835" w:type="dxa"/>
            <w:tcBorders>
              <w:top w:val="single" w:sz="6" w:space="0" w:color="auto"/>
              <w:left w:val="single" w:sz="6" w:space="0" w:color="auto"/>
              <w:bottom w:val="nil"/>
              <w:right w:val="single" w:sz="6" w:space="0" w:color="auto"/>
            </w:tcBorders>
            <w:shd w:val="solid" w:color="FFFFFF" w:fill="auto"/>
            <w:hideMark/>
          </w:tcPr>
          <w:p w:rsidR="002C06DC" w:rsidRPr="0099306B" w:rsidRDefault="002C06DC" w:rsidP="002C06DC">
            <w:pPr>
              <w:tabs>
                <w:tab w:val="left" w:pos="5670"/>
              </w:tabs>
              <w:autoSpaceDE w:val="0"/>
              <w:autoSpaceDN w:val="0"/>
              <w:adjustRightInd w:val="0"/>
              <w:jc w:val="center"/>
              <w:rPr>
                <w:color w:val="000000"/>
                <w:sz w:val="20"/>
                <w:szCs w:val="20"/>
              </w:rPr>
            </w:pPr>
            <w:r w:rsidRPr="0099306B">
              <w:rPr>
                <w:color w:val="000000"/>
                <w:sz w:val="20"/>
                <w:szCs w:val="20"/>
              </w:rPr>
              <w:t>000 01 05 02 01 00 0000 610</w:t>
            </w:r>
          </w:p>
        </w:tc>
        <w:tc>
          <w:tcPr>
            <w:tcW w:w="3402" w:type="dxa"/>
            <w:tcBorders>
              <w:top w:val="single" w:sz="6" w:space="0" w:color="auto"/>
              <w:left w:val="single" w:sz="6" w:space="0" w:color="auto"/>
              <w:bottom w:val="nil"/>
              <w:right w:val="single" w:sz="6" w:space="0" w:color="auto"/>
            </w:tcBorders>
            <w:shd w:val="solid" w:color="FFFFFF" w:fill="auto"/>
            <w:hideMark/>
          </w:tcPr>
          <w:p w:rsidR="002C06DC" w:rsidRPr="0099306B" w:rsidRDefault="002C06DC" w:rsidP="002C06DC">
            <w:pPr>
              <w:pStyle w:val="af0"/>
              <w:rPr>
                <w:sz w:val="20"/>
                <w:szCs w:val="20"/>
              </w:rPr>
            </w:pPr>
            <w:r w:rsidRPr="0099306B">
              <w:rPr>
                <w:sz w:val="20"/>
                <w:szCs w:val="20"/>
              </w:rPr>
              <w:t>Уменьшение прочих остатков денежных средств бюджетов</w:t>
            </w:r>
          </w:p>
        </w:tc>
        <w:tc>
          <w:tcPr>
            <w:tcW w:w="993" w:type="dxa"/>
            <w:tcBorders>
              <w:top w:val="single" w:sz="6" w:space="0" w:color="auto"/>
              <w:left w:val="single" w:sz="6" w:space="0" w:color="auto"/>
              <w:bottom w:val="nil"/>
              <w:right w:val="single" w:sz="6" w:space="0" w:color="auto"/>
            </w:tcBorders>
            <w:shd w:val="solid" w:color="FFFFFF" w:fill="auto"/>
            <w:hideMark/>
          </w:tcPr>
          <w:p w:rsidR="002C06DC" w:rsidRPr="0099306B" w:rsidRDefault="002C06DC" w:rsidP="002C06DC">
            <w:pPr>
              <w:jc w:val="center"/>
              <w:rPr>
                <w:sz w:val="20"/>
                <w:szCs w:val="20"/>
              </w:rPr>
            </w:pPr>
            <w:r w:rsidRPr="0099306B">
              <w:rPr>
                <w:sz w:val="20"/>
                <w:szCs w:val="20"/>
              </w:rPr>
              <w:t>203679,364</w:t>
            </w:r>
          </w:p>
        </w:tc>
        <w:tc>
          <w:tcPr>
            <w:tcW w:w="1275" w:type="dxa"/>
            <w:tcBorders>
              <w:top w:val="single" w:sz="6" w:space="0" w:color="auto"/>
              <w:left w:val="single" w:sz="6" w:space="0" w:color="auto"/>
              <w:bottom w:val="nil"/>
              <w:right w:val="single" w:sz="4" w:space="0" w:color="auto"/>
            </w:tcBorders>
            <w:shd w:val="solid" w:color="FFFFFF" w:fill="auto"/>
            <w:vAlign w:val="bottom"/>
            <w:hideMark/>
          </w:tcPr>
          <w:p w:rsidR="002C06DC" w:rsidRPr="0099306B" w:rsidRDefault="002C06DC" w:rsidP="002C06DC">
            <w:pPr>
              <w:tabs>
                <w:tab w:val="left" w:pos="5670"/>
              </w:tabs>
              <w:rPr>
                <w:bCs/>
                <w:sz w:val="20"/>
                <w:szCs w:val="20"/>
              </w:rPr>
            </w:pPr>
            <w:r w:rsidRPr="0099306B">
              <w:rPr>
                <w:bCs/>
                <w:sz w:val="20"/>
                <w:szCs w:val="20"/>
              </w:rPr>
              <w:t>178530,6</w:t>
            </w:r>
          </w:p>
        </w:tc>
        <w:tc>
          <w:tcPr>
            <w:tcW w:w="993" w:type="dxa"/>
            <w:tcBorders>
              <w:top w:val="single" w:sz="6" w:space="0" w:color="auto"/>
              <w:left w:val="single" w:sz="4" w:space="0" w:color="auto"/>
              <w:bottom w:val="nil"/>
              <w:right w:val="single" w:sz="6" w:space="0" w:color="auto"/>
            </w:tcBorders>
            <w:shd w:val="solid" w:color="FFFFFF" w:fill="auto"/>
            <w:vAlign w:val="bottom"/>
            <w:hideMark/>
          </w:tcPr>
          <w:p w:rsidR="002C06DC" w:rsidRPr="0099306B" w:rsidRDefault="002C06DC" w:rsidP="002C06DC">
            <w:pPr>
              <w:tabs>
                <w:tab w:val="left" w:pos="5670"/>
              </w:tabs>
              <w:rPr>
                <w:bCs/>
                <w:sz w:val="20"/>
                <w:szCs w:val="20"/>
              </w:rPr>
            </w:pPr>
            <w:r w:rsidRPr="0099306B">
              <w:rPr>
                <w:bCs/>
                <w:sz w:val="20"/>
                <w:szCs w:val="20"/>
              </w:rPr>
              <w:t>180530,6</w:t>
            </w:r>
          </w:p>
        </w:tc>
      </w:tr>
      <w:tr w:rsidR="002C06DC" w:rsidRPr="0099306B" w:rsidTr="00DF2F3F">
        <w:trPr>
          <w:trHeight w:val="427"/>
        </w:trPr>
        <w:tc>
          <w:tcPr>
            <w:tcW w:w="2835" w:type="dxa"/>
            <w:tcBorders>
              <w:top w:val="single" w:sz="6" w:space="0" w:color="auto"/>
              <w:left w:val="single" w:sz="6" w:space="0" w:color="auto"/>
              <w:bottom w:val="single" w:sz="6" w:space="0" w:color="auto"/>
              <w:right w:val="single" w:sz="6" w:space="0" w:color="auto"/>
            </w:tcBorders>
            <w:shd w:val="solid" w:color="FFFFFF" w:fill="auto"/>
            <w:hideMark/>
          </w:tcPr>
          <w:p w:rsidR="002C06DC" w:rsidRPr="0099306B" w:rsidRDefault="002C06DC" w:rsidP="002C06DC">
            <w:pPr>
              <w:tabs>
                <w:tab w:val="left" w:pos="5670"/>
              </w:tabs>
              <w:autoSpaceDE w:val="0"/>
              <w:autoSpaceDN w:val="0"/>
              <w:adjustRightInd w:val="0"/>
              <w:jc w:val="center"/>
              <w:rPr>
                <w:color w:val="000000"/>
                <w:sz w:val="20"/>
                <w:szCs w:val="20"/>
              </w:rPr>
            </w:pPr>
            <w:r w:rsidRPr="0099306B">
              <w:rPr>
                <w:color w:val="000000"/>
                <w:sz w:val="20"/>
                <w:szCs w:val="20"/>
              </w:rPr>
              <w:t>000 01 05 02 01 05 0000 610</w:t>
            </w:r>
          </w:p>
        </w:tc>
        <w:tc>
          <w:tcPr>
            <w:tcW w:w="3402" w:type="dxa"/>
            <w:tcBorders>
              <w:top w:val="single" w:sz="6" w:space="0" w:color="auto"/>
              <w:left w:val="single" w:sz="6" w:space="0" w:color="auto"/>
              <w:bottom w:val="single" w:sz="6" w:space="0" w:color="auto"/>
              <w:right w:val="single" w:sz="6" w:space="0" w:color="auto"/>
            </w:tcBorders>
            <w:shd w:val="solid" w:color="FFFFFF" w:fill="auto"/>
            <w:hideMark/>
          </w:tcPr>
          <w:p w:rsidR="002C06DC" w:rsidRPr="0099306B" w:rsidRDefault="002C06DC" w:rsidP="002C06DC">
            <w:pPr>
              <w:pStyle w:val="af0"/>
              <w:rPr>
                <w:sz w:val="20"/>
                <w:szCs w:val="20"/>
              </w:rPr>
            </w:pPr>
            <w:r w:rsidRPr="0099306B">
              <w:rPr>
                <w:sz w:val="20"/>
                <w:szCs w:val="20"/>
              </w:rPr>
              <w:t>Уменьшение прочих остатков денежных средств бюджетов муниципальных районов</w:t>
            </w:r>
          </w:p>
        </w:tc>
        <w:tc>
          <w:tcPr>
            <w:tcW w:w="993" w:type="dxa"/>
            <w:tcBorders>
              <w:top w:val="single" w:sz="6" w:space="0" w:color="auto"/>
              <w:left w:val="single" w:sz="6" w:space="0" w:color="auto"/>
              <w:bottom w:val="single" w:sz="6" w:space="0" w:color="auto"/>
              <w:right w:val="single" w:sz="6" w:space="0" w:color="auto"/>
            </w:tcBorders>
            <w:shd w:val="solid" w:color="FFFFFF" w:fill="auto"/>
            <w:hideMark/>
          </w:tcPr>
          <w:p w:rsidR="002C06DC" w:rsidRPr="0099306B" w:rsidRDefault="002C06DC" w:rsidP="002C06DC">
            <w:pPr>
              <w:jc w:val="center"/>
              <w:rPr>
                <w:sz w:val="20"/>
                <w:szCs w:val="20"/>
              </w:rPr>
            </w:pPr>
            <w:r w:rsidRPr="0099306B">
              <w:rPr>
                <w:sz w:val="20"/>
                <w:szCs w:val="20"/>
              </w:rPr>
              <w:t>203679,364</w:t>
            </w:r>
          </w:p>
        </w:tc>
        <w:tc>
          <w:tcPr>
            <w:tcW w:w="1275" w:type="dxa"/>
            <w:tcBorders>
              <w:top w:val="single" w:sz="6" w:space="0" w:color="auto"/>
              <w:left w:val="single" w:sz="6" w:space="0" w:color="auto"/>
              <w:bottom w:val="single" w:sz="6" w:space="0" w:color="auto"/>
              <w:right w:val="single" w:sz="4" w:space="0" w:color="auto"/>
            </w:tcBorders>
            <w:shd w:val="solid" w:color="FFFFFF" w:fill="auto"/>
            <w:vAlign w:val="bottom"/>
            <w:hideMark/>
          </w:tcPr>
          <w:p w:rsidR="002C06DC" w:rsidRPr="0099306B" w:rsidRDefault="002C06DC" w:rsidP="002C06DC">
            <w:pPr>
              <w:tabs>
                <w:tab w:val="left" w:pos="5670"/>
              </w:tabs>
              <w:rPr>
                <w:bCs/>
                <w:sz w:val="20"/>
                <w:szCs w:val="20"/>
              </w:rPr>
            </w:pPr>
            <w:r w:rsidRPr="0099306B">
              <w:rPr>
                <w:bCs/>
                <w:sz w:val="20"/>
                <w:szCs w:val="20"/>
              </w:rPr>
              <w:t>178530,6</w:t>
            </w:r>
          </w:p>
        </w:tc>
        <w:tc>
          <w:tcPr>
            <w:tcW w:w="993" w:type="dxa"/>
            <w:tcBorders>
              <w:top w:val="single" w:sz="6" w:space="0" w:color="auto"/>
              <w:left w:val="single" w:sz="4" w:space="0" w:color="auto"/>
              <w:bottom w:val="single" w:sz="6" w:space="0" w:color="auto"/>
              <w:right w:val="single" w:sz="6" w:space="0" w:color="auto"/>
            </w:tcBorders>
            <w:shd w:val="solid" w:color="FFFFFF" w:fill="auto"/>
            <w:vAlign w:val="bottom"/>
            <w:hideMark/>
          </w:tcPr>
          <w:p w:rsidR="002C06DC" w:rsidRPr="0099306B" w:rsidRDefault="002C06DC" w:rsidP="002C06DC">
            <w:pPr>
              <w:tabs>
                <w:tab w:val="left" w:pos="5670"/>
              </w:tabs>
              <w:rPr>
                <w:bCs/>
                <w:sz w:val="20"/>
                <w:szCs w:val="20"/>
              </w:rPr>
            </w:pPr>
            <w:r w:rsidRPr="0099306B">
              <w:rPr>
                <w:bCs/>
                <w:sz w:val="20"/>
                <w:szCs w:val="20"/>
              </w:rPr>
              <w:t>180530,6</w:t>
            </w:r>
          </w:p>
        </w:tc>
      </w:tr>
      <w:tr w:rsidR="002C06DC" w:rsidRPr="0099306B" w:rsidTr="00DF2F3F">
        <w:trPr>
          <w:trHeight w:val="427"/>
        </w:trPr>
        <w:tc>
          <w:tcPr>
            <w:tcW w:w="2835" w:type="dxa"/>
            <w:tcBorders>
              <w:top w:val="single" w:sz="6" w:space="0" w:color="auto"/>
              <w:left w:val="single" w:sz="6" w:space="0" w:color="auto"/>
              <w:bottom w:val="single" w:sz="6" w:space="0" w:color="auto"/>
              <w:right w:val="single" w:sz="6" w:space="0" w:color="auto"/>
            </w:tcBorders>
            <w:hideMark/>
          </w:tcPr>
          <w:p w:rsidR="002C06DC" w:rsidRPr="0099306B" w:rsidRDefault="002C06DC" w:rsidP="002C06DC">
            <w:pPr>
              <w:tabs>
                <w:tab w:val="left" w:pos="5670"/>
              </w:tabs>
              <w:autoSpaceDE w:val="0"/>
              <w:autoSpaceDN w:val="0"/>
              <w:adjustRightInd w:val="0"/>
              <w:jc w:val="center"/>
              <w:rPr>
                <w:color w:val="000000"/>
                <w:sz w:val="20"/>
                <w:szCs w:val="20"/>
              </w:rPr>
            </w:pPr>
            <w:r w:rsidRPr="0099306B">
              <w:rPr>
                <w:color w:val="000000"/>
                <w:sz w:val="20"/>
                <w:szCs w:val="20"/>
              </w:rPr>
              <w:t>000 01 00 00 00 00 0000 000</w:t>
            </w:r>
          </w:p>
        </w:tc>
        <w:tc>
          <w:tcPr>
            <w:tcW w:w="3402" w:type="dxa"/>
            <w:tcBorders>
              <w:top w:val="single" w:sz="6" w:space="0" w:color="auto"/>
              <w:left w:val="single" w:sz="6" w:space="0" w:color="auto"/>
              <w:bottom w:val="single" w:sz="6" w:space="0" w:color="auto"/>
              <w:right w:val="single" w:sz="6" w:space="0" w:color="auto"/>
            </w:tcBorders>
            <w:hideMark/>
          </w:tcPr>
          <w:p w:rsidR="002C06DC" w:rsidRPr="0099306B" w:rsidRDefault="002C06DC" w:rsidP="002C06DC">
            <w:pPr>
              <w:pStyle w:val="af0"/>
              <w:rPr>
                <w:sz w:val="20"/>
                <w:szCs w:val="20"/>
              </w:rPr>
            </w:pPr>
            <w:r w:rsidRPr="0099306B">
              <w:rPr>
                <w:sz w:val="20"/>
                <w:szCs w:val="20"/>
              </w:rPr>
              <w:t>Итого источников внутреннего финансирования дефицита республиканского бюджета</w:t>
            </w:r>
          </w:p>
        </w:tc>
        <w:tc>
          <w:tcPr>
            <w:tcW w:w="993" w:type="dxa"/>
            <w:tcBorders>
              <w:top w:val="single" w:sz="6" w:space="0" w:color="auto"/>
              <w:left w:val="single" w:sz="6" w:space="0" w:color="auto"/>
              <w:bottom w:val="single" w:sz="6" w:space="0" w:color="auto"/>
              <w:right w:val="single" w:sz="6" w:space="0" w:color="auto"/>
            </w:tcBorders>
          </w:tcPr>
          <w:p w:rsidR="002C06DC" w:rsidRPr="0099306B" w:rsidRDefault="002C06DC" w:rsidP="002C06DC">
            <w:pPr>
              <w:tabs>
                <w:tab w:val="left" w:pos="5670"/>
              </w:tabs>
              <w:autoSpaceDE w:val="0"/>
              <w:autoSpaceDN w:val="0"/>
              <w:adjustRightInd w:val="0"/>
              <w:jc w:val="center"/>
              <w:rPr>
                <w:bCs/>
                <w:color w:val="000000"/>
                <w:sz w:val="20"/>
                <w:szCs w:val="20"/>
              </w:rPr>
            </w:pPr>
          </w:p>
        </w:tc>
        <w:tc>
          <w:tcPr>
            <w:tcW w:w="1275" w:type="dxa"/>
            <w:tcBorders>
              <w:top w:val="single" w:sz="6" w:space="0" w:color="auto"/>
              <w:left w:val="single" w:sz="6" w:space="0" w:color="auto"/>
              <w:bottom w:val="single" w:sz="6" w:space="0" w:color="auto"/>
              <w:right w:val="single" w:sz="4" w:space="0" w:color="auto"/>
            </w:tcBorders>
          </w:tcPr>
          <w:p w:rsidR="002C06DC" w:rsidRPr="0099306B" w:rsidRDefault="002C06DC" w:rsidP="002C06DC">
            <w:pPr>
              <w:tabs>
                <w:tab w:val="left" w:pos="5670"/>
              </w:tabs>
              <w:autoSpaceDE w:val="0"/>
              <w:autoSpaceDN w:val="0"/>
              <w:adjustRightInd w:val="0"/>
              <w:jc w:val="center"/>
              <w:rPr>
                <w:bCs/>
                <w:color w:val="000000"/>
                <w:sz w:val="20"/>
                <w:szCs w:val="20"/>
              </w:rPr>
            </w:pPr>
          </w:p>
        </w:tc>
        <w:tc>
          <w:tcPr>
            <w:tcW w:w="993" w:type="dxa"/>
            <w:tcBorders>
              <w:top w:val="single" w:sz="6" w:space="0" w:color="auto"/>
              <w:left w:val="single" w:sz="4" w:space="0" w:color="auto"/>
              <w:bottom w:val="single" w:sz="6" w:space="0" w:color="auto"/>
              <w:right w:val="single" w:sz="6" w:space="0" w:color="auto"/>
            </w:tcBorders>
          </w:tcPr>
          <w:p w:rsidR="002C06DC" w:rsidRPr="0099306B" w:rsidRDefault="002C06DC" w:rsidP="002C06DC">
            <w:pPr>
              <w:tabs>
                <w:tab w:val="left" w:pos="5670"/>
              </w:tabs>
              <w:autoSpaceDE w:val="0"/>
              <w:autoSpaceDN w:val="0"/>
              <w:adjustRightInd w:val="0"/>
              <w:rPr>
                <w:bCs/>
                <w:color w:val="000000"/>
                <w:sz w:val="20"/>
                <w:szCs w:val="20"/>
              </w:rPr>
            </w:pPr>
          </w:p>
        </w:tc>
      </w:tr>
    </w:tbl>
    <w:p w:rsidR="002C06DC" w:rsidRPr="0099306B" w:rsidRDefault="002C06DC" w:rsidP="002C06DC">
      <w:pPr>
        <w:tabs>
          <w:tab w:val="left" w:pos="5670"/>
        </w:tabs>
        <w:autoSpaceDE w:val="0"/>
        <w:autoSpaceDN w:val="0"/>
        <w:adjustRightInd w:val="0"/>
        <w:ind w:firstLine="5220"/>
        <w:outlineLvl w:val="0"/>
        <w:rPr>
          <w:sz w:val="20"/>
          <w:szCs w:val="20"/>
        </w:rPr>
      </w:pPr>
      <w:r w:rsidRPr="0099306B">
        <w:rPr>
          <w:sz w:val="20"/>
          <w:szCs w:val="20"/>
        </w:rPr>
        <w:t xml:space="preserve">             </w:t>
      </w:r>
    </w:p>
    <w:p w:rsidR="002D156F" w:rsidRDefault="002D156F" w:rsidP="002D156F">
      <w:pPr>
        <w:jc w:val="both"/>
        <w:rPr>
          <w:b/>
          <w:i/>
          <w:sz w:val="20"/>
          <w:szCs w:val="20"/>
        </w:rPr>
      </w:pPr>
    </w:p>
    <w:p w:rsidR="00E53105" w:rsidRDefault="00E53105" w:rsidP="002D156F">
      <w:pPr>
        <w:jc w:val="both"/>
        <w:rPr>
          <w:b/>
          <w:i/>
          <w:sz w:val="20"/>
          <w:szCs w:val="20"/>
        </w:rPr>
      </w:pPr>
    </w:p>
    <w:p w:rsidR="00E53105" w:rsidRPr="00BB20DB" w:rsidRDefault="00F85BC9" w:rsidP="002D156F">
      <w:pPr>
        <w:jc w:val="both"/>
        <w:rPr>
          <w:b/>
          <w:i/>
          <w:sz w:val="20"/>
          <w:szCs w:val="20"/>
        </w:rPr>
      </w:pPr>
      <w:r>
        <w:rPr>
          <w:b/>
          <w:sz w:val="20"/>
          <w:szCs w:val="20"/>
        </w:rPr>
        <w:t xml:space="preserve">144. </w:t>
      </w:r>
      <w:r w:rsidR="00BB20DB" w:rsidRPr="00BB20DB">
        <w:rPr>
          <w:b/>
          <w:sz w:val="20"/>
          <w:szCs w:val="20"/>
        </w:rPr>
        <w:t>Решение Совета депутатов Ельниковского муниципального района от 25.12.2018 № 166 « О бюджете   Ельниковского муниципального района   на   2019 год и на плановый период 2020 и 2021 годов»</w:t>
      </w:r>
    </w:p>
    <w:p w:rsidR="00CB2024" w:rsidRPr="00AD15EE" w:rsidRDefault="00CB2024" w:rsidP="00CB2024">
      <w:pPr>
        <w:pStyle w:val="ConsPlusNormal"/>
        <w:widowControl/>
        <w:ind w:firstLine="540"/>
        <w:jc w:val="both"/>
      </w:pPr>
      <w:r w:rsidRPr="00AD15EE">
        <w:rPr>
          <w:rFonts w:ascii="Times New Roman" w:hAnsi="Times New Roman" w:cs="Times New Roman"/>
        </w:rPr>
        <w:t xml:space="preserve">В  соответствии с требованиями Бюджетного кодекса Российской Федерации и статьей 18 Устава Ельниковского муниципального района Республики Мордовия, </w:t>
      </w:r>
    </w:p>
    <w:p w:rsidR="00CB2024" w:rsidRPr="00AD15EE" w:rsidRDefault="00CB2024" w:rsidP="00CB2024">
      <w:pPr>
        <w:pStyle w:val="ConsPlusNormal"/>
        <w:widowControl/>
        <w:ind w:firstLine="540"/>
        <w:jc w:val="both"/>
        <w:rPr>
          <w:rFonts w:ascii="Times New Roman" w:hAnsi="Times New Roman" w:cs="Times New Roman"/>
          <w:b/>
        </w:rPr>
      </w:pPr>
      <w:r w:rsidRPr="00AD15EE">
        <w:rPr>
          <w:rFonts w:ascii="Times New Roman" w:hAnsi="Times New Roman" w:cs="Times New Roman"/>
        </w:rPr>
        <w:t>Совет депутатов Ельниковского муниципального района</w:t>
      </w:r>
      <w:r w:rsidRPr="00AD15EE">
        <w:t xml:space="preserve">   </w:t>
      </w:r>
      <w:r w:rsidRPr="00AD15EE">
        <w:rPr>
          <w:b/>
        </w:rPr>
        <w:t xml:space="preserve"> </w:t>
      </w:r>
      <w:r w:rsidRPr="00AD15EE">
        <w:rPr>
          <w:rFonts w:ascii="Times New Roman" w:hAnsi="Times New Roman" w:cs="Times New Roman"/>
        </w:rPr>
        <w:t>Р Е Ш И Л:</w:t>
      </w:r>
    </w:p>
    <w:p w:rsidR="00CB2024" w:rsidRPr="00AD15EE" w:rsidRDefault="00CB2024" w:rsidP="00CB2024">
      <w:pPr>
        <w:pStyle w:val="ConsPlusTitle"/>
        <w:rPr>
          <w:rFonts w:ascii="Times New Roman" w:hAnsi="Times New Roman" w:cs="Times New Roman"/>
          <w:b w:val="0"/>
        </w:rPr>
      </w:pPr>
      <w:r w:rsidRPr="00AD15EE">
        <w:rPr>
          <w:rFonts w:ascii="Times New Roman" w:hAnsi="Times New Roman" w:cs="Times New Roman"/>
          <w:b w:val="0"/>
        </w:rPr>
        <w:t xml:space="preserve">        1. Утвердить прилагаемый бюджет Ельниковского муниципального района на 2019 год и на плановый период 2020 и 2021 годов. </w:t>
      </w:r>
    </w:p>
    <w:p w:rsidR="00CB2024" w:rsidRPr="00AD15EE" w:rsidRDefault="00CB2024" w:rsidP="00CB2024">
      <w:pPr>
        <w:ind w:firstLine="550"/>
        <w:jc w:val="both"/>
        <w:rPr>
          <w:sz w:val="20"/>
          <w:szCs w:val="20"/>
        </w:rPr>
      </w:pPr>
      <w:r w:rsidRPr="00AD15EE">
        <w:rPr>
          <w:sz w:val="20"/>
          <w:szCs w:val="20"/>
        </w:rPr>
        <w:t xml:space="preserve">2. Контроль за выполнением настоящего решения возложить на начальника  финансового управления администрации Ельниковского муниципального района. </w:t>
      </w:r>
    </w:p>
    <w:p w:rsidR="00CB2024" w:rsidRPr="00AD15EE" w:rsidRDefault="00CB2024" w:rsidP="00CB2024">
      <w:pPr>
        <w:ind w:firstLine="550"/>
        <w:jc w:val="both"/>
        <w:rPr>
          <w:sz w:val="20"/>
          <w:szCs w:val="20"/>
        </w:rPr>
      </w:pPr>
      <w:r w:rsidRPr="00AD15EE">
        <w:rPr>
          <w:sz w:val="20"/>
          <w:szCs w:val="20"/>
        </w:rPr>
        <w:t>3. Настоящее решение вступает в силу с 1 января 2019 года и подлежит официальному опубликованию.</w:t>
      </w:r>
    </w:p>
    <w:p w:rsidR="00CB2024" w:rsidRPr="00AD15EE" w:rsidRDefault="00CB2024" w:rsidP="00CB2024">
      <w:pPr>
        <w:pStyle w:val="af0"/>
        <w:rPr>
          <w:sz w:val="20"/>
          <w:szCs w:val="20"/>
        </w:rPr>
      </w:pPr>
      <w:r w:rsidRPr="00AD15EE">
        <w:rPr>
          <w:sz w:val="20"/>
          <w:szCs w:val="20"/>
        </w:rPr>
        <w:t>Глава Ельниковского  муниципального    района     Ю.А.Бекешев                                                                                       Председатель Совета депутатов  Ельниковского муниципального района Т.А. Шашанова</w:t>
      </w:r>
    </w:p>
    <w:p w:rsidR="00CB2024" w:rsidRDefault="00CB2024" w:rsidP="00CB2024">
      <w:pPr>
        <w:ind w:firstLine="550"/>
        <w:jc w:val="both"/>
        <w:rPr>
          <w:sz w:val="20"/>
          <w:szCs w:val="20"/>
        </w:rPr>
      </w:pPr>
    </w:p>
    <w:p w:rsidR="00CB2024" w:rsidRPr="00AD15EE" w:rsidRDefault="00CB2024" w:rsidP="00CB2024">
      <w:pPr>
        <w:jc w:val="both"/>
        <w:rPr>
          <w:sz w:val="20"/>
          <w:szCs w:val="20"/>
        </w:rPr>
      </w:pPr>
      <w:r w:rsidRPr="00AD15EE">
        <w:rPr>
          <w:sz w:val="20"/>
          <w:szCs w:val="20"/>
        </w:rPr>
        <w:t xml:space="preserve">                                                                                </w:t>
      </w:r>
    </w:p>
    <w:p w:rsidR="00CB2024" w:rsidRDefault="00CB2024" w:rsidP="00CB2024">
      <w:pPr>
        <w:jc w:val="right"/>
        <w:rPr>
          <w:sz w:val="20"/>
          <w:szCs w:val="20"/>
        </w:rPr>
      </w:pPr>
    </w:p>
    <w:p w:rsidR="00CB2024" w:rsidRPr="00AD15EE" w:rsidRDefault="00CB2024" w:rsidP="00CB2024">
      <w:pPr>
        <w:jc w:val="right"/>
        <w:rPr>
          <w:sz w:val="20"/>
          <w:szCs w:val="20"/>
        </w:rPr>
      </w:pPr>
      <w:r w:rsidRPr="00AD15EE">
        <w:rPr>
          <w:sz w:val="20"/>
          <w:szCs w:val="20"/>
        </w:rPr>
        <w:t xml:space="preserve">   УТВЕРЖДЕНО</w:t>
      </w:r>
    </w:p>
    <w:p w:rsidR="00CB2024" w:rsidRPr="00AD15EE" w:rsidRDefault="00CB2024" w:rsidP="00CB2024">
      <w:pPr>
        <w:jc w:val="right"/>
        <w:rPr>
          <w:sz w:val="20"/>
          <w:szCs w:val="20"/>
        </w:rPr>
      </w:pPr>
      <w:r w:rsidRPr="00AD15EE">
        <w:rPr>
          <w:sz w:val="20"/>
          <w:szCs w:val="20"/>
        </w:rPr>
        <w:t xml:space="preserve">                                                                 решением Совета депутатов</w:t>
      </w:r>
    </w:p>
    <w:p w:rsidR="00CB2024" w:rsidRPr="00AD15EE" w:rsidRDefault="00CB2024" w:rsidP="00CB2024">
      <w:pPr>
        <w:jc w:val="right"/>
        <w:rPr>
          <w:sz w:val="20"/>
          <w:szCs w:val="20"/>
        </w:rPr>
      </w:pPr>
      <w:r w:rsidRPr="00AD15EE">
        <w:rPr>
          <w:sz w:val="20"/>
          <w:szCs w:val="20"/>
        </w:rPr>
        <w:t xml:space="preserve">                                                                 Ельниковского муниципального района</w:t>
      </w:r>
    </w:p>
    <w:p w:rsidR="00CB2024" w:rsidRPr="00AD15EE" w:rsidRDefault="00CB2024" w:rsidP="00CB2024">
      <w:pPr>
        <w:jc w:val="right"/>
        <w:rPr>
          <w:sz w:val="20"/>
          <w:szCs w:val="20"/>
        </w:rPr>
      </w:pPr>
      <w:r w:rsidRPr="00AD15EE">
        <w:rPr>
          <w:sz w:val="20"/>
          <w:szCs w:val="20"/>
        </w:rPr>
        <w:t xml:space="preserve">                                                                  от 25.12.2018   № 166       </w:t>
      </w:r>
    </w:p>
    <w:p w:rsidR="00CB2024" w:rsidRPr="00AD15EE" w:rsidRDefault="00CB2024" w:rsidP="00CB2024">
      <w:pPr>
        <w:ind w:firstLine="600"/>
        <w:jc w:val="center"/>
        <w:rPr>
          <w:b/>
          <w:sz w:val="20"/>
          <w:szCs w:val="20"/>
        </w:rPr>
      </w:pPr>
      <w:r w:rsidRPr="00AD15EE">
        <w:rPr>
          <w:b/>
          <w:sz w:val="20"/>
          <w:szCs w:val="20"/>
        </w:rPr>
        <w:lastRenderedPageBreak/>
        <w:t xml:space="preserve">                                                              </w:t>
      </w:r>
    </w:p>
    <w:p w:rsidR="007B08D7" w:rsidRPr="000A0FC1" w:rsidRDefault="007B08D7" w:rsidP="007B08D7">
      <w:pPr>
        <w:jc w:val="right"/>
      </w:pPr>
      <w:r w:rsidRPr="000A0FC1">
        <w:t xml:space="preserve">    </w:t>
      </w:r>
    </w:p>
    <w:p w:rsidR="007B08D7" w:rsidRPr="000A0FC1" w:rsidRDefault="007B08D7" w:rsidP="007B08D7">
      <w:pPr>
        <w:ind w:firstLine="600"/>
        <w:jc w:val="center"/>
        <w:rPr>
          <w:b/>
        </w:rPr>
      </w:pPr>
      <w:r w:rsidRPr="000A0FC1">
        <w:rPr>
          <w:b/>
        </w:rPr>
        <w:t xml:space="preserve">                                                               </w:t>
      </w:r>
    </w:p>
    <w:p w:rsidR="007B08D7" w:rsidRPr="007B08D7" w:rsidRDefault="007B08D7" w:rsidP="007B08D7">
      <w:pPr>
        <w:pStyle w:val="af0"/>
        <w:jc w:val="center"/>
        <w:rPr>
          <w:b/>
          <w:sz w:val="20"/>
          <w:szCs w:val="20"/>
        </w:rPr>
      </w:pPr>
      <w:r w:rsidRPr="007B08D7">
        <w:rPr>
          <w:b/>
          <w:sz w:val="20"/>
          <w:szCs w:val="20"/>
        </w:rPr>
        <w:t>О бюджете  Ельниковского муниципального района</w:t>
      </w:r>
    </w:p>
    <w:p w:rsidR="007B08D7" w:rsidRPr="007B08D7" w:rsidRDefault="007B08D7" w:rsidP="007B08D7">
      <w:pPr>
        <w:pStyle w:val="af0"/>
        <w:jc w:val="center"/>
        <w:rPr>
          <w:b/>
          <w:sz w:val="20"/>
          <w:szCs w:val="20"/>
        </w:rPr>
      </w:pPr>
      <w:r w:rsidRPr="007B08D7">
        <w:rPr>
          <w:b/>
          <w:sz w:val="20"/>
          <w:szCs w:val="20"/>
        </w:rPr>
        <w:t>на 2019  год и на плановый период 2020 и 2021 годов</w:t>
      </w:r>
    </w:p>
    <w:p w:rsidR="007B08D7" w:rsidRPr="007B08D7" w:rsidRDefault="007B08D7" w:rsidP="007B08D7">
      <w:pPr>
        <w:pStyle w:val="af0"/>
        <w:jc w:val="center"/>
        <w:rPr>
          <w:b/>
          <w:sz w:val="20"/>
          <w:szCs w:val="20"/>
        </w:rPr>
      </w:pPr>
    </w:p>
    <w:p w:rsidR="007B08D7" w:rsidRPr="007B08D7" w:rsidRDefault="007B08D7" w:rsidP="007B08D7">
      <w:pPr>
        <w:pStyle w:val="af0"/>
        <w:jc w:val="both"/>
        <w:rPr>
          <w:sz w:val="20"/>
          <w:szCs w:val="20"/>
        </w:rPr>
      </w:pPr>
      <w:r w:rsidRPr="007B08D7">
        <w:rPr>
          <w:sz w:val="20"/>
          <w:szCs w:val="20"/>
        </w:rPr>
        <w:tab/>
        <w:t xml:space="preserve">Настоящее Решение в соответствии с Бюджетным кодексом Российской Федерации и на основании прогноза социально-экономического развития Ельниковского муниципального района  утверждает объем доходов и расходов, дефицит, а также иные показатели бюджета Ельниковского муниципального района  на 2019 год и на плановый период 2020 и 2021 годов. </w:t>
      </w:r>
    </w:p>
    <w:p w:rsidR="007B08D7" w:rsidRPr="007B08D7" w:rsidRDefault="007B08D7" w:rsidP="007B08D7">
      <w:pPr>
        <w:pStyle w:val="af0"/>
        <w:jc w:val="both"/>
        <w:rPr>
          <w:sz w:val="20"/>
          <w:szCs w:val="20"/>
        </w:rPr>
      </w:pPr>
    </w:p>
    <w:p w:rsidR="007B08D7" w:rsidRPr="007B08D7" w:rsidRDefault="007B08D7" w:rsidP="007B08D7">
      <w:pPr>
        <w:pStyle w:val="af0"/>
        <w:jc w:val="center"/>
        <w:rPr>
          <w:sz w:val="20"/>
          <w:szCs w:val="20"/>
        </w:rPr>
      </w:pPr>
      <w:r w:rsidRPr="007B08D7">
        <w:rPr>
          <w:sz w:val="20"/>
          <w:szCs w:val="20"/>
        </w:rPr>
        <w:t>ГЛАВА 1. ОБЩИЕ ПОЛОЖЕНИЯ</w:t>
      </w:r>
    </w:p>
    <w:p w:rsidR="007B08D7" w:rsidRPr="007B08D7" w:rsidRDefault="007B08D7" w:rsidP="007B08D7">
      <w:pPr>
        <w:pStyle w:val="af0"/>
        <w:jc w:val="both"/>
        <w:rPr>
          <w:sz w:val="20"/>
          <w:szCs w:val="20"/>
        </w:rPr>
      </w:pPr>
      <w:r w:rsidRPr="007B08D7">
        <w:rPr>
          <w:sz w:val="20"/>
          <w:szCs w:val="20"/>
        </w:rPr>
        <w:tab/>
        <w:t xml:space="preserve">Статья 1. Основные характеристики бюджета Ельниковского муниципального района. </w:t>
      </w:r>
    </w:p>
    <w:p w:rsidR="007B08D7" w:rsidRPr="007B08D7" w:rsidRDefault="007B08D7" w:rsidP="007B08D7">
      <w:pPr>
        <w:pStyle w:val="af0"/>
        <w:jc w:val="both"/>
        <w:rPr>
          <w:sz w:val="20"/>
          <w:szCs w:val="20"/>
        </w:rPr>
      </w:pPr>
      <w:r w:rsidRPr="007B08D7">
        <w:rPr>
          <w:sz w:val="20"/>
          <w:szCs w:val="20"/>
        </w:rPr>
        <w:tab/>
        <w:t xml:space="preserve">1. Утвердить бюджет Ельниковского муниципального района   на 2019 год по доходам в сумме 171986,45    тыс. рублей и по расходам в сумме 173460,65      тыс. рублей, с превышением расходов над доходами в сумме 1474,3  тыс. рублей, </w:t>
      </w:r>
      <w:r w:rsidRPr="007B08D7">
        <w:rPr>
          <w:bCs/>
          <w:sz w:val="20"/>
          <w:szCs w:val="20"/>
        </w:rPr>
        <w:t>исходя из уровня инфляции, не превышающего  4 процента (декабрь 2019 года к декабрю 2018 года.</w:t>
      </w:r>
      <w:r w:rsidRPr="007B08D7">
        <w:rPr>
          <w:sz w:val="20"/>
          <w:szCs w:val="20"/>
        </w:rPr>
        <w:t xml:space="preserve"> </w:t>
      </w:r>
    </w:p>
    <w:p w:rsidR="007B08D7" w:rsidRPr="007B08D7" w:rsidRDefault="007B08D7" w:rsidP="007B08D7">
      <w:pPr>
        <w:pStyle w:val="af0"/>
        <w:jc w:val="both"/>
        <w:rPr>
          <w:bCs/>
          <w:sz w:val="20"/>
          <w:szCs w:val="20"/>
        </w:rPr>
      </w:pPr>
      <w:r w:rsidRPr="007B08D7">
        <w:rPr>
          <w:sz w:val="20"/>
          <w:szCs w:val="20"/>
        </w:rPr>
        <w:tab/>
        <w:t xml:space="preserve">2. Утвердить бюджет Ельниковского муниципального района   на 2020 год по доходам в сумме 173620,2 тыс. рублей и по расходам в сумме175341,2     тыс. рублей, с превышением расходов над доходами в сумме   1721     тыс. рублей, </w:t>
      </w:r>
      <w:r w:rsidRPr="007B08D7">
        <w:rPr>
          <w:bCs/>
          <w:sz w:val="20"/>
          <w:szCs w:val="20"/>
        </w:rPr>
        <w:t>исходя из уровня инфляции, не превышающего 4    процента (декабрь 2020 года к декабрю 2019 года).</w:t>
      </w:r>
    </w:p>
    <w:p w:rsidR="007B08D7" w:rsidRPr="007B08D7" w:rsidRDefault="007B08D7" w:rsidP="007B08D7">
      <w:pPr>
        <w:pStyle w:val="af0"/>
        <w:jc w:val="both"/>
        <w:rPr>
          <w:bCs/>
          <w:sz w:val="20"/>
          <w:szCs w:val="20"/>
        </w:rPr>
      </w:pPr>
      <w:r w:rsidRPr="007B08D7">
        <w:rPr>
          <w:sz w:val="20"/>
          <w:szCs w:val="20"/>
        </w:rPr>
        <w:tab/>
        <w:t xml:space="preserve">3. Утвердить бюджет Ельниковского муниципального района   на 2021 год по доходам в сумме 187149,4  тыс. рублей и по расходам в сумме 189091,4      тыс. рублей, с превышением расходов над доходами в сумме 1942 тыс. рублей, </w:t>
      </w:r>
      <w:r w:rsidRPr="007B08D7">
        <w:rPr>
          <w:bCs/>
          <w:sz w:val="20"/>
          <w:szCs w:val="20"/>
        </w:rPr>
        <w:t>исходя из уровня инфляции, не превышающего 3,8  процента (декабрь 2021 года к декабрю 2020 года).</w:t>
      </w:r>
    </w:p>
    <w:p w:rsidR="007B08D7" w:rsidRPr="007B08D7" w:rsidRDefault="007B08D7" w:rsidP="007B08D7">
      <w:pPr>
        <w:pStyle w:val="af0"/>
        <w:jc w:val="both"/>
        <w:rPr>
          <w:sz w:val="20"/>
          <w:szCs w:val="20"/>
        </w:rPr>
      </w:pPr>
    </w:p>
    <w:p w:rsidR="007B08D7" w:rsidRPr="007B08D7" w:rsidRDefault="007B08D7" w:rsidP="007B08D7">
      <w:pPr>
        <w:pStyle w:val="af0"/>
        <w:jc w:val="both"/>
        <w:rPr>
          <w:sz w:val="20"/>
          <w:szCs w:val="20"/>
        </w:rPr>
      </w:pPr>
      <w:r w:rsidRPr="007B08D7">
        <w:rPr>
          <w:sz w:val="20"/>
          <w:szCs w:val="20"/>
        </w:rPr>
        <w:tab/>
        <w:t xml:space="preserve">Статья 2. Общая характеристика и формирование доходов  бюджета Ельниковского муниципального района. </w:t>
      </w:r>
    </w:p>
    <w:p w:rsidR="007B08D7" w:rsidRPr="007B08D7" w:rsidRDefault="007B08D7" w:rsidP="007B08D7">
      <w:pPr>
        <w:pStyle w:val="af0"/>
        <w:jc w:val="both"/>
        <w:rPr>
          <w:sz w:val="20"/>
          <w:szCs w:val="20"/>
        </w:rPr>
      </w:pPr>
      <w:r w:rsidRPr="007B08D7">
        <w:rPr>
          <w:sz w:val="20"/>
          <w:szCs w:val="20"/>
        </w:rPr>
        <w:tab/>
        <w:t>1. Доходы  бюджета Ельниковского муниципального района  формируются за счет федеральных налогов и сборов, в том числе налогов, предусмотренных специальными налоговыми режимами, региональных налогов и неналоговых доходов, местных налогов – в соответствии с нормативами отчислений, установленными федеральным законодательством, законодательством Республики Мордовия, с учетом положений пункта 4 настоящей статьи, а также за счет безвозмездных поступлений.</w:t>
      </w:r>
    </w:p>
    <w:p w:rsidR="007B08D7" w:rsidRPr="007B08D7" w:rsidRDefault="007B08D7" w:rsidP="007B08D7">
      <w:pPr>
        <w:pStyle w:val="af0"/>
        <w:jc w:val="both"/>
        <w:rPr>
          <w:sz w:val="20"/>
          <w:szCs w:val="20"/>
        </w:rPr>
      </w:pPr>
      <w:r w:rsidRPr="007B08D7">
        <w:rPr>
          <w:sz w:val="20"/>
          <w:szCs w:val="20"/>
        </w:rPr>
        <w:tab/>
        <w:t>2. Перечень главных администраторов доходов бюджета Ельниковского муниципального района  - органов местного самоуправления Ельниковского муниципального района  Республики Мордовия утверждается согласно приложению 1 к настоящему Решению.</w:t>
      </w:r>
    </w:p>
    <w:p w:rsidR="007B08D7" w:rsidRPr="007B08D7" w:rsidRDefault="007B08D7" w:rsidP="007B08D7">
      <w:pPr>
        <w:pStyle w:val="af0"/>
        <w:jc w:val="both"/>
        <w:rPr>
          <w:sz w:val="20"/>
          <w:szCs w:val="20"/>
        </w:rPr>
      </w:pPr>
      <w:r w:rsidRPr="007B08D7">
        <w:rPr>
          <w:sz w:val="20"/>
          <w:szCs w:val="20"/>
        </w:rPr>
        <w:tab/>
        <w:t>3. Перечень главных администраторов источников финансирования дефицита бюджета Ельниковского муниципального района   утверждается согласно приложению 2  к настоящему Решению.</w:t>
      </w:r>
    </w:p>
    <w:p w:rsidR="007B08D7" w:rsidRPr="007B08D7" w:rsidRDefault="007B08D7" w:rsidP="007B08D7">
      <w:pPr>
        <w:pStyle w:val="af0"/>
        <w:jc w:val="both"/>
        <w:rPr>
          <w:i/>
          <w:sz w:val="20"/>
          <w:szCs w:val="20"/>
        </w:rPr>
      </w:pPr>
      <w:r w:rsidRPr="007B08D7">
        <w:rPr>
          <w:sz w:val="20"/>
          <w:szCs w:val="20"/>
        </w:rPr>
        <w:tab/>
        <w:t xml:space="preserve">4. Нормативы распределения доходов между  бюджетом Ельниковского муниципального района и бюджетами поселений, не установленные бюджетным законодательством Российской Федерации, определяются согласно приложению 3 к настоящему Решению. </w:t>
      </w:r>
    </w:p>
    <w:p w:rsidR="007B08D7" w:rsidRPr="007B08D7" w:rsidRDefault="007B08D7" w:rsidP="007B08D7">
      <w:pPr>
        <w:pStyle w:val="af0"/>
        <w:jc w:val="both"/>
        <w:rPr>
          <w:bCs/>
          <w:sz w:val="20"/>
          <w:szCs w:val="20"/>
        </w:rPr>
      </w:pPr>
    </w:p>
    <w:p w:rsidR="007B08D7" w:rsidRPr="007B08D7" w:rsidRDefault="007B08D7" w:rsidP="007B08D7">
      <w:pPr>
        <w:pStyle w:val="af0"/>
        <w:jc w:val="both"/>
        <w:rPr>
          <w:bCs/>
          <w:sz w:val="20"/>
          <w:szCs w:val="20"/>
        </w:rPr>
      </w:pPr>
      <w:r w:rsidRPr="007B08D7">
        <w:rPr>
          <w:bCs/>
          <w:sz w:val="20"/>
          <w:szCs w:val="20"/>
        </w:rPr>
        <w:t xml:space="preserve"> Статья 3. Безвозмездные поступления в бюджет Ельниковского муниципального района  Республики Мордовия.</w:t>
      </w:r>
    </w:p>
    <w:p w:rsidR="007B08D7" w:rsidRPr="007B08D7" w:rsidRDefault="007B08D7" w:rsidP="007B08D7">
      <w:pPr>
        <w:pStyle w:val="af0"/>
        <w:jc w:val="both"/>
        <w:rPr>
          <w:bCs/>
          <w:sz w:val="20"/>
          <w:szCs w:val="20"/>
        </w:rPr>
      </w:pPr>
      <w:r w:rsidRPr="007B08D7">
        <w:rPr>
          <w:bCs/>
          <w:sz w:val="20"/>
          <w:szCs w:val="20"/>
        </w:rPr>
        <w:tab/>
        <w:t>Утвердить объем безвозмездных поступлений в бюджет Ельниковского муниципального района  Республики Мордовия на 2019 год и на плановый период 2020 и 2021 годов согласно приложению 4 к настоящему решению.</w:t>
      </w:r>
    </w:p>
    <w:p w:rsidR="007B08D7" w:rsidRPr="007B08D7" w:rsidRDefault="007B08D7" w:rsidP="007B08D7">
      <w:pPr>
        <w:pStyle w:val="af0"/>
        <w:jc w:val="both"/>
        <w:rPr>
          <w:sz w:val="20"/>
          <w:szCs w:val="20"/>
        </w:rPr>
      </w:pPr>
    </w:p>
    <w:p w:rsidR="007B08D7" w:rsidRPr="007B08D7" w:rsidRDefault="007B08D7" w:rsidP="007B08D7">
      <w:pPr>
        <w:pStyle w:val="af0"/>
        <w:jc w:val="both"/>
        <w:rPr>
          <w:sz w:val="20"/>
          <w:szCs w:val="20"/>
        </w:rPr>
      </w:pPr>
      <w:r w:rsidRPr="007B08D7">
        <w:rPr>
          <w:sz w:val="20"/>
          <w:szCs w:val="20"/>
        </w:rPr>
        <w:t>Статья 4. Распределение расходов  бюджета Ельниковского муниципального района.</w:t>
      </w:r>
    </w:p>
    <w:p w:rsidR="007B08D7" w:rsidRPr="007B08D7" w:rsidRDefault="007B08D7" w:rsidP="007B08D7">
      <w:pPr>
        <w:pStyle w:val="af0"/>
        <w:jc w:val="both"/>
        <w:rPr>
          <w:sz w:val="20"/>
          <w:szCs w:val="20"/>
        </w:rPr>
      </w:pPr>
      <w:r w:rsidRPr="007B08D7">
        <w:rPr>
          <w:sz w:val="20"/>
          <w:szCs w:val="20"/>
        </w:rPr>
        <w:tab/>
        <w:t>Утвердить:</w:t>
      </w:r>
    </w:p>
    <w:p w:rsidR="007B08D7" w:rsidRPr="007B08D7" w:rsidRDefault="007B08D7" w:rsidP="007B08D7">
      <w:pPr>
        <w:pStyle w:val="af0"/>
        <w:jc w:val="both"/>
        <w:rPr>
          <w:sz w:val="20"/>
          <w:szCs w:val="20"/>
        </w:rPr>
      </w:pPr>
      <w:r w:rsidRPr="007B08D7">
        <w:rPr>
          <w:sz w:val="20"/>
          <w:szCs w:val="20"/>
        </w:rPr>
        <w:t>- распределение бюджетных ассигнований районного бюджета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w:t>
      </w:r>
      <w:r w:rsidRPr="007B08D7">
        <w:rPr>
          <w:bCs/>
          <w:sz w:val="20"/>
          <w:szCs w:val="20"/>
        </w:rPr>
        <w:t xml:space="preserve"> </w:t>
      </w:r>
      <w:r w:rsidRPr="007B08D7">
        <w:rPr>
          <w:sz w:val="20"/>
          <w:szCs w:val="20"/>
        </w:rPr>
        <w:t xml:space="preserve">классификации расходов бюджетов Российской Федерации </w:t>
      </w:r>
      <w:r w:rsidRPr="007B08D7">
        <w:rPr>
          <w:bCs/>
          <w:sz w:val="20"/>
          <w:szCs w:val="20"/>
        </w:rPr>
        <w:t>на 2019 год</w:t>
      </w:r>
      <w:r w:rsidRPr="007B08D7">
        <w:rPr>
          <w:sz w:val="20"/>
          <w:szCs w:val="20"/>
        </w:rPr>
        <w:t xml:space="preserve"> и на плановый период 2020 и 2021 годов</w:t>
      </w:r>
      <w:r w:rsidRPr="007B08D7">
        <w:rPr>
          <w:bCs/>
          <w:sz w:val="20"/>
          <w:szCs w:val="20"/>
        </w:rPr>
        <w:t xml:space="preserve"> </w:t>
      </w:r>
      <w:r w:rsidRPr="007B08D7">
        <w:rPr>
          <w:sz w:val="20"/>
          <w:szCs w:val="20"/>
        </w:rPr>
        <w:t xml:space="preserve">согласно приложения  6 к настоящему Решению; </w:t>
      </w:r>
    </w:p>
    <w:p w:rsidR="007B08D7" w:rsidRPr="007B08D7" w:rsidRDefault="007B08D7" w:rsidP="007B08D7">
      <w:pPr>
        <w:pStyle w:val="af0"/>
        <w:jc w:val="both"/>
        <w:rPr>
          <w:sz w:val="20"/>
          <w:szCs w:val="20"/>
        </w:rPr>
      </w:pPr>
      <w:r w:rsidRPr="007B08D7">
        <w:rPr>
          <w:sz w:val="20"/>
          <w:szCs w:val="20"/>
        </w:rPr>
        <w:t xml:space="preserve"> - ведомственную структуру расходов  бюджета Ельниковского муниципального района Республики Мордовия </w:t>
      </w:r>
      <w:r w:rsidRPr="007B08D7">
        <w:rPr>
          <w:bCs/>
          <w:sz w:val="20"/>
          <w:szCs w:val="20"/>
        </w:rPr>
        <w:t>на 2019 год</w:t>
      </w:r>
      <w:r w:rsidRPr="007B08D7">
        <w:rPr>
          <w:sz w:val="20"/>
          <w:szCs w:val="20"/>
        </w:rPr>
        <w:t xml:space="preserve"> и на плановый период 2020 и 2021 годов  согласно приложению 7 к настоящему Решению;</w:t>
      </w:r>
    </w:p>
    <w:p w:rsidR="007B08D7" w:rsidRPr="007B08D7" w:rsidRDefault="007B08D7" w:rsidP="007B08D7">
      <w:pPr>
        <w:pStyle w:val="af0"/>
        <w:jc w:val="both"/>
        <w:rPr>
          <w:sz w:val="20"/>
          <w:szCs w:val="20"/>
        </w:rPr>
      </w:pPr>
      <w:r w:rsidRPr="007B08D7">
        <w:rPr>
          <w:bCs/>
          <w:sz w:val="20"/>
          <w:szCs w:val="20"/>
        </w:rPr>
        <w:t>- распределение бюджетных ассигнований  бюджета</w:t>
      </w:r>
      <w:r w:rsidRPr="007B08D7">
        <w:rPr>
          <w:sz w:val="20"/>
          <w:szCs w:val="20"/>
        </w:rPr>
        <w:t xml:space="preserve"> Ельниковского муниципального района Республики Мордовия</w:t>
      </w:r>
      <w:r w:rsidRPr="007B08D7">
        <w:rPr>
          <w:bCs/>
          <w:sz w:val="20"/>
          <w:szCs w:val="20"/>
        </w:rPr>
        <w:t xml:space="preserve"> </w:t>
      </w:r>
      <w:r w:rsidRPr="007B08D7">
        <w:rPr>
          <w:sz w:val="20"/>
          <w:szCs w:val="20"/>
        </w:rPr>
        <w:t xml:space="preserve">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w:t>
      </w:r>
      <w:r w:rsidRPr="007B08D7">
        <w:rPr>
          <w:bCs/>
          <w:sz w:val="20"/>
          <w:szCs w:val="20"/>
        </w:rPr>
        <w:t xml:space="preserve"> </w:t>
      </w:r>
      <w:r w:rsidRPr="007B08D7">
        <w:rPr>
          <w:sz w:val="20"/>
          <w:szCs w:val="20"/>
        </w:rPr>
        <w:t>согласно приложению 8 к настоящему Решению;</w:t>
      </w:r>
    </w:p>
    <w:p w:rsidR="007B08D7" w:rsidRPr="007B08D7" w:rsidRDefault="007B08D7" w:rsidP="007B08D7">
      <w:pPr>
        <w:pStyle w:val="af0"/>
        <w:jc w:val="both"/>
        <w:rPr>
          <w:sz w:val="20"/>
          <w:szCs w:val="20"/>
        </w:rPr>
      </w:pPr>
      <w:r w:rsidRPr="007B08D7">
        <w:rPr>
          <w:sz w:val="20"/>
          <w:szCs w:val="20"/>
        </w:rPr>
        <w:lastRenderedPageBreak/>
        <w:t xml:space="preserve">- распределение муниципальных капитальных вложений, финансируемых из бюджета  Ельниковского муниципального района  на 2019 год и на плановый период 2020 и 2021 годов  согласно, </w:t>
      </w:r>
      <w:hyperlink r:id="rId8" w:history="1">
        <w:r w:rsidRPr="007B08D7">
          <w:rPr>
            <w:sz w:val="20"/>
            <w:szCs w:val="20"/>
          </w:rPr>
          <w:t xml:space="preserve">приложению </w:t>
        </w:r>
      </w:hyperlink>
      <w:r w:rsidRPr="007B08D7">
        <w:rPr>
          <w:sz w:val="20"/>
          <w:szCs w:val="20"/>
        </w:rPr>
        <w:t>9 к настоящему Решению</w:t>
      </w:r>
    </w:p>
    <w:p w:rsidR="007B08D7" w:rsidRPr="007B08D7" w:rsidRDefault="007B08D7" w:rsidP="007B08D7">
      <w:pPr>
        <w:pStyle w:val="af0"/>
        <w:jc w:val="both"/>
        <w:rPr>
          <w:sz w:val="20"/>
          <w:szCs w:val="20"/>
        </w:rPr>
      </w:pPr>
    </w:p>
    <w:p w:rsidR="007B08D7" w:rsidRPr="007B08D7" w:rsidRDefault="007B08D7" w:rsidP="007B08D7">
      <w:pPr>
        <w:pStyle w:val="af0"/>
        <w:jc w:val="center"/>
        <w:rPr>
          <w:sz w:val="20"/>
          <w:szCs w:val="20"/>
        </w:rPr>
      </w:pPr>
      <w:r w:rsidRPr="007B08D7">
        <w:rPr>
          <w:sz w:val="20"/>
          <w:szCs w:val="20"/>
        </w:rPr>
        <w:t>ГЛАВА 2. РАСХОДЫ НА ОКАЗАНИЕ МУНИЦИПАЛЬНЫХ УСЛУГ  (ВЫПОЛНЕНИЕ РАБОТ)</w:t>
      </w:r>
    </w:p>
    <w:p w:rsidR="007B08D7" w:rsidRPr="007B08D7" w:rsidRDefault="007B08D7" w:rsidP="007B08D7">
      <w:pPr>
        <w:pStyle w:val="af0"/>
        <w:jc w:val="both"/>
        <w:rPr>
          <w:sz w:val="20"/>
          <w:szCs w:val="20"/>
        </w:rPr>
      </w:pPr>
      <w:r w:rsidRPr="007B08D7">
        <w:rPr>
          <w:sz w:val="20"/>
          <w:szCs w:val="20"/>
        </w:rPr>
        <w:tab/>
        <w:t>Статья 5. Бюджетные ассигнования на обеспечение деятельности муниципальных учреждений Ельниковского муниципального района  Республики Мордовия.</w:t>
      </w:r>
    </w:p>
    <w:p w:rsidR="007B08D7" w:rsidRPr="007B08D7" w:rsidRDefault="007B08D7" w:rsidP="007B08D7">
      <w:pPr>
        <w:pStyle w:val="af0"/>
        <w:jc w:val="both"/>
        <w:rPr>
          <w:sz w:val="20"/>
          <w:szCs w:val="20"/>
        </w:rPr>
      </w:pPr>
      <w:r w:rsidRPr="007B08D7">
        <w:rPr>
          <w:sz w:val="20"/>
          <w:szCs w:val="20"/>
        </w:rPr>
        <w:tab/>
        <w:t>1. Из бюджета Ельниковского муниципального района   Республики Мордовия казенным учреждениям Ельниковского муниципального района  Республики Мордовия предоставляются средства на обеспечение выполнения их функций, в том числе по оказанию муниципальных услуг (выполнению работ) физическим и (или) юридическим лицам в соответствии со статьей 70 Бюджетного кодекса Российской Федерации.</w:t>
      </w:r>
    </w:p>
    <w:p w:rsidR="007B08D7" w:rsidRPr="007B08D7" w:rsidRDefault="007B08D7" w:rsidP="007B08D7">
      <w:pPr>
        <w:pStyle w:val="af0"/>
        <w:jc w:val="both"/>
        <w:rPr>
          <w:sz w:val="20"/>
          <w:szCs w:val="20"/>
        </w:rPr>
      </w:pPr>
      <w:r w:rsidRPr="007B08D7">
        <w:rPr>
          <w:sz w:val="20"/>
          <w:szCs w:val="20"/>
        </w:rPr>
        <w:tab/>
        <w:t>2. Из бюджета Ельниковского муниципального района   Республики Мордовия бюджетным и автономным учреждениям Ельниковского муниципального района  Республики Мордовия предоставляются субсидии:</w:t>
      </w:r>
    </w:p>
    <w:p w:rsidR="007B08D7" w:rsidRPr="007B08D7" w:rsidRDefault="007B08D7" w:rsidP="007B08D7">
      <w:pPr>
        <w:pStyle w:val="af0"/>
        <w:jc w:val="both"/>
        <w:rPr>
          <w:sz w:val="20"/>
          <w:szCs w:val="20"/>
        </w:rPr>
      </w:pPr>
      <w:r w:rsidRPr="007B08D7">
        <w:rPr>
          <w:sz w:val="20"/>
          <w:szCs w:val="20"/>
        </w:rPr>
        <w:t>на финансовое обеспечение выполнения ими государственного задания;</w:t>
      </w:r>
    </w:p>
    <w:p w:rsidR="007B08D7" w:rsidRPr="007B08D7" w:rsidRDefault="007B08D7" w:rsidP="007B08D7">
      <w:pPr>
        <w:pStyle w:val="af0"/>
        <w:jc w:val="both"/>
        <w:rPr>
          <w:sz w:val="20"/>
          <w:szCs w:val="20"/>
        </w:rPr>
      </w:pPr>
      <w:r w:rsidRPr="007B08D7">
        <w:rPr>
          <w:sz w:val="20"/>
          <w:szCs w:val="20"/>
        </w:rPr>
        <w:t>на иные цели.</w:t>
      </w:r>
    </w:p>
    <w:p w:rsidR="007B08D7" w:rsidRPr="007B08D7" w:rsidRDefault="007B08D7" w:rsidP="007B08D7">
      <w:pPr>
        <w:pStyle w:val="af0"/>
        <w:jc w:val="both"/>
        <w:rPr>
          <w:sz w:val="20"/>
          <w:szCs w:val="20"/>
        </w:rPr>
      </w:pPr>
      <w:r w:rsidRPr="007B08D7">
        <w:rPr>
          <w:sz w:val="20"/>
          <w:szCs w:val="20"/>
        </w:rPr>
        <w:tab/>
        <w:t xml:space="preserve">3. Порядок определения объема и условий предоставления субсидий на иные цели устанавливается Администрацией Ельниковского  муниципального района. </w:t>
      </w:r>
    </w:p>
    <w:p w:rsidR="007B08D7" w:rsidRPr="007B08D7" w:rsidRDefault="007B08D7" w:rsidP="007B08D7">
      <w:pPr>
        <w:pStyle w:val="af0"/>
        <w:jc w:val="both"/>
        <w:rPr>
          <w:bCs/>
          <w:sz w:val="20"/>
          <w:szCs w:val="20"/>
        </w:rPr>
      </w:pPr>
    </w:p>
    <w:p w:rsidR="007B08D7" w:rsidRPr="007B08D7" w:rsidRDefault="007B08D7" w:rsidP="007B08D7">
      <w:pPr>
        <w:pStyle w:val="af0"/>
        <w:jc w:val="center"/>
        <w:rPr>
          <w:sz w:val="20"/>
          <w:szCs w:val="20"/>
        </w:rPr>
      </w:pPr>
      <w:r w:rsidRPr="007B08D7">
        <w:rPr>
          <w:sz w:val="20"/>
          <w:szCs w:val="20"/>
        </w:rPr>
        <w:t>ГЛАВА 3. РАСХОДЫ НА СОЦИАЛЬНОЕ ОБЕСПЕЧЕНИЕ НАСЕЛЕНИЯ</w:t>
      </w:r>
    </w:p>
    <w:p w:rsidR="007B08D7" w:rsidRPr="007B08D7" w:rsidRDefault="007B08D7" w:rsidP="007B08D7">
      <w:pPr>
        <w:pStyle w:val="af0"/>
        <w:jc w:val="both"/>
        <w:rPr>
          <w:sz w:val="20"/>
          <w:szCs w:val="20"/>
        </w:rPr>
      </w:pPr>
      <w:r w:rsidRPr="007B08D7">
        <w:rPr>
          <w:sz w:val="20"/>
          <w:szCs w:val="20"/>
        </w:rPr>
        <w:tab/>
        <w:t>Статья 6. Бюджетные ассигнования на социальное обеспечение населения, связанные с предоставлением мер социальной поддержки.</w:t>
      </w:r>
    </w:p>
    <w:p w:rsidR="007B08D7" w:rsidRPr="007B08D7" w:rsidRDefault="007B08D7" w:rsidP="007B08D7">
      <w:pPr>
        <w:pStyle w:val="af0"/>
        <w:jc w:val="both"/>
        <w:rPr>
          <w:sz w:val="20"/>
          <w:szCs w:val="20"/>
        </w:rPr>
      </w:pPr>
      <w:r w:rsidRPr="007B08D7">
        <w:rPr>
          <w:sz w:val="20"/>
          <w:szCs w:val="20"/>
        </w:rPr>
        <w:tab/>
        <w:t>1. Из бюджета Ельниковского муниципального района  предоставляются бюджетные ассигнования, связанные с предоставлением пособий и иных выплат, являющихся мерами социальной поддержки отдельных категорий населения в соответствии с законодательством Республики Мордовия и нормативными правовыми актами муниципального района.</w:t>
      </w:r>
    </w:p>
    <w:p w:rsidR="007B08D7" w:rsidRPr="007B08D7" w:rsidRDefault="007B08D7" w:rsidP="007B08D7">
      <w:pPr>
        <w:pStyle w:val="af0"/>
        <w:jc w:val="both"/>
        <w:rPr>
          <w:sz w:val="20"/>
          <w:szCs w:val="20"/>
        </w:rPr>
      </w:pPr>
      <w:r w:rsidRPr="007B08D7">
        <w:rPr>
          <w:sz w:val="20"/>
          <w:szCs w:val="20"/>
        </w:rPr>
        <w:tab/>
        <w:t>2. Оплата услуг почтовой связи и банковских услуг, оказываемых банками по выплате денежных средств гражданам в рамках обеспечения мер социальной поддержки, производится в пределах 1,5 процентов выплаченных сумм.</w:t>
      </w:r>
    </w:p>
    <w:p w:rsidR="007B08D7" w:rsidRPr="007B08D7" w:rsidRDefault="007B08D7" w:rsidP="007B08D7">
      <w:pPr>
        <w:pStyle w:val="af0"/>
        <w:jc w:val="both"/>
        <w:rPr>
          <w:sz w:val="20"/>
          <w:szCs w:val="20"/>
        </w:rPr>
      </w:pPr>
    </w:p>
    <w:p w:rsidR="007B08D7" w:rsidRPr="007B08D7" w:rsidRDefault="007B08D7" w:rsidP="007B08D7">
      <w:pPr>
        <w:pStyle w:val="af0"/>
        <w:jc w:val="both"/>
        <w:rPr>
          <w:sz w:val="20"/>
          <w:szCs w:val="20"/>
        </w:rPr>
      </w:pPr>
      <w:r w:rsidRPr="007B08D7">
        <w:rPr>
          <w:sz w:val="20"/>
          <w:szCs w:val="20"/>
        </w:rPr>
        <w:tab/>
        <w:t>Статья 7. Бюджетные ассигнования на социальное обеспечение населения, не связанные с предоставлением мер социальной поддержки.</w:t>
      </w:r>
    </w:p>
    <w:p w:rsidR="007B08D7" w:rsidRPr="007B08D7" w:rsidRDefault="007B08D7" w:rsidP="007B08D7">
      <w:pPr>
        <w:pStyle w:val="af0"/>
        <w:jc w:val="both"/>
        <w:rPr>
          <w:sz w:val="20"/>
          <w:szCs w:val="20"/>
        </w:rPr>
      </w:pPr>
      <w:r w:rsidRPr="007B08D7">
        <w:rPr>
          <w:sz w:val="20"/>
          <w:szCs w:val="20"/>
        </w:rPr>
        <w:tab/>
        <w:t xml:space="preserve">1. Из  бюджета Ельниковского муниципального района   предоставляются бюджетные ассигнования на социальное обеспечение населения, не связанные с предоставлением мер социальной поддержки, в соответствии с законодательством Республики Мордовия и нормативными правовыми актами Ельниковского муниципального района. </w:t>
      </w:r>
    </w:p>
    <w:p w:rsidR="007B08D7" w:rsidRPr="007B08D7" w:rsidRDefault="007B08D7" w:rsidP="007B08D7">
      <w:pPr>
        <w:pStyle w:val="af0"/>
        <w:jc w:val="both"/>
        <w:rPr>
          <w:sz w:val="20"/>
          <w:szCs w:val="20"/>
        </w:rPr>
      </w:pPr>
    </w:p>
    <w:p w:rsidR="007B08D7" w:rsidRPr="007B08D7" w:rsidRDefault="007B08D7" w:rsidP="007B08D7">
      <w:pPr>
        <w:pStyle w:val="af0"/>
        <w:jc w:val="center"/>
        <w:rPr>
          <w:sz w:val="20"/>
          <w:szCs w:val="20"/>
        </w:rPr>
      </w:pPr>
      <w:r w:rsidRPr="007B08D7">
        <w:rPr>
          <w:sz w:val="20"/>
          <w:szCs w:val="20"/>
        </w:rPr>
        <w:t>ГЛАВА 4. СУБСИДИИ ЮРИДИЧЕСКИМ ЛИЦАМ (ЗА ИСКЛЮЧЕНИЕМ СУБСИДИЙ МУНИЦИПАЛЬНЫМ УЧРЕЖДЕНИЯМ), ИНДИВИДУАЛЬНЫМ ПРЕДПРИНИМАТЕЛЯМ, ФИЗИЧЕСКИМ ЛИЦАМ, А ТАКЖЕ НЕКОММЕРЧЕСКИМ ОРГАНИЗАЦИЯМ, НЕ ЯВЛЯЮЩИМСЯ МУНЦИПАЛЬНЫМИ УЧРЕЖДЕНИЯМИ, ПРЕДОСТАВЛЯЕМЫЕ</w:t>
      </w:r>
      <w:r>
        <w:rPr>
          <w:sz w:val="20"/>
          <w:szCs w:val="20"/>
        </w:rPr>
        <w:t xml:space="preserve"> </w:t>
      </w:r>
      <w:r w:rsidRPr="007B08D7">
        <w:rPr>
          <w:sz w:val="20"/>
          <w:szCs w:val="20"/>
        </w:rPr>
        <w:t>ИЗ  БЮДЖЕТА ЕЛЬНИКОВСКОГО МУНИЦИПАЛЬНОГО РАЙОНА</w:t>
      </w:r>
    </w:p>
    <w:p w:rsidR="007B08D7" w:rsidRPr="007B08D7" w:rsidRDefault="007B08D7" w:rsidP="007B08D7">
      <w:pPr>
        <w:pStyle w:val="af0"/>
        <w:jc w:val="both"/>
        <w:rPr>
          <w:sz w:val="20"/>
          <w:szCs w:val="20"/>
          <w:highlight w:val="yellow"/>
        </w:rPr>
      </w:pPr>
      <w:r w:rsidRPr="007B08D7">
        <w:rPr>
          <w:sz w:val="20"/>
          <w:szCs w:val="20"/>
        </w:rPr>
        <w:t xml:space="preserve"> </w:t>
      </w:r>
    </w:p>
    <w:p w:rsidR="007B08D7" w:rsidRPr="007B08D7" w:rsidRDefault="007B08D7" w:rsidP="007B08D7">
      <w:pPr>
        <w:pStyle w:val="af0"/>
        <w:jc w:val="both"/>
        <w:rPr>
          <w:bCs/>
          <w:sz w:val="20"/>
          <w:szCs w:val="20"/>
        </w:rPr>
      </w:pPr>
      <w:r w:rsidRPr="007B08D7">
        <w:rPr>
          <w:sz w:val="20"/>
          <w:szCs w:val="20"/>
        </w:rPr>
        <w:tab/>
        <w:t xml:space="preserve">Статья 8. </w:t>
      </w:r>
      <w:r w:rsidRPr="007B08D7">
        <w:rPr>
          <w:bCs/>
          <w:sz w:val="20"/>
          <w:szCs w:val="20"/>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 производителям товаров (работ, услуг). </w:t>
      </w:r>
    </w:p>
    <w:p w:rsidR="007B08D7" w:rsidRPr="007B08D7" w:rsidRDefault="007B08D7" w:rsidP="007B08D7">
      <w:pPr>
        <w:pStyle w:val="af0"/>
        <w:jc w:val="both"/>
        <w:rPr>
          <w:bCs/>
          <w:sz w:val="20"/>
          <w:szCs w:val="20"/>
        </w:rPr>
      </w:pPr>
      <w:r w:rsidRPr="007B08D7">
        <w:rPr>
          <w:bCs/>
          <w:sz w:val="20"/>
          <w:szCs w:val="20"/>
        </w:rPr>
        <w:t>1. 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 производителям товаров (работ, услуг) из бюджета Ельниковского муниципального района  Республики Мордовияпредоставляется в порядке, установленном Администрацией Ельниковского муниципального района  Республики Мордовия.</w:t>
      </w:r>
    </w:p>
    <w:p w:rsidR="007B08D7" w:rsidRPr="007B08D7" w:rsidRDefault="007B08D7" w:rsidP="007B08D7">
      <w:pPr>
        <w:pStyle w:val="af0"/>
        <w:jc w:val="both"/>
        <w:rPr>
          <w:sz w:val="20"/>
          <w:szCs w:val="20"/>
        </w:rPr>
      </w:pPr>
      <w:r w:rsidRPr="007B08D7">
        <w:rPr>
          <w:sz w:val="20"/>
          <w:szCs w:val="20"/>
        </w:rPr>
        <w:t>2. Из  бюджета  Ельниковского муниципального района предоставляются субсидии:</w:t>
      </w:r>
    </w:p>
    <w:p w:rsidR="007B08D7" w:rsidRPr="007B08D7" w:rsidRDefault="007B08D7" w:rsidP="007B08D7">
      <w:pPr>
        <w:pStyle w:val="af0"/>
        <w:jc w:val="both"/>
        <w:rPr>
          <w:sz w:val="20"/>
          <w:szCs w:val="20"/>
        </w:rPr>
      </w:pPr>
      <w:r w:rsidRPr="007B08D7">
        <w:rPr>
          <w:sz w:val="20"/>
          <w:szCs w:val="20"/>
        </w:rPr>
        <w:t>- редакциям средств массовой информации на возмещение части затрат, связанных с оказанием услуг по размещению в средствах массовой информации материалов по социально значимой тематике в рамках реализации государственных и целевых программ Ельниковского муниципального района Республики Мордовия</w:t>
      </w:r>
      <w:r>
        <w:rPr>
          <w:sz w:val="20"/>
          <w:szCs w:val="20"/>
        </w:rPr>
        <w:t>.</w:t>
      </w:r>
    </w:p>
    <w:p w:rsidR="007B08D7" w:rsidRPr="007B08D7" w:rsidRDefault="007B08D7" w:rsidP="007B08D7">
      <w:pPr>
        <w:pStyle w:val="af0"/>
        <w:jc w:val="center"/>
        <w:rPr>
          <w:bCs/>
          <w:sz w:val="20"/>
          <w:szCs w:val="20"/>
        </w:rPr>
      </w:pPr>
      <w:r w:rsidRPr="007B08D7">
        <w:rPr>
          <w:sz w:val="20"/>
          <w:szCs w:val="20"/>
        </w:rPr>
        <w:t>ГЛАВА</w:t>
      </w:r>
      <w:r w:rsidRPr="007B08D7">
        <w:rPr>
          <w:bCs/>
          <w:sz w:val="20"/>
          <w:szCs w:val="20"/>
        </w:rPr>
        <w:t xml:space="preserve"> 5. МЕЖБЮДЖЕТНЫЕ ТРАНСФЕРТЫ</w:t>
      </w:r>
    </w:p>
    <w:p w:rsidR="007B08D7" w:rsidRPr="007B08D7" w:rsidRDefault="007B08D7" w:rsidP="007B08D7">
      <w:pPr>
        <w:pStyle w:val="af0"/>
        <w:jc w:val="both"/>
        <w:rPr>
          <w:bCs/>
          <w:sz w:val="20"/>
          <w:szCs w:val="20"/>
        </w:rPr>
      </w:pPr>
      <w:r w:rsidRPr="007B08D7">
        <w:rPr>
          <w:bCs/>
          <w:sz w:val="20"/>
          <w:szCs w:val="20"/>
        </w:rPr>
        <w:tab/>
        <w:t xml:space="preserve">Статья 9. Межбюджетные трансферты, предоставляемые другим бюджетам бюджетной системы Российской Федерации. </w:t>
      </w:r>
    </w:p>
    <w:p w:rsidR="007B08D7" w:rsidRPr="007B08D7" w:rsidRDefault="007B08D7" w:rsidP="007B08D7">
      <w:pPr>
        <w:pStyle w:val="af0"/>
        <w:jc w:val="both"/>
        <w:rPr>
          <w:sz w:val="20"/>
          <w:szCs w:val="20"/>
        </w:rPr>
      </w:pPr>
      <w:r w:rsidRPr="007B08D7">
        <w:rPr>
          <w:sz w:val="20"/>
          <w:szCs w:val="20"/>
        </w:rPr>
        <w:t>1. Утвердить общий объем межбюджетных трансфертов, предоставляемых другим бюджетам бюджетной системы Российской Федерации, на 2019 год в сумме  1,5       тыс. рублей, на 2020 год  1,5       тыс. рублей, на 2021 год   1,5        тыс. рублей.</w:t>
      </w:r>
    </w:p>
    <w:p w:rsidR="007B08D7" w:rsidRPr="007B08D7" w:rsidRDefault="007B08D7" w:rsidP="007B08D7">
      <w:pPr>
        <w:pStyle w:val="af0"/>
        <w:jc w:val="both"/>
        <w:rPr>
          <w:sz w:val="20"/>
          <w:szCs w:val="20"/>
        </w:rPr>
      </w:pPr>
      <w:r w:rsidRPr="007B08D7">
        <w:rPr>
          <w:sz w:val="20"/>
          <w:szCs w:val="20"/>
        </w:rPr>
        <w:lastRenderedPageBreak/>
        <w:t>2. Утвердить объем районного фонда финансовой поддержки поселений на 2019 год в сумме   1,5      тыс. рублей, на 2020 год  1,5      тыс. рублей, на 2021 год    1,5        тыс. рублей.</w:t>
      </w:r>
    </w:p>
    <w:p w:rsidR="007B08D7" w:rsidRPr="007B08D7" w:rsidRDefault="007B08D7" w:rsidP="007B08D7">
      <w:pPr>
        <w:pStyle w:val="af0"/>
        <w:jc w:val="both"/>
        <w:rPr>
          <w:sz w:val="20"/>
          <w:szCs w:val="20"/>
        </w:rPr>
      </w:pPr>
      <w:r w:rsidRPr="007B08D7">
        <w:rPr>
          <w:sz w:val="20"/>
          <w:szCs w:val="20"/>
        </w:rPr>
        <w:t>3. Уровень расчетной бюджетной обеспеченности поселений, определенный в качестве критерия выравнивания расчетной бюджетной обеспеченности поселений,  равен 0,15.</w:t>
      </w:r>
    </w:p>
    <w:p w:rsidR="007B08D7" w:rsidRPr="007B08D7" w:rsidRDefault="007B08D7" w:rsidP="007B08D7">
      <w:pPr>
        <w:pStyle w:val="af0"/>
        <w:jc w:val="both"/>
        <w:rPr>
          <w:sz w:val="20"/>
          <w:szCs w:val="20"/>
        </w:rPr>
      </w:pPr>
      <w:r w:rsidRPr="007B08D7">
        <w:rPr>
          <w:sz w:val="20"/>
          <w:szCs w:val="20"/>
        </w:rPr>
        <w:t>4. Установить уровень обеспеченности налоговыми доходами (без учета налоговых доходов по дополнительным нормативам отчислений) в расчете на одного жителя поселений на 2019 год в размере - 585 рублей, на 2020 год - 593     рубля, на 2021 год -  600 рублей.</w:t>
      </w:r>
    </w:p>
    <w:p w:rsidR="007B08D7" w:rsidRPr="007B08D7" w:rsidRDefault="007B08D7" w:rsidP="007B08D7">
      <w:pPr>
        <w:pStyle w:val="af0"/>
        <w:jc w:val="both"/>
        <w:rPr>
          <w:sz w:val="20"/>
          <w:szCs w:val="20"/>
        </w:rPr>
      </w:pPr>
      <w:r w:rsidRPr="007B08D7">
        <w:rPr>
          <w:sz w:val="20"/>
          <w:szCs w:val="20"/>
        </w:rPr>
        <w:t>5. Утвердить распределение межбюджетных трансфертов из бюджета Ельниковского муниципального района Республики Мордовия (за исключением межбюджетных трансфертов, распределение которых утверждается Администрацией муниципального района) согласно приложению 9 к настоящему Решению.</w:t>
      </w:r>
    </w:p>
    <w:p w:rsidR="007B08D7" w:rsidRPr="007B08D7" w:rsidRDefault="007B08D7" w:rsidP="007B08D7">
      <w:pPr>
        <w:pStyle w:val="af0"/>
        <w:jc w:val="both"/>
        <w:rPr>
          <w:sz w:val="20"/>
          <w:szCs w:val="20"/>
        </w:rPr>
      </w:pPr>
      <w:r w:rsidRPr="007B08D7">
        <w:rPr>
          <w:sz w:val="20"/>
          <w:szCs w:val="20"/>
        </w:rPr>
        <w:t>6.Утвердить порядок определения районного фонда финансовой поддержки поселений в соответствии с приложением 14 к настоящему Решению.</w:t>
      </w:r>
    </w:p>
    <w:p w:rsidR="007B08D7" w:rsidRPr="007B08D7" w:rsidRDefault="007B08D7" w:rsidP="007B08D7">
      <w:pPr>
        <w:pStyle w:val="af0"/>
        <w:jc w:val="both"/>
        <w:rPr>
          <w:sz w:val="20"/>
          <w:szCs w:val="20"/>
        </w:rPr>
      </w:pPr>
    </w:p>
    <w:p w:rsidR="007B08D7" w:rsidRPr="007B08D7" w:rsidRDefault="007B08D7" w:rsidP="007B08D7">
      <w:pPr>
        <w:pStyle w:val="af0"/>
        <w:jc w:val="both"/>
        <w:rPr>
          <w:bCs/>
          <w:sz w:val="20"/>
          <w:szCs w:val="20"/>
        </w:rPr>
      </w:pPr>
      <w:r w:rsidRPr="007B08D7">
        <w:rPr>
          <w:bCs/>
          <w:sz w:val="20"/>
          <w:szCs w:val="20"/>
        </w:rPr>
        <w:tab/>
        <w:t xml:space="preserve">Статья 10. Нормативы для определения объема иных межбюджетных трансфертов из бюджета муниципального района Республики Мордовия на осуществление части полномочий  по решению вопросов местного значения муниципального района Республики Мордовия. </w:t>
      </w:r>
    </w:p>
    <w:p w:rsidR="007B08D7" w:rsidRPr="007B08D7" w:rsidRDefault="007B08D7" w:rsidP="007B08D7">
      <w:pPr>
        <w:pStyle w:val="af0"/>
        <w:jc w:val="both"/>
        <w:rPr>
          <w:bCs/>
          <w:sz w:val="20"/>
          <w:szCs w:val="20"/>
        </w:rPr>
      </w:pPr>
      <w:r w:rsidRPr="007B08D7">
        <w:rPr>
          <w:bCs/>
          <w:sz w:val="20"/>
          <w:szCs w:val="20"/>
        </w:rPr>
        <w:t>Утвердить нормативы на 2019    год и на плановый период 2020      и 2021     годов для определения объема иных межбюджетных трансфертов из бюджета муниципального района Республики Мордовия на осуществление части полномочий по решению вопросов местного значения муниципального района Республики Мордовия в следующих размерах:</w:t>
      </w:r>
    </w:p>
    <w:p w:rsidR="007B08D7" w:rsidRPr="007B08D7" w:rsidRDefault="007B08D7" w:rsidP="007B08D7">
      <w:pPr>
        <w:pStyle w:val="af0"/>
        <w:jc w:val="both"/>
        <w:rPr>
          <w:bCs/>
          <w:sz w:val="20"/>
          <w:szCs w:val="20"/>
        </w:rPr>
      </w:pPr>
      <w:r w:rsidRPr="007B08D7">
        <w:rPr>
          <w:bCs/>
          <w:sz w:val="20"/>
          <w:szCs w:val="20"/>
        </w:rPr>
        <w:t>иные межбюджетные трансферты на осуществление полномочий</w:t>
      </w:r>
      <w:r w:rsidRPr="007B08D7">
        <w:rPr>
          <w:sz w:val="20"/>
          <w:szCs w:val="20"/>
        </w:rPr>
        <w:t xml:space="preserve"> по градостроительной деятельности 0,1</w:t>
      </w:r>
      <w:r w:rsidRPr="007B08D7">
        <w:rPr>
          <w:bCs/>
          <w:sz w:val="20"/>
          <w:szCs w:val="20"/>
        </w:rPr>
        <w:t xml:space="preserve"> рубль в год на1 квадратный метр  площади сельского поселения  в 2019 году, 2020 году, 2021 году.</w:t>
      </w:r>
    </w:p>
    <w:p w:rsidR="007B08D7" w:rsidRPr="007B08D7" w:rsidRDefault="007B08D7" w:rsidP="007B08D7">
      <w:pPr>
        <w:pStyle w:val="af0"/>
        <w:jc w:val="both"/>
        <w:rPr>
          <w:bCs/>
          <w:sz w:val="20"/>
          <w:szCs w:val="20"/>
        </w:rPr>
      </w:pPr>
    </w:p>
    <w:p w:rsidR="007B08D7" w:rsidRPr="007B08D7" w:rsidRDefault="007B08D7" w:rsidP="007B08D7">
      <w:pPr>
        <w:pStyle w:val="af0"/>
        <w:jc w:val="center"/>
        <w:rPr>
          <w:bCs/>
          <w:sz w:val="20"/>
          <w:szCs w:val="20"/>
        </w:rPr>
      </w:pPr>
      <w:r w:rsidRPr="007B08D7">
        <w:rPr>
          <w:sz w:val="20"/>
          <w:szCs w:val="20"/>
        </w:rPr>
        <w:t>ГЛАВА</w:t>
      </w:r>
      <w:r w:rsidRPr="007B08D7">
        <w:rPr>
          <w:bCs/>
          <w:sz w:val="20"/>
          <w:szCs w:val="20"/>
        </w:rPr>
        <w:t xml:space="preserve"> 6. ЗАКЛЮЧИТЕЛЬНЫЕ ПОЛОЖЕНИЯ О РАСХОДАХ</w:t>
      </w:r>
    </w:p>
    <w:p w:rsidR="007B08D7" w:rsidRPr="007B08D7" w:rsidRDefault="007B08D7" w:rsidP="007B08D7">
      <w:pPr>
        <w:pStyle w:val="af0"/>
        <w:jc w:val="both"/>
        <w:rPr>
          <w:bCs/>
          <w:sz w:val="20"/>
          <w:szCs w:val="20"/>
        </w:rPr>
      </w:pPr>
      <w:r w:rsidRPr="007B08D7">
        <w:rPr>
          <w:bCs/>
          <w:sz w:val="20"/>
          <w:szCs w:val="20"/>
        </w:rPr>
        <w:tab/>
        <w:t xml:space="preserve">Статья 11. Бюджетные ассигнования Дорожного фонда  Ельниковского </w:t>
      </w:r>
      <w:r w:rsidRPr="007B08D7">
        <w:rPr>
          <w:sz w:val="20"/>
          <w:szCs w:val="20"/>
        </w:rPr>
        <w:t>муниципального района  Республики Мордовия.</w:t>
      </w:r>
    </w:p>
    <w:p w:rsidR="007B08D7" w:rsidRPr="007B08D7" w:rsidRDefault="007B08D7" w:rsidP="007B08D7">
      <w:pPr>
        <w:pStyle w:val="af0"/>
        <w:jc w:val="both"/>
        <w:rPr>
          <w:bCs/>
          <w:sz w:val="20"/>
          <w:szCs w:val="20"/>
        </w:rPr>
      </w:pPr>
      <w:r w:rsidRPr="007B08D7">
        <w:rPr>
          <w:bCs/>
          <w:sz w:val="20"/>
          <w:szCs w:val="20"/>
        </w:rPr>
        <w:tab/>
        <w:t xml:space="preserve">1. Утвердить объем бюджетных ассигнований Дорожного фонда Ельниковского муниципального района  Республики Мордовия на </w:t>
      </w:r>
      <w:r w:rsidRPr="007B08D7">
        <w:rPr>
          <w:sz w:val="20"/>
          <w:szCs w:val="20"/>
        </w:rPr>
        <w:t>2019</w:t>
      </w:r>
      <w:r w:rsidRPr="007B08D7">
        <w:rPr>
          <w:bCs/>
          <w:sz w:val="20"/>
          <w:szCs w:val="20"/>
        </w:rPr>
        <w:t xml:space="preserve"> год - 4758,8 тыс. рублей, на 2020 год - 7815,1 тыс. рублей, на 2021 год - 11244,6 тыс. рублей.</w:t>
      </w:r>
    </w:p>
    <w:p w:rsidR="007B08D7" w:rsidRPr="007B08D7" w:rsidRDefault="007B08D7" w:rsidP="007B08D7">
      <w:pPr>
        <w:pStyle w:val="af0"/>
        <w:jc w:val="both"/>
        <w:rPr>
          <w:bCs/>
          <w:sz w:val="20"/>
          <w:szCs w:val="20"/>
        </w:rPr>
      </w:pPr>
      <w:r w:rsidRPr="007B08D7">
        <w:rPr>
          <w:bCs/>
          <w:sz w:val="20"/>
          <w:szCs w:val="20"/>
        </w:rPr>
        <w:tab/>
        <w:t xml:space="preserve"> 2. Направления расходования бюджетных ассигнований Дорожного фонда  Ельниковского муниципального района  Республики Мордовия определяются в соответствии с порядком формирования и использования бюджетных ассигнований Дорожного фонда Ельниковского муниципального района  Республики Мордовия, установленным Советом депутатов Ельниковского муниципального района  Республики Мордовия.</w:t>
      </w:r>
    </w:p>
    <w:p w:rsidR="007B08D7" w:rsidRPr="007B08D7" w:rsidRDefault="007B08D7" w:rsidP="007B08D7">
      <w:pPr>
        <w:pStyle w:val="af0"/>
        <w:jc w:val="both"/>
        <w:rPr>
          <w:sz w:val="20"/>
          <w:szCs w:val="20"/>
        </w:rPr>
      </w:pPr>
      <w:r w:rsidRPr="007B08D7">
        <w:rPr>
          <w:bCs/>
          <w:sz w:val="20"/>
          <w:szCs w:val="20"/>
        </w:rPr>
        <w:tab/>
        <w:t xml:space="preserve">3. </w:t>
      </w:r>
      <w:r w:rsidRPr="007B08D7">
        <w:rPr>
          <w:sz w:val="20"/>
          <w:szCs w:val="20"/>
        </w:rPr>
        <w:t xml:space="preserve">Распределение ассигнований Дорожного фонда по бюджетам  поселений производится в соответствии с приложением 10 к настоящему Решению. </w:t>
      </w:r>
    </w:p>
    <w:p w:rsidR="007B08D7" w:rsidRPr="007B08D7" w:rsidRDefault="007B08D7" w:rsidP="007B08D7">
      <w:pPr>
        <w:pStyle w:val="af0"/>
        <w:jc w:val="both"/>
        <w:rPr>
          <w:sz w:val="20"/>
          <w:szCs w:val="20"/>
        </w:rPr>
      </w:pPr>
      <w:r w:rsidRPr="007B08D7">
        <w:rPr>
          <w:sz w:val="20"/>
          <w:szCs w:val="20"/>
        </w:rPr>
        <w:tab/>
        <w:t>Утвердить методику расчета иных межбюджетных трансфертов на выполнение полномочий по содержанию дорог в соответствии с приложением 13 к настоящему Решению.</w:t>
      </w:r>
    </w:p>
    <w:p w:rsidR="007B08D7" w:rsidRPr="007B08D7" w:rsidRDefault="007B08D7" w:rsidP="007B08D7">
      <w:pPr>
        <w:pStyle w:val="af0"/>
        <w:jc w:val="both"/>
        <w:rPr>
          <w:sz w:val="20"/>
          <w:szCs w:val="20"/>
        </w:rPr>
      </w:pPr>
    </w:p>
    <w:p w:rsidR="007B08D7" w:rsidRPr="007B08D7" w:rsidRDefault="007B08D7" w:rsidP="007B08D7">
      <w:pPr>
        <w:pStyle w:val="af0"/>
        <w:jc w:val="both"/>
        <w:rPr>
          <w:sz w:val="20"/>
          <w:szCs w:val="20"/>
        </w:rPr>
      </w:pPr>
      <w:r w:rsidRPr="007B08D7">
        <w:rPr>
          <w:sz w:val="20"/>
          <w:szCs w:val="20"/>
        </w:rPr>
        <w:tab/>
        <w:t xml:space="preserve">Статья 12. Резервный фонд Администрации Ельниковского муниципального  района. </w:t>
      </w:r>
    </w:p>
    <w:p w:rsidR="007B08D7" w:rsidRPr="007B08D7" w:rsidRDefault="007B08D7" w:rsidP="007B08D7">
      <w:pPr>
        <w:pStyle w:val="af0"/>
        <w:jc w:val="both"/>
        <w:rPr>
          <w:sz w:val="20"/>
          <w:szCs w:val="20"/>
        </w:rPr>
      </w:pPr>
      <w:r w:rsidRPr="007B08D7">
        <w:rPr>
          <w:sz w:val="20"/>
          <w:szCs w:val="20"/>
        </w:rPr>
        <w:t>1. Установить размер Резервного фонда Администрации Ельниковского муниципального  района   Республики Мордовия на 2019 год и на плановый период 2020 и 2021 годов в сумме100 тыс. рублей ежегодно.</w:t>
      </w:r>
    </w:p>
    <w:p w:rsidR="007B08D7" w:rsidRPr="007B08D7" w:rsidRDefault="007B08D7" w:rsidP="007B08D7">
      <w:pPr>
        <w:pStyle w:val="af0"/>
        <w:jc w:val="both"/>
        <w:rPr>
          <w:sz w:val="20"/>
          <w:szCs w:val="20"/>
        </w:rPr>
      </w:pPr>
    </w:p>
    <w:p w:rsidR="007B08D7" w:rsidRPr="007B08D7" w:rsidRDefault="007B08D7" w:rsidP="007B08D7">
      <w:pPr>
        <w:pStyle w:val="af0"/>
        <w:jc w:val="both"/>
        <w:rPr>
          <w:sz w:val="20"/>
          <w:szCs w:val="20"/>
        </w:rPr>
      </w:pPr>
      <w:r w:rsidRPr="007B08D7">
        <w:rPr>
          <w:sz w:val="20"/>
          <w:szCs w:val="20"/>
        </w:rPr>
        <w:tab/>
        <w:t>Статья 13. Объем бюджетных ассигнований на исполнение публичных нормативных обязательств.</w:t>
      </w:r>
    </w:p>
    <w:p w:rsidR="007B08D7" w:rsidRPr="007B08D7" w:rsidRDefault="007B08D7" w:rsidP="007B08D7">
      <w:pPr>
        <w:pStyle w:val="af0"/>
        <w:jc w:val="both"/>
        <w:rPr>
          <w:sz w:val="20"/>
          <w:szCs w:val="20"/>
        </w:rPr>
      </w:pPr>
      <w:r w:rsidRPr="007B08D7">
        <w:rPr>
          <w:sz w:val="20"/>
          <w:szCs w:val="20"/>
        </w:rPr>
        <w:t>Утвердить объем бюджетных ассигнований, направляемых на исполнение публичных нормативных обязательств, предусмотренных настоящим Решением, на 2019 год в сумме 3382,6 тыс. рублей, на 2020 год  3416 тыс. рублей, на 2021 год 3461 тыс. рублей.</w:t>
      </w:r>
    </w:p>
    <w:p w:rsidR="007B08D7" w:rsidRPr="007B08D7" w:rsidRDefault="007B08D7" w:rsidP="007B08D7">
      <w:pPr>
        <w:pStyle w:val="af0"/>
        <w:jc w:val="both"/>
        <w:rPr>
          <w:sz w:val="20"/>
          <w:szCs w:val="20"/>
        </w:rPr>
      </w:pPr>
      <w:r w:rsidRPr="007B08D7">
        <w:rPr>
          <w:sz w:val="20"/>
          <w:szCs w:val="20"/>
        </w:rPr>
        <w:t xml:space="preserve"> </w:t>
      </w:r>
    </w:p>
    <w:p w:rsidR="007B08D7" w:rsidRPr="007B08D7" w:rsidRDefault="007B08D7" w:rsidP="007B08D7">
      <w:pPr>
        <w:pStyle w:val="af0"/>
        <w:jc w:val="both"/>
        <w:rPr>
          <w:sz w:val="20"/>
          <w:szCs w:val="20"/>
        </w:rPr>
      </w:pPr>
      <w:r w:rsidRPr="007B08D7">
        <w:rPr>
          <w:sz w:val="20"/>
          <w:szCs w:val="20"/>
        </w:rPr>
        <w:tab/>
        <w:t>Статья 14. Расходы на исполнение судебных актов по искам к Ельниковскому муниципальному району  Республики Мордовия.</w:t>
      </w:r>
    </w:p>
    <w:p w:rsidR="007B08D7" w:rsidRPr="007B08D7" w:rsidRDefault="007B08D7" w:rsidP="007B08D7">
      <w:pPr>
        <w:pStyle w:val="af0"/>
        <w:jc w:val="both"/>
        <w:rPr>
          <w:sz w:val="20"/>
          <w:szCs w:val="20"/>
        </w:rPr>
      </w:pPr>
      <w:r w:rsidRPr="007B08D7">
        <w:rPr>
          <w:sz w:val="20"/>
          <w:szCs w:val="20"/>
        </w:rPr>
        <w:t>Из бюджета Ельниковского муниципального района   Республики Мордовия предоставляются бюджетные ассигнования на исполнение судебных актов по искам к Ельниковскому муниципальному району  Республики Мордовия о возмещении вреда, причиненного незаконными действиями (бездействием) органов местного самоуправления или их должностных лиц, в том числе в результате издания органами местного самоуправления актов, не соответствующих закону или иному нормативному правовому акту, а также судебных актов по иным искам о взыскании денежных средств за счет средств казны Ельниковского муниципального района  Республики Мордовия (за исключением судебных актов о взыскании денежных средств в порядке субсидиарной ответственности главных распорядителей средств бюджета Ельниковского муниципального района   Республики Мордовия, судебных актов о присуждении компенсации за нарушение права на исполнение судебного акта в разумный срок за счет средств бюджетаЕльниковского  муниципального района   Республики Мордовия.</w:t>
      </w:r>
    </w:p>
    <w:p w:rsidR="007B08D7" w:rsidRPr="007B08D7" w:rsidRDefault="007B08D7" w:rsidP="007B08D7">
      <w:pPr>
        <w:pStyle w:val="af0"/>
        <w:jc w:val="both"/>
        <w:rPr>
          <w:sz w:val="20"/>
          <w:szCs w:val="20"/>
        </w:rPr>
      </w:pPr>
    </w:p>
    <w:p w:rsidR="007B08D7" w:rsidRDefault="007B08D7" w:rsidP="007B08D7">
      <w:pPr>
        <w:pStyle w:val="af0"/>
        <w:jc w:val="center"/>
        <w:rPr>
          <w:sz w:val="20"/>
          <w:szCs w:val="20"/>
        </w:rPr>
      </w:pPr>
      <w:r w:rsidRPr="007B08D7">
        <w:rPr>
          <w:sz w:val="20"/>
          <w:szCs w:val="20"/>
        </w:rPr>
        <w:lastRenderedPageBreak/>
        <w:t>ГЛАВА 7. ИСТОЧНИКИ ФИНАНСИРОВАНИЯ</w:t>
      </w:r>
      <w:r>
        <w:rPr>
          <w:sz w:val="20"/>
          <w:szCs w:val="20"/>
        </w:rPr>
        <w:t xml:space="preserve"> </w:t>
      </w:r>
      <w:r w:rsidRPr="007B08D7">
        <w:rPr>
          <w:sz w:val="20"/>
          <w:szCs w:val="20"/>
        </w:rPr>
        <w:t xml:space="preserve">ДЕФИЦИТА </w:t>
      </w:r>
    </w:p>
    <w:p w:rsidR="007B08D7" w:rsidRDefault="007B08D7" w:rsidP="007B08D7">
      <w:pPr>
        <w:pStyle w:val="af0"/>
        <w:jc w:val="center"/>
        <w:rPr>
          <w:sz w:val="20"/>
          <w:szCs w:val="20"/>
        </w:rPr>
      </w:pPr>
      <w:r w:rsidRPr="007B08D7">
        <w:rPr>
          <w:sz w:val="20"/>
          <w:szCs w:val="20"/>
        </w:rPr>
        <w:t xml:space="preserve"> БЮДЖЕТА ЕЛЬНИКОВСКОГО МУНИЦИПАЛЬНОГО</w:t>
      </w:r>
      <w:r>
        <w:rPr>
          <w:sz w:val="20"/>
          <w:szCs w:val="20"/>
        </w:rPr>
        <w:t xml:space="preserve"> </w:t>
      </w:r>
      <w:r w:rsidRPr="007B08D7">
        <w:rPr>
          <w:sz w:val="20"/>
          <w:szCs w:val="20"/>
        </w:rPr>
        <w:t>РАЙОНА</w:t>
      </w:r>
    </w:p>
    <w:p w:rsidR="007B08D7" w:rsidRPr="007B08D7" w:rsidRDefault="007B08D7" w:rsidP="007B08D7">
      <w:pPr>
        <w:pStyle w:val="af0"/>
        <w:jc w:val="center"/>
        <w:rPr>
          <w:sz w:val="20"/>
          <w:szCs w:val="20"/>
        </w:rPr>
      </w:pPr>
    </w:p>
    <w:p w:rsidR="007B08D7" w:rsidRPr="007B08D7" w:rsidRDefault="007B08D7" w:rsidP="007B08D7">
      <w:pPr>
        <w:pStyle w:val="af0"/>
        <w:jc w:val="both"/>
        <w:rPr>
          <w:bCs/>
          <w:sz w:val="20"/>
          <w:szCs w:val="20"/>
        </w:rPr>
      </w:pPr>
      <w:r w:rsidRPr="007B08D7">
        <w:rPr>
          <w:sz w:val="20"/>
          <w:szCs w:val="20"/>
        </w:rPr>
        <w:tab/>
        <w:t>Статья 15.</w:t>
      </w:r>
      <w:r w:rsidRPr="007B08D7">
        <w:rPr>
          <w:bCs/>
          <w:sz w:val="20"/>
          <w:szCs w:val="20"/>
        </w:rPr>
        <w:t xml:space="preserve"> Муниципальные внутренние заимствования Ельниковского муниципального района  Республики Мордовия, муниципальный долг Ельниковского муниципального района  Республики Мордовия и предоставление муниципальных гарантий Ельниковского муниципального района  Республики Мордовия.</w:t>
      </w:r>
    </w:p>
    <w:p w:rsidR="007B08D7" w:rsidRPr="007B08D7" w:rsidRDefault="007B08D7" w:rsidP="007B08D7">
      <w:pPr>
        <w:pStyle w:val="af0"/>
        <w:jc w:val="both"/>
        <w:rPr>
          <w:bCs/>
          <w:sz w:val="20"/>
          <w:szCs w:val="20"/>
        </w:rPr>
      </w:pPr>
      <w:bookmarkStart w:id="0" w:name="Par2"/>
      <w:bookmarkEnd w:id="0"/>
      <w:r w:rsidRPr="007B08D7">
        <w:rPr>
          <w:bCs/>
          <w:sz w:val="20"/>
          <w:szCs w:val="20"/>
        </w:rPr>
        <w:t xml:space="preserve">1. Право осуществления от имени  Ельниковского муниципального района  Республики Мордовия муниципальных внутренних заимствований Ельниковского муниципального района  Республики Мордовия, принадлежит администрации Ельниковского  муниципального района Республики Мордовия. </w:t>
      </w:r>
    </w:p>
    <w:p w:rsidR="007B08D7" w:rsidRPr="007B08D7" w:rsidRDefault="007B08D7" w:rsidP="007B08D7">
      <w:pPr>
        <w:pStyle w:val="af0"/>
        <w:jc w:val="both"/>
        <w:rPr>
          <w:bCs/>
          <w:sz w:val="20"/>
          <w:szCs w:val="20"/>
        </w:rPr>
      </w:pPr>
      <w:r w:rsidRPr="007B08D7">
        <w:rPr>
          <w:bCs/>
          <w:sz w:val="20"/>
          <w:szCs w:val="20"/>
        </w:rPr>
        <w:t xml:space="preserve">2. Утвердить </w:t>
      </w:r>
      <w:hyperlink r:id="rId9" w:history="1">
        <w:r w:rsidRPr="007B08D7">
          <w:rPr>
            <w:bCs/>
            <w:sz w:val="20"/>
            <w:szCs w:val="20"/>
          </w:rPr>
          <w:t>источники</w:t>
        </w:r>
      </w:hyperlink>
      <w:r w:rsidRPr="007B08D7">
        <w:rPr>
          <w:bCs/>
          <w:sz w:val="20"/>
          <w:szCs w:val="20"/>
        </w:rPr>
        <w:t xml:space="preserve"> внутреннего финансирования дефицита бюджета  Ельниковского муниципального района  Республики Мордовия на 2019 год и на плановый период 2020 и 2021 годов согласно приложению 10 к настоящему Решению. </w:t>
      </w:r>
    </w:p>
    <w:p w:rsidR="007B08D7" w:rsidRPr="007B08D7" w:rsidRDefault="007B08D7" w:rsidP="007B08D7">
      <w:pPr>
        <w:pStyle w:val="af0"/>
        <w:jc w:val="both"/>
        <w:rPr>
          <w:bCs/>
          <w:sz w:val="20"/>
          <w:szCs w:val="20"/>
        </w:rPr>
      </w:pPr>
      <w:r w:rsidRPr="007B08D7">
        <w:rPr>
          <w:bCs/>
          <w:sz w:val="20"/>
          <w:szCs w:val="20"/>
        </w:rPr>
        <w:t xml:space="preserve">3. Утвердить </w:t>
      </w:r>
      <w:hyperlink r:id="rId10" w:history="1">
        <w:r w:rsidRPr="007B08D7">
          <w:rPr>
            <w:bCs/>
            <w:sz w:val="20"/>
            <w:szCs w:val="20"/>
          </w:rPr>
          <w:t>Программу</w:t>
        </w:r>
      </w:hyperlink>
      <w:r w:rsidRPr="007B08D7">
        <w:rPr>
          <w:bCs/>
          <w:sz w:val="20"/>
          <w:szCs w:val="20"/>
        </w:rPr>
        <w:t xml:space="preserve"> муниципальных внутренних заимствований Ельниковского муниципального района  Республики Мордовия на 2019 год и на плановый период 2020 и 2021 годов согласно приложению 11 к настоящему Решению. </w:t>
      </w:r>
    </w:p>
    <w:p w:rsidR="007B08D7" w:rsidRPr="007B08D7" w:rsidRDefault="007B08D7" w:rsidP="007B08D7">
      <w:pPr>
        <w:pStyle w:val="af0"/>
        <w:jc w:val="both"/>
        <w:rPr>
          <w:sz w:val="20"/>
          <w:szCs w:val="20"/>
        </w:rPr>
      </w:pPr>
      <w:r w:rsidRPr="007B08D7">
        <w:rPr>
          <w:sz w:val="20"/>
          <w:szCs w:val="20"/>
        </w:rPr>
        <w:t xml:space="preserve">4. Установить предельный объем заимствований Ельниковского муниципального района  Республики Мордовия на 2019 год в сумме 1474,3 тыс. рублей, на 2020 год 1721 тыс. рублей, на 2021 год 1942 тыс. рублей. </w:t>
      </w:r>
    </w:p>
    <w:p w:rsidR="007B08D7" w:rsidRPr="007B08D7" w:rsidRDefault="007B08D7" w:rsidP="007B08D7">
      <w:pPr>
        <w:pStyle w:val="af0"/>
        <w:jc w:val="both"/>
        <w:rPr>
          <w:sz w:val="20"/>
          <w:szCs w:val="20"/>
        </w:rPr>
      </w:pPr>
      <w:r w:rsidRPr="007B08D7">
        <w:rPr>
          <w:sz w:val="20"/>
          <w:szCs w:val="20"/>
        </w:rPr>
        <w:t xml:space="preserve">5. Установить верхний предел муниципального внутреннего долга Ельниковского муниципального района  Республики Мордовия на 1 января 2019 года в сумме 29481,6 тыс. рублей, на 1 января 2020 года31384 тыс. рублей, на 1 января 2021 года33326 тыс. рублей. </w:t>
      </w:r>
    </w:p>
    <w:p w:rsidR="007B08D7" w:rsidRPr="007B08D7" w:rsidRDefault="007B08D7" w:rsidP="007B08D7">
      <w:pPr>
        <w:pStyle w:val="af0"/>
        <w:jc w:val="both"/>
        <w:rPr>
          <w:sz w:val="20"/>
          <w:szCs w:val="20"/>
        </w:rPr>
      </w:pPr>
      <w:r w:rsidRPr="007B08D7">
        <w:rPr>
          <w:sz w:val="20"/>
          <w:szCs w:val="20"/>
        </w:rPr>
        <w:t xml:space="preserve">6. Установить предельный объем муниципального долга Ельниковского муниципального района   Республики Мордовия на 2019 года в 28036 тыс. рублей, на 1 января 2020 года 29663 тыс. рублей, на 1 января 2021 года31384 тыс. рублей. </w:t>
      </w:r>
    </w:p>
    <w:p w:rsidR="007B08D7" w:rsidRPr="007B08D7" w:rsidRDefault="007B08D7" w:rsidP="007B08D7">
      <w:pPr>
        <w:pStyle w:val="af0"/>
        <w:jc w:val="both"/>
        <w:rPr>
          <w:sz w:val="20"/>
          <w:szCs w:val="20"/>
        </w:rPr>
      </w:pPr>
      <w:r w:rsidRPr="007B08D7">
        <w:rPr>
          <w:sz w:val="20"/>
          <w:szCs w:val="20"/>
        </w:rPr>
        <w:t xml:space="preserve">7. Утвердить объем расходов на обслуживание муниципального долга  Ельниковского муниципального района   Республики Мордовия на 2019 год в сумме 31,4 тыс. рублей, на 2020 год 31,4 тыс. рублей, на 2021 год 31,4 тыс. рублей. </w:t>
      </w:r>
    </w:p>
    <w:p w:rsidR="007B08D7" w:rsidRPr="007B08D7" w:rsidRDefault="007B08D7" w:rsidP="007B08D7">
      <w:pPr>
        <w:pStyle w:val="af0"/>
        <w:jc w:val="both"/>
        <w:rPr>
          <w:sz w:val="20"/>
          <w:szCs w:val="20"/>
        </w:rPr>
      </w:pPr>
      <w:r w:rsidRPr="007B08D7">
        <w:rPr>
          <w:sz w:val="20"/>
          <w:szCs w:val="20"/>
        </w:rPr>
        <w:t>8.  Установить, что в 2019, 2020, 2021 годах   муниципальные гарантии Ельниковского муниципального района  не предоставляются.</w:t>
      </w:r>
    </w:p>
    <w:p w:rsidR="007B08D7" w:rsidRPr="007B08D7" w:rsidRDefault="007B08D7" w:rsidP="007B08D7">
      <w:pPr>
        <w:pStyle w:val="af0"/>
        <w:jc w:val="both"/>
        <w:rPr>
          <w:sz w:val="20"/>
          <w:szCs w:val="20"/>
        </w:rPr>
      </w:pPr>
    </w:p>
    <w:p w:rsidR="007B08D7" w:rsidRPr="007B08D7" w:rsidRDefault="007B08D7" w:rsidP="007B08D7">
      <w:pPr>
        <w:pStyle w:val="af0"/>
        <w:jc w:val="both"/>
        <w:rPr>
          <w:sz w:val="20"/>
          <w:szCs w:val="20"/>
        </w:rPr>
      </w:pPr>
      <w:r w:rsidRPr="007B08D7">
        <w:rPr>
          <w:sz w:val="20"/>
          <w:szCs w:val="20"/>
        </w:rPr>
        <w:tab/>
        <w:t>Статья 16. Предоставление бюджетам поселений бюджетных кредитов. Реструктуризация обязательств по бюджетным кредитам.</w:t>
      </w:r>
    </w:p>
    <w:p w:rsidR="007B08D7" w:rsidRPr="007B08D7" w:rsidRDefault="007B08D7" w:rsidP="007B08D7">
      <w:pPr>
        <w:pStyle w:val="af0"/>
        <w:jc w:val="both"/>
        <w:rPr>
          <w:sz w:val="20"/>
          <w:szCs w:val="20"/>
        </w:rPr>
      </w:pPr>
      <w:r w:rsidRPr="007B08D7">
        <w:rPr>
          <w:sz w:val="20"/>
          <w:szCs w:val="20"/>
        </w:rPr>
        <w:t xml:space="preserve">                1.Предоставление бюджетных  кредитов из бюджета Ельниковского  муниципального  района  бюджетам  поселений в 2019-2021году  не предусматривается.</w:t>
      </w:r>
    </w:p>
    <w:p w:rsidR="007B08D7" w:rsidRPr="007B08D7" w:rsidRDefault="007B08D7" w:rsidP="007B08D7">
      <w:pPr>
        <w:pStyle w:val="af0"/>
        <w:jc w:val="both"/>
        <w:rPr>
          <w:sz w:val="20"/>
          <w:szCs w:val="20"/>
        </w:rPr>
      </w:pPr>
      <w:r w:rsidRPr="007B08D7">
        <w:rPr>
          <w:sz w:val="20"/>
          <w:szCs w:val="20"/>
        </w:rPr>
        <w:t>2. Установить, что реструктуризация обязательств по бюджетным кредитам поселений осуществляется путем предоставления отсрочек или рассрочек исполнения обязательств по бюджетным кредитам.</w:t>
      </w:r>
    </w:p>
    <w:p w:rsidR="007B08D7" w:rsidRPr="007B08D7" w:rsidRDefault="007B08D7" w:rsidP="007B08D7">
      <w:pPr>
        <w:pStyle w:val="af0"/>
        <w:jc w:val="both"/>
        <w:rPr>
          <w:sz w:val="20"/>
          <w:szCs w:val="20"/>
        </w:rPr>
      </w:pPr>
      <w:r w:rsidRPr="007B08D7">
        <w:rPr>
          <w:sz w:val="20"/>
          <w:szCs w:val="20"/>
        </w:rPr>
        <w:t>3. Установить, что в отношении обязательств по возврату бюджетных кредитов, выданных поселениям, отсрочка или рассрочка исполнения обязательства предоставляется при условии, если единовременное погашение поселением задолженности по бюджетному кредиту приведет к невозможности финансового обеспечения осуществления полномочий органов местного самоуправления поселений по решению вопросов местного значения.</w:t>
      </w:r>
    </w:p>
    <w:p w:rsidR="007B08D7" w:rsidRPr="007B08D7" w:rsidRDefault="007B08D7" w:rsidP="007B08D7">
      <w:pPr>
        <w:pStyle w:val="af0"/>
        <w:jc w:val="both"/>
        <w:rPr>
          <w:sz w:val="20"/>
          <w:szCs w:val="20"/>
        </w:rPr>
      </w:pPr>
      <w:r w:rsidRPr="007B08D7">
        <w:rPr>
          <w:sz w:val="20"/>
          <w:szCs w:val="20"/>
        </w:rPr>
        <w:t>4. Условия и порядок проведения реструктуризации путем предоставления отсрочки или рассрочки по возврату бюджетных кредитов устанавливаются Администрацией муниципального района Республики Мордовия.</w:t>
      </w:r>
    </w:p>
    <w:p w:rsidR="007B08D7" w:rsidRPr="007B08D7" w:rsidRDefault="007B08D7" w:rsidP="007B08D7">
      <w:pPr>
        <w:pStyle w:val="af0"/>
        <w:jc w:val="both"/>
        <w:rPr>
          <w:sz w:val="20"/>
          <w:szCs w:val="20"/>
        </w:rPr>
      </w:pPr>
    </w:p>
    <w:p w:rsidR="007B08D7" w:rsidRPr="007B08D7" w:rsidRDefault="007B08D7" w:rsidP="007B08D7">
      <w:pPr>
        <w:pStyle w:val="af0"/>
        <w:jc w:val="both"/>
        <w:rPr>
          <w:bCs/>
          <w:sz w:val="20"/>
          <w:szCs w:val="20"/>
        </w:rPr>
      </w:pPr>
      <w:r w:rsidRPr="007B08D7">
        <w:rPr>
          <w:bCs/>
          <w:sz w:val="20"/>
          <w:szCs w:val="20"/>
        </w:rPr>
        <w:tab/>
        <w:t>Статья 17. Особенности исполнения  бюджета Ельниковского   муниципального района Республики Мордовия в 2019 году.</w:t>
      </w:r>
    </w:p>
    <w:p w:rsidR="007B08D7" w:rsidRPr="007B08D7" w:rsidRDefault="007B08D7" w:rsidP="007B08D7">
      <w:pPr>
        <w:pStyle w:val="af0"/>
        <w:jc w:val="both"/>
        <w:rPr>
          <w:sz w:val="20"/>
          <w:szCs w:val="20"/>
        </w:rPr>
      </w:pPr>
      <w:r w:rsidRPr="007B08D7">
        <w:rPr>
          <w:sz w:val="20"/>
          <w:szCs w:val="20"/>
        </w:rPr>
        <w:t xml:space="preserve">1. Установить в соответствии с </w:t>
      </w:r>
      <w:hyperlink r:id="rId11" w:history="1">
        <w:r w:rsidRPr="007B08D7">
          <w:rPr>
            <w:sz w:val="20"/>
            <w:szCs w:val="20"/>
          </w:rPr>
          <w:t>пунктом 8 статьи 217</w:t>
        </w:r>
      </w:hyperlink>
      <w:r w:rsidRPr="007B08D7">
        <w:rPr>
          <w:sz w:val="20"/>
          <w:szCs w:val="20"/>
        </w:rPr>
        <w:t xml:space="preserve"> Бюджетного кодекса Российской Федерации,  следующие дополнительные основания внесения изменений в сводную бюджетную роспись  бюджета  Ельниковского муниципального района Республики Мордовия без внесения изменений в настоящее Решение, помимо оснований, установленных </w:t>
      </w:r>
      <w:hyperlink r:id="rId12" w:history="1">
        <w:r w:rsidRPr="007B08D7">
          <w:rPr>
            <w:sz w:val="20"/>
            <w:szCs w:val="20"/>
          </w:rPr>
          <w:t>пунктом 3 статьи 217</w:t>
        </w:r>
      </w:hyperlink>
      <w:r w:rsidRPr="007B08D7">
        <w:rPr>
          <w:sz w:val="20"/>
          <w:szCs w:val="20"/>
        </w:rPr>
        <w:t xml:space="preserve"> Бюджетного кодекса Российской Федерации:</w:t>
      </w:r>
    </w:p>
    <w:p w:rsidR="007B08D7" w:rsidRPr="007B08D7" w:rsidRDefault="007B08D7" w:rsidP="007B08D7">
      <w:pPr>
        <w:pStyle w:val="af0"/>
        <w:jc w:val="both"/>
        <w:rPr>
          <w:sz w:val="20"/>
          <w:szCs w:val="20"/>
        </w:rPr>
      </w:pPr>
      <w:r w:rsidRPr="007B08D7">
        <w:rPr>
          <w:sz w:val="20"/>
          <w:szCs w:val="20"/>
        </w:rPr>
        <w:t xml:space="preserve">1) осуществление выплат, сокращающих долговые обязательства Ельниковского муниципального района Республики Мордовия в соответствии со </w:t>
      </w:r>
      <w:hyperlink r:id="rId13" w:history="1">
        <w:r w:rsidRPr="007B08D7">
          <w:rPr>
            <w:sz w:val="20"/>
            <w:szCs w:val="20"/>
          </w:rPr>
          <w:t>статьей 95</w:t>
        </w:r>
      </w:hyperlink>
      <w:r w:rsidRPr="007B08D7">
        <w:rPr>
          <w:sz w:val="20"/>
          <w:szCs w:val="20"/>
        </w:rPr>
        <w:t xml:space="preserve"> Бюджетного кодекса Российской Федерации;</w:t>
      </w:r>
    </w:p>
    <w:p w:rsidR="007B08D7" w:rsidRPr="007B08D7" w:rsidRDefault="007B08D7" w:rsidP="007B08D7">
      <w:pPr>
        <w:pStyle w:val="af0"/>
        <w:jc w:val="both"/>
        <w:rPr>
          <w:sz w:val="20"/>
          <w:szCs w:val="20"/>
        </w:rPr>
      </w:pPr>
      <w:r w:rsidRPr="007B08D7">
        <w:rPr>
          <w:sz w:val="20"/>
          <w:szCs w:val="20"/>
        </w:rPr>
        <w:t>2)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коммунальные услуги,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p>
    <w:p w:rsidR="007B08D7" w:rsidRPr="007B08D7" w:rsidRDefault="007B08D7" w:rsidP="007B08D7">
      <w:pPr>
        <w:pStyle w:val="af0"/>
        <w:jc w:val="both"/>
        <w:rPr>
          <w:sz w:val="20"/>
          <w:szCs w:val="20"/>
        </w:rPr>
      </w:pPr>
      <w:r w:rsidRPr="007B08D7">
        <w:rPr>
          <w:sz w:val="20"/>
          <w:szCs w:val="20"/>
        </w:rPr>
        <w:t>3) осуществление мероприятий, связанных с созданием, ликвидацией и реорганизацией муниципальных учреждений Ельниковского муниципального района Республики Мордовия и муниципальных унитарных предприятий Ельниковского муниципального района Республики Мордовия.</w:t>
      </w:r>
    </w:p>
    <w:p w:rsidR="007B08D7" w:rsidRPr="007B08D7" w:rsidRDefault="007B08D7" w:rsidP="007B08D7">
      <w:pPr>
        <w:pStyle w:val="af0"/>
        <w:jc w:val="both"/>
        <w:rPr>
          <w:sz w:val="20"/>
          <w:szCs w:val="20"/>
        </w:rPr>
      </w:pPr>
    </w:p>
    <w:p w:rsidR="007B08D7" w:rsidRPr="007B08D7" w:rsidRDefault="007B08D7" w:rsidP="007B08D7">
      <w:pPr>
        <w:pStyle w:val="af0"/>
        <w:jc w:val="both"/>
        <w:rPr>
          <w:bCs/>
          <w:sz w:val="20"/>
          <w:szCs w:val="20"/>
        </w:rPr>
      </w:pPr>
      <w:r w:rsidRPr="007B08D7">
        <w:rPr>
          <w:bCs/>
          <w:sz w:val="20"/>
          <w:szCs w:val="20"/>
        </w:rPr>
        <w:tab/>
        <w:t>Статья</w:t>
      </w:r>
      <w:r w:rsidRPr="007B08D7">
        <w:rPr>
          <w:bCs/>
          <w:spacing w:val="100"/>
          <w:sz w:val="20"/>
          <w:szCs w:val="20"/>
        </w:rPr>
        <w:t xml:space="preserve"> </w:t>
      </w:r>
      <w:r w:rsidRPr="007B08D7">
        <w:rPr>
          <w:bCs/>
          <w:sz w:val="20"/>
          <w:szCs w:val="20"/>
        </w:rPr>
        <w:t xml:space="preserve">18. Действие нормативных правовых актов Ельниковского муниципального района. </w:t>
      </w:r>
    </w:p>
    <w:p w:rsidR="007B08D7" w:rsidRPr="007B08D7" w:rsidRDefault="007B08D7" w:rsidP="007B08D7">
      <w:pPr>
        <w:pStyle w:val="af0"/>
        <w:jc w:val="both"/>
        <w:rPr>
          <w:sz w:val="20"/>
          <w:szCs w:val="20"/>
        </w:rPr>
      </w:pPr>
      <w:r w:rsidRPr="007B08D7">
        <w:rPr>
          <w:sz w:val="20"/>
          <w:szCs w:val="20"/>
        </w:rPr>
        <w:t xml:space="preserve">Установить, что нормативные правовые акты Администрации Ельниковского муниципального района принятые на основе и во исполнение Решений Совета депутатов Ельниковского  муниципального района,  «О </w:t>
      </w:r>
      <w:r w:rsidRPr="007B08D7">
        <w:rPr>
          <w:sz w:val="20"/>
          <w:szCs w:val="20"/>
        </w:rPr>
        <w:lastRenderedPageBreak/>
        <w:t>бюджете  Ельниковского муниципального района на 2016 год»,</w:t>
      </w:r>
      <w:r w:rsidRPr="007B08D7">
        <w:rPr>
          <w:bCs/>
          <w:sz w:val="20"/>
          <w:szCs w:val="20"/>
        </w:rPr>
        <w:t xml:space="preserve"> «</w:t>
      </w:r>
      <w:hyperlink r:id="rId14" w:history="1">
        <w:r w:rsidRPr="007B08D7">
          <w:rPr>
            <w:bCs/>
            <w:sz w:val="20"/>
            <w:szCs w:val="20"/>
          </w:rPr>
          <w:t>О бюджете</w:t>
        </w:r>
      </w:hyperlink>
      <w:r w:rsidRPr="007B08D7">
        <w:rPr>
          <w:bCs/>
          <w:sz w:val="20"/>
          <w:szCs w:val="20"/>
        </w:rPr>
        <w:t xml:space="preserve"> Ельниковского муниципального района на 2017 год и на плановый период 2018 и 2019 годов» «</w:t>
      </w:r>
      <w:hyperlink r:id="rId15" w:history="1">
        <w:r w:rsidRPr="007B08D7">
          <w:rPr>
            <w:bCs/>
            <w:sz w:val="20"/>
            <w:szCs w:val="20"/>
          </w:rPr>
          <w:t>О бюджете</w:t>
        </w:r>
      </w:hyperlink>
      <w:r w:rsidRPr="007B08D7">
        <w:rPr>
          <w:bCs/>
          <w:sz w:val="20"/>
          <w:szCs w:val="20"/>
        </w:rPr>
        <w:t xml:space="preserve"> Ельниковского муниципального района на 2018 год и на плановый период 2019 и 2020 годов»</w:t>
      </w:r>
      <w:r w:rsidRPr="007B08D7">
        <w:rPr>
          <w:sz w:val="20"/>
          <w:szCs w:val="20"/>
        </w:rPr>
        <w:t xml:space="preserve"> действуют в части, не противоречащей настоящему Решению.</w:t>
      </w:r>
    </w:p>
    <w:p w:rsidR="007B08D7" w:rsidRPr="007B08D7" w:rsidRDefault="007B08D7" w:rsidP="007B08D7">
      <w:pPr>
        <w:pStyle w:val="af0"/>
        <w:jc w:val="both"/>
        <w:rPr>
          <w:sz w:val="20"/>
          <w:szCs w:val="20"/>
        </w:rPr>
      </w:pPr>
    </w:p>
    <w:p w:rsidR="007B08D7" w:rsidRPr="007B08D7" w:rsidRDefault="007B08D7" w:rsidP="007B08D7">
      <w:pPr>
        <w:pStyle w:val="af0"/>
        <w:jc w:val="center"/>
        <w:rPr>
          <w:bCs/>
          <w:sz w:val="20"/>
          <w:szCs w:val="20"/>
        </w:rPr>
      </w:pPr>
      <w:r w:rsidRPr="007B08D7">
        <w:rPr>
          <w:bCs/>
          <w:sz w:val="20"/>
          <w:szCs w:val="20"/>
        </w:rPr>
        <w:t>Глава 8. ЗАКЛЮЧИТЕЛЬНЫЕ ПОЛОЖЕНИЯ</w:t>
      </w:r>
    </w:p>
    <w:p w:rsidR="007B08D7" w:rsidRPr="007B08D7" w:rsidRDefault="007B08D7" w:rsidP="007B08D7">
      <w:pPr>
        <w:pStyle w:val="af0"/>
        <w:jc w:val="both"/>
        <w:rPr>
          <w:bCs/>
          <w:sz w:val="20"/>
          <w:szCs w:val="20"/>
        </w:rPr>
      </w:pPr>
      <w:r w:rsidRPr="007B08D7">
        <w:rPr>
          <w:bCs/>
          <w:sz w:val="20"/>
          <w:szCs w:val="20"/>
        </w:rPr>
        <w:tab/>
        <w:t>Статья 19. Вступление настоящего Решения в силу.</w:t>
      </w:r>
    </w:p>
    <w:p w:rsidR="007B08D7" w:rsidRPr="007B08D7" w:rsidRDefault="007B08D7" w:rsidP="007B08D7">
      <w:pPr>
        <w:pStyle w:val="af0"/>
        <w:jc w:val="both"/>
        <w:rPr>
          <w:bCs/>
          <w:sz w:val="20"/>
          <w:szCs w:val="20"/>
        </w:rPr>
      </w:pPr>
    </w:p>
    <w:p w:rsidR="007B08D7" w:rsidRPr="007B08D7" w:rsidRDefault="007B08D7" w:rsidP="007B08D7">
      <w:pPr>
        <w:pStyle w:val="af0"/>
        <w:jc w:val="both"/>
        <w:rPr>
          <w:sz w:val="20"/>
          <w:szCs w:val="20"/>
        </w:rPr>
      </w:pPr>
      <w:r w:rsidRPr="007B08D7">
        <w:rPr>
          <w:bCs/>
          <w:sz w:val="20"/>
          <w:szCs w:val="20"/>
        </w:rPr>
        <w:t>Настоящее Решение вступает в силу с 1 января 2019 года.</w:t>
      </w:r>
      <w:r w:rsidRPr="007B08D7">
        <w:rPr>
          <w:sz w:val="20"/>
          <w:szCs w:val="20"/>
        </w:rPr>
        <w:t xml:space="preserve"> </w:t>
      </w:r>
    </w:p>
    <w:p w:rsidR="007B08D7" w:rsidRPr="007B08D7" w:rsidRDefault="007B08D7" w:rsidP="007B08D7">
      <w:pPr>
        <w:pStyle w:val="af0"/>
        <w:jc w:val="both"/>
        <w:rPr>
          <w:sz w:val="20"/>
          <w:szCs w:val="20"/>
        </w:rPr>
      </w:pPr>
    </w:p>
    <w:p w:rsidR="00CB2024" w:rsidRPr="00AD15EE" w:rsidRDefault="00CB2024" w:rsidP="00CB2024">
      <w:pPr>
        <w:autoSpaceDE w:val="0"/>
        <w:autoSpaceDN w:val="0"/>
        <w:adjustRightInd w:val="0"/>
        <w:ind w:firstLine="5208"/>
        <w:jc w:val="right"/>
        <w:outlineLvl w:val="0"/>
        <w:rPr>
          <w:sz w:val="20"/>
          <w:szCs w:val="20"/>
        </w:rPr>
      </w:pPr>
      <w:r w:rsidRPr="00AD15EE">
        <w:rPr>
          <w:sz w:val="20"/>
          <w:szCs w:val="20"/>
        </w:rPr>
        <w:t xml:space="preserve">                          Приложение 1</w:t>
      </w:r>
    </w:p>
    <w:p w:rsidR="00CB2024" w:rsidRPr="00AD15EE" w:rsidRDefault="00CB2024" w:rsidP="00CB2024">
      <w:pPr>
        <w:tabs>
          <w:tab w:val="left" w:pos="6270"/>
          <w:tab w:val="right" w:pos="9355"/>
        </w:tabs>
        <w:autoSpaceDE w:val="0"/>
        <w:autoSpaceDN w:val="0"/>
        <w:adjustRightInd w:val="0"/>
        <w:ind w:firstLine="5220"/>
        <w:jc w:val="right"/>
        <w:rPr>
          <w:sz w:val="20"/>
          <w:szCs w:val="20"/>
        </w:rPr>
      </w:pPr>
      <w:r w:rsidRPr="00AD15EE">
        <w:rPr>
          <w:sz w:val="20"/>
          <w:szCs w:val="20"/>
        </w:rPr>
        <w:tab/>
        <w:t xml:space="preserve">  к Решению Совета депутатов </w:t>
      </w:r>
    </w:p>
    <w:p w:rsidR="00CB2024" w:rsidRPr="00AD15EE" w:rsidRDefault="00CB2024" w:rsidP="00CB2024">
      <w:pPr>
        <w:autoSpaceDE w:val="0"/>
        <w:autoSpaceDN w:val="0"/>
        <w:adjustRightInd w:val="0"/>
        <w:ind w:firstLine="5220"/>
        <w:jc w:val="right"/>
        <w:rPr>
          <w:sz w:val="20"/>
          <w:szCs w:val="20"/>
        </w:rPr>
      </w:pPr>
      <w:r w:rsidRPr="00AD15EE">
        <w:rPr>
          <w:sz w:val="20"/>
          <w:szCs w:val="20"/>
        </w:rPr>
        <w:t xml:space="preserve">      Ельниковского муниципального района </w:t>
      </w:r>
    </w:p>
    <w:p w:rsidR="00CB2024" w:rsidRPr="00AD15EE" w:rsidRDefault="00CB2024" w:rsidP="00CB2024">
      <w:pPr>
        <w:tabs>
          <w:tab w:val="left" w:pos="6375"/>
          <w:tab w:val="right" w:pos="9355"/>
        </w:tabs>
        <w:autoSpaceDE w:val="0"/>
        <w:autoSpaceDN w:val="0"/>
        <w:adjustRightInd w:val="0"/>
        <w:ind w:firstLine="5220"/>
        <w:jc w:val="right"/>
        <w:rPr>
          <w:sz w:val="20"/>
          <w:szCs w:val="20"/>
        </w:rPr>
      </w:pPr>
      <w:r w:rsidRPr="00AD15EE">
        <w:rPr>
          <w:sz w:val="20"/>
          <w:szCs w:val="20"/>
        </w:rPr>
        <w:tab/>
        <w:t xml:space="preserve"> «О бюджете Ельниковского</w:t>
      </w:r>
    </w:p>
    <w:p w:rsidR="00CB2024" w:rsidRPr="00AD15EE" w:rsidRDefault="00CB2024" w:rsidP="00CB2024">
      <w:pPr>
        <w:tabs>
          <w:tab w:val="left" w:pos="6435"/>
          <w:tab w:val="right" w:pos="9355"/>
        </w:tabs>
        <w:autoSpaceDE w:val="0"/>
        <w:autoSpaceDN w:val="0"/>
        <w:adjustRightInd w:val="0"/>
        <w:ind w:firstLine="5220"/>
        <w:jc w:val="right"/>
        <w:rPr>
          <w:sz w:val="20"/>
          <w:szCs w:val="20"/>
        </w:rPr>
      </w:pPr>
      <w:r w:rsidRPr="00AD15EE">
        <w:rPr>
          <w:sz w:val="20"/>
          <w:szCs w:val="20"/>
        </w:rPr>
        <w:tab/>
        <w:t xml:space="preserve">муниципального района  на 2019 год </w:t>
      </w:r>
    </w:p>
    <w:p w:rsidR="00CB2024" w:rsidRPr="00AD15EE" w:rsidRDefault="00CB2024" w:rsidP="00CB2024">
      <w:pPr>
        <w:tabs>
          <w:tab w:val="left" w:pos="6630"/>
          <w:tab w:val="right" w:pos="9355"/>
        </w:tabs>
        <w:autoSpaceDE w:val="0"/>
        <w:autoSpaceDN w:val="0"/>
        <w:adjustRightInd w:val="0"/>
        <w:ind w:firstLine="5220"/>
        <w:jc w:val="right"/>
        <w:rPr>
          <w:sz w:val="20"/>
          <w:szCs w:val="20"/>
        </w:rPr>
      </w:pPr>
      <w:r w:rsidRPr="00AD15EE">
        <w:rPr>
          <w:sz w:val="20"/>
          <w:szCs w:val="20"/>
        </w:rPr>
        <w:tab/>
        <w:t xml:space="preserve">и на плановый период 2020 </w:t>
      </w:r>
    </w:p>
    <w:p w:rsidR="00CB2024" w:rsidRPr="00AD15EE" w:rsidRDefault="00CB2024" w:rsidP="00CB2024">
      <w:pPr>
        <w:tabs>
          <w:tab w:val="left" w:pos="6630"/>
          <w:tab w:val="right" w:pos="9355"/>
        </w:tabs>
        <w:autoSpaceDE w:val="0"/>
        <w:autoSpaceDN w:val="0"/>
        <w:adjustRightInd w:val="0"/>
        <w:ind w:firstLine="5220"/>
        <w:jc w:val="right"/>
        <w:rPr>
          <w:sz w:val="20"/>
          <w:szCs w:val="20"/>
        </w:rPr>
      </w:pPr>
      <w:r w:rsidRPr="00AD15EE">
        <w:rPr>
          <w:sz w:val="20"/>
          <w:szCs w:val="20"/>
        </w:rPr>
        <w:t xml:space="preserve">                           и 2021 годов»  от 25.12. 2018  №166</w:t>
      </w:r>
    </w:p>
    <w:p w:rsidR="00CB2024" w:rsidRPr="00AD15EE" w:rsidRDefault="00CB2024" w:rsidP="00CB2024">
      <w:pPr>
        <w:autoSpaceDE w:val="0"/>
        <w:autoSpaceDN w:val="0"/>
        <w:adjustRightInd w:val="0"/>
        <w:ind w:firstLine="5220"/>
        <w:jc w:val="right"/>
        <w:rPr>
          <w:sz w:val="20"/>
          <w:szCs w:val="20"/>
        </w:rPr>
      </w:pPr>
    </w:p>
    <w:p w:rsidR="00CB2024" w:rsidRPr="00AD15EE" w:rsidRDefault="00CB2024" w:rsidP="00CB2024">
      <w:pPr>
        <w:widowControl w:val="0"/>
        <w:autoSpaceDE w:val="0"/>
        <w:autoSpaceDN w:val="0"/>
        <w:adjustRightInd w:val="0"/>
        <w:jc w:val="center"/>
        <w:rPr>
          <w:sz w:val="20"/>
          <w:szCs w:val="20"/>
        </w:rPr>
      </w:pPr>
      <w:r w:rsidRPr="00AD15EE">
        <w:rPr>
          <w:sz w:val="20"/>
          <w:szCs w:val="20"/>
        </w:rPr>
        <w:t xml:space="preserve">ПЕРЕЧЕНЬ </w:t>
      </w:r>
    </w:p>
    <w:p w:rsidR="00CB2024" w:rsidRPr="00AD15EE" w:rsidRDefault="00CB2024" w:rsidP="00CB2024">
      <w:pPr>
        <w:widowControl w:val="0"/>
        <w:autoSpaceDE w:val="0"/>
        <w:autoSpaceDN w:val="0"/>
        <w:adjustRightInd w:val="0"/>
        <w:jc w:val="center"/>
        <w:rPr>
          <w:sz w:val="20"/>
          <w:szCs w:val="20"/>
        </w:rPr>
      </w:pPr>
      <w:r w:rsidRPr="00AD15EE">
        <w:rPr>
          <w:sz w:val="20"/>
          <w:szCs w:val="20"/>
        </w:rPr>
        <w:t xml:space="preserve">ГЛАВНЫХ АДМИНИСТРАТОРОВ ДОХОДОВ БЮДЖЕТА </w:t>
      </w:r>
    </w:p>
    <w:p w:rsidR="00CB2024" w:rsidRPr="00AD15EE" w:rsidRDefault="00CB2024" w:rsidP="00CB2024">
      <w:pPr>
        <w:autoSpaceDE w:val="0"/>
        <w:autoSpaceDN w:val="0"/>
        <w:adjustRightInd w:val="0"/>
        <w:jc w:val="center"/>
        <w:rPr>
          <w:sz w:val="20"/>
          <w:szCs w:val="20"/>
        </w:rPr>
      </w:pPr>
      <w:r w:rsidRPr="00AD15EE">
        <w:rPr>
          <w:sz w:val="20"/>
          <w:szCs w:val="20"/>
        </w:rPr>
        <w:t>ЕЛЬНИКОВСКОГО МУНИЦИПАЛЬНОГО РАЙОНА  РЕСПУБЛИКИ МОРДОВИЯ</w:t>
      </w:r>
    </w:p>
    <w:p w:rsidR="00CB2024" w:rsidRPr="00AD15EE" w:rsidRDefault="00CB2024" w:rsidP="00CB2024">
      <w:pPr>
        <w:autoSpaceDE w:val="0"/>
        <w:autoSpaceDN w:val="0"/>
        <w:adjustRightInd w:val="0"/>
        <w:jc w:val="center"/>
        <w:rPr>
          <w:sz w:val="20"/>
          <w:szCs w:val="20"/>
        </w:rPr>
      </w:pPr>
    </w:p>
    <w:tbl>
      <w:tblPr>
        <w:tblW w:w="9639" w:type="dxa"/>
        <w:tblInd w:w="102" w:type="dxa"/>
        <w:tblLayout w:type="fixed"/>
        <w:tblCellMar>
          <w:top w:w="75" w:type="dxa"/>
          <w:left w:w="0" w:type="dxa"/>
          <w:bottom w:w="75" w:type="dxa"/>
          <w:right w:w="0" w:type="dxa"/>
        </w:tblCellMar>
        <w:tblLook w:val="0000"/>
      </w:tblPr>
      <w:tblGrid>
        <w:gridCol w:w="1418"/>
        <w:gridCol w:w="2693"/>
        <w:gridCol w:w="5528"/>
      </w:tblGrid>
      <w:tr w:rsidR="00CB2024" w:rsidRPr="00AD15EE" w:rsidTr="00CB2024">
        <w:trPr>
          <w:trHeight w:val="301"/>
        </w:trPr>
        <w:tc>
          <w:tcPr>
            <w:tcW w:w="411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Код бюджетной классификации Российской Федерации</w:t>
            </w:r>
          </w:p>
        </w:tc>
        <w:tc>
          <w:tcPr>
            <w:tcW w:w="5528"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Наименование главного администратора доходов бюджета Ельниковского муниципального района  Республики Мордовия</w:t>
            </w:r>
          </w:p>
        </w:tc>
      </w:tr>
      <w:tr w:rsidR="00CB2024" w:rsidRPr="00AD15EE" w:rsidTr="00CB2024">
        <w:trPr>
          <w:trHeight w:val="529"/>
        </w:trPr>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главного администратора доходов</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доходов</w:t>
            </w:r>
          </w:p>
          <w:p w:rsidR="00CB2024" w:rsidRPr="00AD15EE" w:rsidRDefault="00CB2024" w:rsidP="00CB2024">
            <w:pPr>
              <w:pStyle w:val="af0"/>
              <w:rPr>
                <w:sz w:val="20"/>
                <w:szCs w:val="20"/>
              </w:rPr>
            </w:pPr>
            <w:r w:rsidRPr="00AD15EE">
              <w:rPr>
                <w:sz w:val="20"/>
                <w:szCs w:val="20"/>
              </w:rPr>
              <w:t>бюджета Ельниковского муниципального района Республики Мордовия</w:t>
            </w:r>
          </w:p>
        </w:tc>
        <w:tc>
          <w:tcPr>
            <w:tcW w:w="5528"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p>
        </w:tc>
      </w:tr>
      <w:tr w:rsidR="00CB2024" w:rsidRPr="00AD15EE" w:rsidTr="00CB2024">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CB2024" w:rsidRPr="00AD15EE" w:rsidRDefault="00CB2024" w:rsidP="00CB2024">
            <w:pPr>
              <w:pStyle w:val="af0"/>
              <w:rPr>
                <w:sz w:val="20"/>
                <w:szCs w:val="20"/>
              </w:rPr>
            </w:pPr>
            <w:r w:rsidRPr="00AD15EE">
              <w:rPr>
                <w:sz w:val="20"/>
                <w:szCs w:val="20"/>
              </w:rPr>
              <w:t>1</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CB2024" w:rsidRPr="00AD15EE" w:rsidRDefault="00CB2024" w:rsidP="00CB2024">
            <w:pPr>
              <w:pStyle w:val="af0"/>
              <w:rPr>
                <w:sz w:val="20"/>
                <w:szCs w:val="20"/>
              </w:rPr>
            </w:pPr>
            <w:r w:rsidRPr="00AD15EE">
              <w:rPr>
                <w:sz w:val="20"/>
                <w:szCs w:val="20"/>
              </w:rPr>
              <w:t>2</w:t>
            </w:r>
          </w:p>
        </w:tc>
        <w:tc>
          <w:tcPr>
            <w:tcW w:w="552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3</w:t>
            </w:r>
          </w:p>
        </w:tc>
      </w:tr>
      <w:tr w:rsidR="00CB2024" w:rsidRPr="00AD15EE" w:rsidTr="00CB2024">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bCs/>
                <w:sz w:val="20"/>
                <w:szCs w:val="20"/>
              </w:rPr>
            </w:pPr>
            <w:r w:rsidRPr="00AD15EE">
              <w:rPr>
                <w:bCs/>
                <w:sz w:val="20"/>
                <w:szCs w:val="20"/>
              </w:rPr>
              <w:t>900</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p>
        </w:tc>
        <w:tc>
          <w:tcPr>
            <w:tcW w:w="552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Администрация Ельниковского муниципального района</w:t>
            </w:r>
          </w:p>
        </w:tc>
      </w:tr>
      <w:tr w:rsidR="00CB2024" w:rsidRPr="00AD15EE" w:rsidTr="00CB2024">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bCs/>
                <w:sz w:val="20"/>
                <w:szCs w:val="20"/>
              </w:rPr>
            </w:pPr>
            <w:r w:rsidRPr="00AD15EE">
              <w:rPr>
                <w:bCs/>
                <w:sz w:val="20"/>
                <w:szCs w:val="20"/>
              </w:rPr>
              <w:t>900</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1 08 07150 01 1000 110</w:t>
            </w:r>
          </w:p>
        </w:tc>
        <w:tc>
          <w:tcPr>
            <w:tcW w:w="552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Государственная пошлина за выдачу разрешения на установку рекламной конструкции</w:t>
            </w:r>
          </w:p>
        </w:tc>
      </w:tr>
      <w:tr w:rsidR="00CB2024" w:rsidRPr="00AD15EE" w:rsidTr="00CB2024">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900</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napToGrid w:val="0"/>
                <w:sz w:val="20"/>
                <w:szCs w:val="20"/>
              </w:rPr>
            </w:pPr>
            <w:r w:rsidRPr="00AD15EE">
              <w:rPr>
                <w:snapToGrid w:val="0"/>
                <w:sz w:val="20"/>
                <w:szCs w:val="20"/>
              </w:rPr>
              <w:t>1 11 02033 05 0000 120</w:t>
            </w:r>
          </w:p>
        </w:tc>
        <w:tc>
          <w:tcPr>
            <w:tcW w:w="552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bCs/>
                <w:sz w:val="20"/>
                <w:szCs w:val="20"/>
              </w:rPr>
              <w:t>Доходы от размещения временно свободных средств бюджетов муниципальных районов</w:t>
            </w:r>
          </w:p>
        </w:tc>
      </w:tr>
      <w:tr w:rsidR="00CB2024" w:rsidRPr="00AD15EE" w:rsidTr="00CB2024">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900</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napToGrid w:val="0"/>
                <w:sz w:val="20"/>
                <w:szCs w:val="20"/>
                <w:lang w:val="en-US"/>
              </w:rPr>
            </w:pPr>
            <w:r w:rsidRPr="00AD15EE">
              <w:rPr>
                <w:snapToGrid w:val="0"/>
                <w:sz w:val="20"/>
                <w:szCs w:val="20"/>
              </w:rPr>
              <w:t>1 11 03050 05 0000 120</w:t>
            </w:r>
          </w:p>
        </w:tc>
        <w:tc>
          <w:tcPr>
            <w:tcW w:w="552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bCs/>
                <w:sz w:val="20"/>
                <w:szCs w:val="20"/>
              </w:rPr>
              <w:t>Проценты, полученные от предоставления бюджетных кредитов внутри страны за счет средств бюджетов муниципальных районов</w:t>
            </w:r>
          </w:p>
        </w:tc>
      </w:tr>
      <w:tr w:rsidR="00CB2024" w:rsidRPr="00AD15EE" w:rsidTr="00CB2024">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900</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napToGrid w:val="0"/>
                <w:sz w:val="20"/>
                <w:szCs w:val="20"/>
              </w:rPr>
            </w:pPr>
            <w:r w:rsidRPr="00AD15EE">
              <w:rPr>
                <w:snapToGrid w:val="0"/>
                <w:sz w:val="20"/>
                <w:szCs w:val="20"/>
              </w:rPr>
              <w:t>1 11 05013 05 0000 120</w:t>
            </w:r>
          </w:p>
        </w:tc>
        <w:tc>
          <w:tcPr>
            <w:tcW w:w="552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 а также средства от продажи права на заключение  договоров аренды указанных земельных участков</w:t>
            </w:r>
          </w:p>
        </w:tc>
      </w:tr>
      <w:tr w:rsidR="00CB2024" w:rsidRPr="00AD15EE" w:rsidTr="00CB2024">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900</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napToGrid w:val="0"/>
                <w:sz w:val="20"/>
                <w:szCs w:val="20"/>
              </w:rPr>
            </w:pPr>
            <w:r w:rsidRPr="00AD15EE">
              <w:rPr>
                <w:snapToGrid w:val="0"/>
                <w:sz w:val="20"/>
                <w:szCs w:val="20"/>
              </w:rPr>
              <w:t>1 11 05025 05 0000 120</w:t>
            </w:r>
          </w:p>
        </w:tc>
        <w:tc>
          <w:tcPr>
            <w:tcW w:w="552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bCs/>
                <w:sz w:val="20"/>
                <w:szCs w:val="20"/>
              </w:rPr>
            </w:pPr>
            <w:r w:rsidRPr="00AD15EE">
              <w:rPr>
                <w:bCs/>
                <w:sz w:val="20"/>
                <w:szCs w:val="20"/>
              </w:rPr>
              <w:t>Доходы, получаемые в виде арендной платы, а также средства от продажи права на заключение договоров аренды за земли, находящиеся в собственности муниципальных районов (за исключением земельных участков муниципальных бюджетных и автономных учреждений)</w:t>
            </w:r>
          </w:p>
        </w:tc>
      </w:tr>
      <w:tr w:rsidR="00CB2024" w:rsidRPr="00AD15EE" w:rsidTr="00CB2024">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900</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napToGrid w:val="0"/>
                <w:sz w:val="20"/>
                <w:szCs w:val="20"/>
              </w:rPr>
            </w:pPr>
            <w:r w:rsidRPr="00AD15EE">
              <w:rPr>
                <w:snapToGrid w:val="0"/>
                <w:sz w:val="20"/>
                <w:szCs w:val="20"/>
              </w:rPr>
              <w:t>1 11 05035 05 0000 120</w:t>
            </w:r>
          </w:p>
        </w:tc>
        <w:tc>
          <w:tcPr>
            <w:tcW w:w="552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bCs/>
                <w:sz w:val="20"/>
                <w:szCs w:val="20"/>
              </w:rPr>
            </w:pPr>
            <w:r w:rsidRPr="00AD15EE">
              <w:rPr>
                <w:bCs/>
                <w:sz w:val="20"/>
                <w:szCs w:val="20"/>
              </w:rPr>
              <w:t xml:space="preserve">Доходы от сдачи в аренду имущества, находящегося в оперативном управлении органов управления муниципальных районов и созданных ими учреждений (за исключением имущества муниципальных бюджетных и автономных учреждений) </w:t>
            </w:r>
          </w:p>
        </w:tc>
      </w:tr>
      <w:tr w:rsidR="00CB2024" w:rsidRPr="00AD15EE" w:rsidTr="00CB2024">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900</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napToGrid w:val="0"/>
                <w:sz w:val="20"/>
                <w:szCs w:val="20"/>
              </w:rPr>
            </w:pPr>
            <w:r w:rsidRPr="00AD15EE">
              <w:rPr>
                <w:snapToGrid w:val="0"/>
                <w:sz w:val="20"/>
                <w:szCs w:val="20"/>
              </w:rPr>
              <w:t>111 07015 05 0000 120</w:t>
            </w:r>
          </w:p>
        </w:tc>
        <w:tc>
          <w:tcPr>
            <w:tcW w:w="552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bCs/>
                <w:sz w:val="20"/>
                <w:szCs w:val="20"/>
              </w:rPr>
            </w:pPr>
            <w:r w:rsidRPr="00AD15EE">
              <w:rPr>
                <w:bCs/>
                <w:sz w:val="20"/>
                <w:szCs w:val="20"/>
              </w:rPr>
              <w:t xml:space="preserve">Доходы от перечисления части прибыли, остающейся после </w:t>
            </w:r>
            <w:r w:rsidRPr="00AD15EE">
              <w:rPr>
                <w:bCs/>
                <w:sz w:val="20"/>
                <w:szCs w:val="20"/>
              </w:rPr>
              <w:lastRenderedPageBreak/>
              <w:t>уплаты налогов и иных обязательных платежей муниципальных предприятий, созданных муниципальными районами</w:t>
            </w:r>
          </w:p>
        </w:tc>
      </w:tr>
      <w:tr w:rsidR="00CB2024" w:rsidRPr="00AD15EE" w:rsidTr="00CB2024">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lastRenderedPageBreak/>
              <w:t>900</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napToGrid w:val="0"/>
                <w:sz w:val="20"/>
                <w:szCs w:val="20"/>
              </w:rPr>
            </w:pPr>
            <w:r w:rsidRPr="00AD15EE">
              <w:rPr>
                <w:snapToGrid w:val="0"/>
                <w:sz w:val="20"/>
                <w:szCs w:val="20"/>
              </w:rPr>
              <w:t>1 13 01995 05 0000 130</w:t>
            </w:r>
          </w:p>
        </w:tc>
        <w:tc>
          <w:tcPr>
            <w:tcW w:w="552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bCs/>
                <w:sz w:val="20"/>
                <w:szCs w:val="20"/>
              </w:rPr>
            </w:pPr>
            <w:r w:rsidRPr="00AD15EE">
              <w:rPr>
                <w:bCs/>
                <w:sz w:val="20"/>
                <w:szCs w:val="20"/>
              </w:rPr>
              <w:t>Прочие доходы от оказания платных услуг (работ) получателями средств бюджетов муниципальных районов</w:t>
            </w:r>
          </w:p>
        </w:tc>
      </w:tr>
      <w:tr w:rsidR="00CB2024" w:rsidRPr="00AD15EE" w:rsidTr="00CB2024">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900</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napToGrid w:val="0"/>
                <w:sz w:val="20"/>
                <w:szCs w:val="20"/>
              </w:rPr>
            </w:pPr>
            <w:r w:rsidRPr="00AD15EE">
              <w:rPr>
                <w:snapToGrid w:val="0"/>
                <w:sz w:val="20"/>
                <w:szCs w:val="20"/>
              </w:rPr>
              <w:t>1 13 02995 05 0000 130</w:t>
            </w:r>
          </w:p>
        </w:tc>
        <w:tc>
          <w:tcPr>
            <w:tcW w:w="552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bCs/>
                <w:sz w:val="20"/>
                <w:szCs w:val="20"/>
              </w:rPr>
            </w:pPr>
            <w:r w:rsidRPr="00AD15EE">
              <w:rPr>
                <w:bCs/>
                <w:sz w:val="20"/>
                <w:szCs w:val="20"/>
              </w:rPr>
              <w:t>Прочие доходы от компенсации затрат бюджетов муниципальных районов</w:t>
            </w:r>
          </w:p>
        </w:tc>
      </w:tr>
      <w:tr w:rsidR="00CB2024" w:rsidRPr="00AD15EE" w:rsidTr="00CB2024">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900</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napToGrid w:val="0"/>
                <w:sz w:val="20"/>
                <w:szCs w:val="20"/>
              </w:rPr>
            </w:pPr>
            <w:r w:rsidRPr="00AD15EE">
              <w:rPr>
                <w:snapToGrid w:val="0"/>
                <w:sz w:val="20"/>
                <w:szCs w:val="20"/>
              </w:rPr>
              <w:t>1 13 02995 05 0001 130</w:t>
            </w:r>
          </w:p>
        </w:tc>
        <w:tc>
          <w:tcPr>
            <w:tcW w:w="552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bCs/>
                <w:sz w:val="20"/>
                <w:szCs w:val="20"/>
              </w:rPr>
            </w:pPr>
            <w:r w:rsidRPr="00AD15EE">
              <w:rPr>
                <w:bCs/>
                <w:sz w:val="20"/>
                <w:szCs w:val="20"/>
              </w:rPr>
              <w:t xml:space="preserve">Прочие доходы от  компенсации затрат бюджетов муниципальных  районов, источником которых являются межбюджетные трансферты федерального бюджета </w:t>
            </w:r>
          </w:p>
        </w:tc>
      </w:tr>
      <w:tr w:rsidR="00CB2024" w:rsidRPr="00AD15EE" w:rsidTr="00CB2024">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900</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napToGrid w:val="0"/>
                <w:sz w:val="20"/>
                <w:szCs w:val="20"/>
              </w:rPr>
            </w:pPr>
            <w:r w:rsidRPr="00AD15EE">
              <w:rPr>
                <w:snapToGrid w:val="0"/>
                <w:sz w:val="20"/>
                <w:szCs w:val="20"/>
              </w:rPr>
              <w:t>1 13  02995 05 0002 130</w:t>
            </w:r>
          </w:p>
        </w:tc>
        <w:tc>
          <w:tcPr>
            <w:tcW w:w="552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bCs/>
                <w:sz w:val="20"/>
                <w:szCs w:val="20"/>
              </w:rPr>
            </w:pPr>
            <w:r w:rsidRPr="00AD15EE">
              <w:rPr>
                <w:bCs/>
                <w:sz w:val="20"/>
                <w:szCs w:val="20"/>
              </w:rPr>
              <w:t>Прочие доходы от компенсации затрат бюджетов муниципальных районов, источником которых являются  средства республиканского бюджета</w:t>
            </w:r>
          </w:p>
        </w:tc>
      </w:tr>
      <w:tr w:rsidR="00CB2024" w:rsidRPr="00AD15EE" w:rsidTr="00CB2024">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900</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napToGrid w:val="0"/>
                <w:sz w:val="20"/>
                <w:szCs w:val="20"/>
              </w:rPr>
            </w:pPr>
            <w:r w:rsidRPr="00AD15EE">
              <w:rPr>
                <w:snapToGrid w:val="0"/>
                <w:sz w:val="20"/>
                <w:szCs w:val="20"/>
              </w:rPr>
              <w:t>1 13 02995 05 0004 130</w:t>
            </w:r>
          </w:p>
        </w:tc>
        <w:tc>
          <w:tcPr>
            <w:tcW w:w="552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bCs/>
                <w:sz w:val="20"/>
                <w:szCs w:val="20"/>
              </w:rPr>
            </w:pPr>
            <w:r w:rsidRPr="00AD15EE">
              <w:rPr>
                <w:bCs/>
                <w:sz w:val="20"/>
                <w:szCs w:val="20"/>
              </w:rPr>
              <w:t>Прочие доходы от компенсации затрат бюджетов муниципальных районов, источником которых являются средства муниципального района</w:t>
            </w:r>
          </w:p>
        </w:tc>
      </w:tr>
      <w:tr w:rsidR="00CB2024" w:rsidRPr="00AD15EE" w:rsidTr="00CB2024">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900</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bCs/>
                <w:sz w:val="20"/>
                <w:szCs w:val="20"/>
              </w:rPr>
            </w:pPr>
            <w:r w:rsidRPr="00AD15EE">
              <w:rPr>
                <w:bCs/>
                <w:sz w:val="20"/>
                <w:szCs w:val="20"/>
              </w:rPr>
              <w:t>1 14 01050 05 0000 410</w:t>
            </w:r>
          </w:p>
        </w:tc>
        <w:tc>
          <w:tcPr>
            <w:tcW w:w="552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bCs/>
                <w:sz w:val="20"/>
                <w:szCs w:val="20"/>
              </w:rPr>
            </w:pPr>
            <w:r w:rsidRPr="00AD15EE">
              <w:rPr>
                <w:bCs/>
                <w:sz w:val="20"/>
                <w:szCs w:val="20"/>
              </w:rPr>
              <w:t>Доходы от продажи квартир, находящихся в собственности муниципальных районов</w:t>
            </w:r>
          </w:p>
        </w:tc>
      </w:tr>
      <w:tr w:rsidR="00CB2024" w:rsidRPr="00AD15EE" w:rsidTr="00CB2024">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900</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bCs/>
                <w:sz w:val="20"/>
                <w:szCs w:val="20"/>
              </w:rPr>
            </w:pPr>
            <w:r w:rsidRPr="00AD15EE">
              <w:rPr>
                <w:bCs/>
                <w:sz w:val="20"/>
                <w:szCs w:val="20"/>
              </w:rPr>
              <w:t>1 14 02052 05 0000 410</w:t>
            </w:r>
          </w:p>
        </w:tc>
        <w:tc>
          <w:tcPr>
            <w:tcW w:w="552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bCs/>
                <w:sz w:val="20"/>
                <w:szCs w:val="20"/>
              </w:rPr>
            </w:pPr>
            <w:r w:rsidRPr="00AD15EE">
              <w:rPr>
                <w:bCs/>
                <w:sz w:val="20"/>
                <w:szCs w:val="20"/>
              </w:rPr>
              <w:t>Доходы от реализации имущества, находящегося в  оперативном управлении учреждений, находящихся в ведении органов управления муниципальных районов (за исключением имущества муниципальных бюджетных и  автономных учреждений), в  части реализации основных средств по указанному имуществу</w:t>
            </w:r>
          </w:p>
        </w:tc>
      </w:tr>
      <w:tr w:rsidR="00CB2024" w:rsidRPr="00AD15EE" w:rsidTr="00CB2024">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900</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bCs/>
                <w:sz w:val="20"/>
                <w:szCs w:val="20"/>
              </w:rPr>
            </w:pPr>
            <w:r w:rsidRPr="00AD15EE">
              <w:rPr>
                <w:bCs/>
                <w:sz w:val="20"/>
                <w:szCs w:val="20"/>
              </w:rPr>
              <w:t>1 14 02052 05 0000 440</w:t>
            </w:r>
          </w:p>
        </w:tc>
        <w:tc>
          <w:tcPr>
            <w:tcW w:w="552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bCs/>
                <w:sz w:val="20"/>
                <w:szCs w:val="20"/>
              </w:rPr>
            </w:pPr>
            <w:r w:rsidRPr="00AD15EE">
              <w:rPr>
                <w:bCs/>
                <w:sz w:val="20"/>
                <w:szCs w:val="20"/>
              </w:rPr>
              <w:t>Доходы от реализации имущества, находящегося в  оперативном управлении учреждений, находящихся в   ведении органов управления муниципальных районов  (за исключением имущества муниципальных  бюджетных и автономных учреждений),  в части реализации материальных запасов по  указанному имуществу</w:t>
            </w:r>
          </w:p>
        </w:tc>
      </w:tr>
      <w:tr w:rsidR="00CB2024" w:rsidRPr="00AD15EE" w:rsidTr="00CB2024">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900</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bCs/>
                <w:sz w:val="20"/>
                <w:szCs w:val="20"/>
              </w:rPr>
            </w:pPr>
            <w:r w:rsidRPr="00AD15EE">
              <w:rPr>
                <w:bCs/>
                <w:sz w:val="20"/>
                <w:szCs w:val="20"/>
              </w:rPr>
              <w:t>1 14 02053 05 0000 410</w:t>
            </w:r>
          </w:p>
        </w:tc>
        <w:tc>
          <w:tcPr>
            <w:tcW w:w="552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bCs/>
                <w:sz w:val="20"/>
                <w:szCs w:val="20"/>
              </w:rPr>
            </w:pPr>
            <w:r w:rsidRPr="00AD15EE">
              <w:rPr>
                <w:bCs/>
                <w:sz w:val="20"/>
                <w:szCs w:val="20"/>
              </w:rPr>
              <w:t>Доходы от реализации иного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r>
      <w:tr w:rsidR="00CB2024" w:rsidRPr="00AD15EE" w:rsidTr="00CB2024">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900</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bCs/>
                <w:sz w:val="20"/>
                <w:szCs w:val="20"/>
              </w:rPr>
            </w:pPr>
            <w:r w:rsidRPr="00AD15EE">
              <w:rPr>
                <w:bCs/>
                <w:sz w:val="20"/>
                <w:szCs w:val="20"/>
              </w:rPr>
              <w:t>1 14 02053 05 0000 440</w:t>
            </w:r>
          </w:p>
        </w:tc>
        <w:tc>
          <w:tcPr>
            <w:tcW w:w="552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bCs/>
                <w:sz w:val="20"/>
                <w:szCs w:val="20"/>
              </w:rPr>
            </w:pPr>
            <w:r w:rsidRPr="00AD15EE">
              <w:rPr>
                <w:bCs/>
                <w:sz w:val="20"/>
                <w:szCs w:val="20"/>
              </w:rPr>
              <w:t>Доходы от реализации иного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w:t>
            </w:r>
          </w:p>
        </w:tc>
      </w:tr>
      <w:tr w:rsidR="00CB2024" w:rsidRPr="00AD15EE" w:rsidTr="00CB2024">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900</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bCs/>
                <w:sz w:val="20"/>
                <w:szCs w:val="20"/>
              </w:rPr>
            </w:pPr>
            <w:r w:rsidRPr="00AD15EE">
              <w:rPr>
                <w:bCs/>
                <w:sz w:val="20"/>
                <w:szCs w:val="20"/>
              </w:rPr>
              <w:t>1 14 06013 05 0000 430</w:t>
            </w:r>
          </w:p>
        </w:tc>
        <w:tc>
          <w:tcPr>
            <w:tcW w:w="552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bCs/>
                <w:sz w:val="20"/>
                <w:szCs w:val="20"/>
              </w:rPr>
            </w:pPr>
            <w:r w:rsidRPr="00AD15EE">
              <w:rPr>
                <w:bCs/>
                <w:sz w:val="20"/>
                <w:szCs w:val="20"/>
              </w:rPr>
              <w:t xml:space="preserve"> Доходы от продажи земельных участков, государственная собственность на которые не разграничена и которые расположены в границах поселений и межселенных территорий муниципальных районов</w:t>
            </w:r>
          </w:p>
        </w:tc>
      </w:tr>
      <w:tr w:rsidR="00CB2024" w:rsidRPr="00AD15EE" w:rsidTr="00CB2024">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900</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bCs/>
                <w:sz w:val="20"/>
                <w:szCs w:val="20"/>
              </w:rPr>
            </w:pPr>
            <w:r w:rsidRPr="00AD15EE">
              <w:rPr>
                <w:bCs/>
                <w:sz w:val="20"/>
                <w:szCs w:val="20"/>
              </w:rPr>
              <w:t>1 14 06025 05 0000 430</w:t>
            </w:r>
          </w:p>
        </w:tc>
        <w:tc>
          <w:tcPr>
            <w:tcW w:w="552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bCs/>
                <w:sz w:val="20"/>
                <w:szCs w:val="20"/>
              </w:rPr>
            </w:pPr>
            <w:r w:rsidRPr="00AD15EE">
              <w:rPr>
                <w:bCs/>
                <w:sz w:val="20"/>
                <w:szCs w:val="20"/>
              </w:rPr>
              <w:t>Доходы от продажи земельных участков, находящихся в собственности муниципальных районов (за исключением земельных участков муниципальных бюджетных и  автономных учреждений)</w:t>
            </w:r>
          </w:p>
        </w:tc>
      </w:tr>
      <w:tr w:rsidR="00CB2024" w:rsidRPr="00AD15EE" w:rsidTr="00CB2024">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900</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bCs/>
                <w:sz w:val="20"/>
                <w:szCs w:val="20"/>
              </w:rPr>
            </w:pPr>
            <w:r w:rsidRPr="00AD15EE">
              <w:rPr>
                <w:bCs/>
                <w:sz w:val="20"/>
                <w:szCs w:val="20"/>
              </w:rPr>
              <w:t>1 15 02050 05 0000 140</w:t>
            </w:r>
          </w:p>
        </w:tc>
        <w:tc>
          <w:tcPr>
            <w:tcW w:w="552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bCs/>
                <w:sz w:val="20"/>
                <w:szCs w:val="20"/>
              </w:rPr>
            </w:pPr>
            <w:r w:rsidRPr="00AD15EE">
              <w:rPr>
                <w:bCs/>
                <w:sz w:val="20"/>
                <w:szCs w:val="20"/>
              </w:rPr>
              <w:t xml:space="preserve">Платежи, взимаемые органами местного самоуправления </w:t>
            </w:r>
            <w:r w:rsidRPr="00AD15EE">
              <w:rPr>
                <w:bCs/>
                <w:sz w:val="20"/>
                <w:szCs w:val="20"/>
              </w:rPr>
              <w:lastRenderedPageBreak/>
              <w:t>(организациями) муниципальных  районов за выполнение определенных функций</w:t>
            </w:r>
          </w:p>
        </w:tc>
      </w:tr>
      <w:tr w:rsidR="00CB2024" w:rsidRPr="00AD15EE" w:rsidTr="00CB2024">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lastRenderedPageBreak/>
              <w:t>900</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bCs/>
                <w:sz w:val="20"/>
                <w:szCs w:val="20"/>
              </w:rPr>
            </w:pPr>
            <w:r w:rsidRPr="00AD15EE">
              <w:rPr>
                <w:bCs/>
                <w:sz w:val="20"/>
                <w:szCs w:val="20"/>
              </w:rPr>
              <w:t>1 16 18050 05 0000 140</w:t>
            </w:r>
          </w:p>
        </w:tc>
        <w:tc>
          <w:tcPr>
            <w:tcW w:w="552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bCs/>
                <w:sz w:val="20"/>
                <w:szCs w:val="20"/>
              </w:rPr>
            </w:pPr>
            <w:r w:rsidRPr="00AD15EE">
              <w:rPr>
                <w:bCs/>
                <w:sz w:val="20"/>
                <w:szCs w:val="20"/>
              </w:rPr>
              <w:t>Денежные взыскания (штрафы) за нарушение  бюджетного законодательства (в части бюджетов    муниципальных районов)</w:t>
            </w:r>
          </w:p>
        </w:tc>
      </w:tr>
      <w:tr w:rsidR="00CB2024" w:rsidRPr="00AD15EE" w:rsidTr="00CB2024">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900</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bCs/>
                <w:sz w:val="20"/>
                <w:szCs w:val="20"/>
              </w:rPr>
            </w:pPr>
            <w:r w:rsidRPr="00AD15EE">
              <w:rPr>
                <w:bCs/>
                <w:sz w:val="20"/>
                <w:szCs w:val="20"/>
              </w:rPr>
              <w:t>1 16 23051 05 0000 140</w:t>
            </w:r>
          </w:p>
        </w:tc>
        <w:tc>
          <w:tcPr>
            <w:tcW w:w="552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bCs/>
                <w:sz w:val="20"/>
                <w:szCs w:val="20"/>
              </w:rPr>
            </w:pPr>
            <w:r w:rsidRPr="00AD15EE">
              <w:rPr>
                <w:bCs/>
                <w:sz w:val="20"/>
                <w:szCs w:val="20"/>
              </w:rP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муниципальных районов</w:t>
            </w:r>
          </w:p>
        </w:tc>
      </w:tr>
      <w:tr w:rsidR="00CB2024" w:rsidRPr="00AD15EE" w:rsidTr="00CB2024">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900</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bCs/>
                <w:sz w:val="20"/>
                <w:szCs w:val="20"/>
              </w:rPr>
            </w:pPr>
            <w:r w:rsidRPr="00AD15EE">
              <w:rPr>
                <w:bCs/>
                <w:sz w:val="20"/>
                <w:szCs w:val="20"/>
              </w:rPr>
              <w:t>1 16 23052 05 0000 140</w:t>
            </w:r>
          </w:p>
        </w:tc>
        <w:tc>
          <w:tcPr>
            <w:tcW w:w="552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bCs/>
                <w:sz w:val="20"/>
                <w:szCs w:val="20"/>
              </w:rPr>
            </w:pPr>
            <w:r w:rsidRPr="00AD15EE">
              <w:rPr>
                <w:bCs/>
                <w:sz w:val="20"/>
                <w:szCs w:val="20"/>
              </w:rPr>
              <w:t>Доходы от возмещения ущерба при возникновении иных страховых случаев, когда выгодоприобретателями  выступают получатели средств бюджетов муниципальных районов</w:t>
            </w:r>
          </w:p>
        </w:tc>
      </w:tr>
      <w:tr w:rsidR="00CB2024" w:rsidRPr="00AD15EE" w:rsidTr="00CB2024">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900</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bCs/>
                <w:sz w:val="20"/>
                <w:szCs w:val="20"/>
              </w:rPr>
            </w:pPr>
            <w:r w:rsidRPr="00AD15EE">
              <w:rPr>
                <w:bCs/>
                <w:sz w:val="20"/>
                <w:szCs w:val="20"/>
              </w:rPr>
              <w:t>1 16 90050 05 0000 140</w:t>
            </w:r>
          </w:p>
        </w:tc>
        <w:tc>
          <w:tcPr>
            <w:tcW w:w="552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bCs/>
                <w:sz w:val="20"/>
                <w:szCs w:val="20"/>
              </w:rPr>
            </w:pPr>
            <w:r w:rsidRPr="00AD15EE">
              <w:rPr>
                <w:bCs/>
                <w:sz w:val="20"/>
                <w:szCs w:val="20"/>
              </w:rPr>
              <w:t>Прочие поступления от денежных взысканий (штрафов)  и иных сумм в возмещение ущерба, зачисляемые в бюджеты муниципальных районов</w:t>
            </w:r>
          </w:p>
        </w:tc>
      </w:tr>
      <w:tr w:rsidR="00CB2024" w:rsidRPr="00AD15EE" w:rsidTr="00CB2024">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900</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bCs/>
                <w:sz w:val="20"/>
                <w:szCs w:val="20"/>
              </w:rPr>
            </w:pPr>
            <w:r w:rsidRPr="00AD15EE">
              <w:rPr>
                <w:bCs/>
                <w:sz w:val="20"/>
                <w:szCs w:val="20"/>
              </w:rPr>
              <w:t>1 17 01050  05 0000  180</w:t>
            </w:r>
          </w:p>
        </w:tc>
        <w:tc>
          <w:tcPr>
            <w:tcW w:w="552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bCs/>
                <w:sz w:val="20"/>
                <w:szCs w:val="20"/>
              </w:rPr>
            </w:pPr>
            <w:r w:rsidRPr="00AD15EE">
              <w:rPr>
                <w:bCs/>
                <w:sz w:val="20"/>
                <w:szCs w:val="20"/>
              </w:rPr>
              <w:t xml:space="preserve">Невыясненные поступления, зачисляемые в бюджеты муниципальных районов </w:t>
            </w:r>
          </w:p>
          <w:p w:rsidR="00CB2024" w:rsidRPr="00AD15EE" w:rsidRDefault="00CB2024" w:rsidP="00CB2024">
            <w:pPr>
              <w:pStyle w:val="af0"/>
              <w:rPr>
                <w:bCs/>
                <w:sz w:val="20"/>
                <w:szCs w:val="20"/>
              </w:rPr>
            </w:pPr>
          </w:p>
        </w:tc>
      </w:tr>
      <w:tr w:rsidR="00CB2024" w:rsidRPr="00AD15EE" w:rsidTr="00CB2024">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900</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bCs/>
                <w:sz w:val="20"/>
                <w:szCs w:val="20"/>
              </w:rPr>
            </w:pPr>
            <w:r w:rsidRPr="00AD15EE">
              <w:rPr>
                <w:bCs/>
                <w:sz w:val="20"/>
                <w:szCs w:val="20"/>
              </w:rPr>
              <w:t>1 17 05050 05 0000 180</w:t>
            </w:r>
          </w:p>
        </w:tc>
        <w:tc>
          <w:tcPr>
            <w:tcW w:w="552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bCs/>
                <w:sz w:val="20"/>
                <w:szCs w:val="20"/>
              </w:rPr>
            </w:pPr>
            <w:r w:rsidRPr="00AD15EE">
              <w:rPr>
                <w:bCs/>
                <w:sz w:val="20"/>
                <w:szCs w:val="20"/>
              </w:rPr>
              <w:t>Прочие неналоговые доходы бюджетов муниципальных районов</w:t>
            </w:r>
          </w:p>
        </w:tc>
      </w:tr>
      <w:tr w:rsidR="00CB2024" w:rsidRPr="00AD15EE" w:rsidTr="00CB2024">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900</w:t>
            </w:r>
          </w:p>
          <w:p w:rsidR="00CB2024" w:rsidRPr="00AD15EE" w:rsidRDefault="00CB2024" w:rsidP="00CB2024">
            <w:pPr>
              <w:pStyle w:val="af0"/>
              <w:rPr>
                <w:sz w:val="20"/>
                <w:szCs w:val="20"/>
              </w:rPr>
            </w:pPr>
          </w:p>
          <w:p w:rsidR="00CB2024" w:rsidRPr="00AD15EE" w:rsidRDefault="00CB2024" w:rsidP="00CB2024">
            <w:pPr>
              <w:pStyle w:val="af0"/>
              <w:rPr>
                <w:sz w:val="20"/>
                <w:szCs w:val="20"/>
              </w:rPr>
            </w:pP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bCs/>
                <w:sz w:val="20"/>
                <w:szCs w:val="20"/>
              </w:rPr>
            </w:pPr>
            <w:r w:rsidRPr="00AD15EE">
              <w:rPr>
                <w:bCs/>
                <w:sz w:val="20"/>
                <w:szCs w:val="20"/>
              </w:rPr>
              <w:t>2 07 05020 05 0000 150</w:t>
            </w:r>
          </w:p>
          <w:p w:rsidR="00CB2024" w:rsidRPr="00AD15EE" w:rsidRDefault="00CB2024" w:rsidP="00CB2024">
            <w:pPr>
              <w:pStyle w:val="af0"/>
              <w:rPr>
                <w:sz w:val="20"/>
                <w:szCs w:val="20"/>
              </w:rPr>
            </w:pPr>
          </w:p>
          <w:p w:rsidR="00CB2024" w:rsidRPr="00AD15EE" w:rsidRDefault="00CB2024" w:rsidP="00CB2024">
            <w:pPr>
              <w:pStyle w:val="af0"/>
              <w:rPr>
                <w:sz w:val="20"/>
                <w:szCs w:val="20"/>
              </w:rPr>
            </w:pPr>
          </w:p>
        </w:tc>
        <w:tc>
          <w:tcPr>
            <w:tcW w:w="552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bCs/>
                <w:sz w:val="20"/>
                <w:szCs w:val="20"/>
              </w:rPr>
              <w:t>Поступления  от денежных пожертвований, предоставляемых физическими лицами получателям  средств бюджетов муниципальных районов</w:t>
            </w:r>
          </w:p>
        </w:tc>
      </w:tr>
      <w:tr w:rsidR="00CB2024" w:rsidRPr="00AD15EE" w:rsidTr="00CB2024">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900</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bCs/>
                <w:sz w:val="20"/>
                <w:szCs w:val="20"/>
              </w:rPr>
            </w:pPr>
            <w:r w:rsidRPr="00AD15EE">
              <w:rPr>
                <w:bCs/>
                <w:sz w:val="20"/>
                <w:szCs w:val="20"/>
              </w:rPr>
              <w:t>2 07 05030 05 0000 150</w:t>
            </w:r>
          </w:p>
        </w:tc>
        <w:tc>
          <w:tcPr>
            <w:tcW w:w="552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bCs/>
                <w:sz w:val="20"/>
                <w:szCs w:val="20"/>
              </w:rPr>
            </w:pPr>
            <w:r w:rsidRPr="00AD15EE">
              <w:rPr>
                <w:bCs/>
                <w:sz w:val="20"/>
                <w:szCs w:val="20"/>
              </w:rPr>
              <w:t xml:space="preserve">Прочие безвозмездные поступления в бюджеты муниципальных районов </w:t>
            </w:r>
          </w:p>
        </w:tc>
      </w:tr>
      <w:tr w:rsidR="00CB2024" w:rsidRPr="00AD15EE" w:rsidTr="00CB2024">
        <w:trPr>
          <w:trHeight w:val="572"/>
        </w:trPr>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p>
          <w:p w:rsidR="00CB2024" w:rsidRPr="00AD15EE" w:rsidRDefault="00CB2024" w:rsidP="00CB2024">
            <w:pPr>
              <w:pStyle w:val="af0"/>
              <w:rPr>
                <w:bCs/>
                <w:sz w:val="20"/>
                <w:szCs w:val="20"/>
              </w:rPr>
            </w:pPr>
            <w:r w:rsidRPr="00AD15EE">
              <w:rPr>
                <w:bCs/>
                <w:sz w:val="20"/>
                <w:szCs w:val="20"/>
              </w:rPr>
              <w:t>901</w:t>
            </w:r>
          </w:p>
          <w:p w:rsidR="00CB2024" w:rsidRPr="00AD15EE" w:rsidRDefault="00CB2024" w:rsidP="00CB2024">
            <w:pPr>
              <w:pStyle w:val="af0"/>
              <w:rPr>
                <w:sz w:val="20"/>
                <w:szCs w:val="20"/>
              </w:rPr>
            </w:pP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napToGrid w:val="0"/>
                <w:sz w:val="20"/>
                <w:szCs w:val="20"/>
              </w:rPr>
            </w:pPr>
          </w:p>
        </w:tc>
        <w:tc>
          <w:tcPr>
            <w:tcW w:w="552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Финансовое управление администрации Ельниковского муниципального района</w:t>
            </w:r>
          </w:p>
        </w:tc>
      </w:tr>
      <w:tr w:rsidR="00CB2024" w:rsidRPr="00AD15EE" w:rsidTr="00CB2024">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901</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1 17 01050 05 0000 180</w:t>
            </w:r>
          </w:p>
        </w:tc>
        <w:tc>
          <w:tcPr>
            <w:tcW w:w="552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Невыясненные поступления, зачисляемые в бюджеты муниципальных районов</w:t>
            </w:r>
          </w:p>
        </w:tc>
      </w:tr>
      <w:tr w:rsidR="00CB2024" w:rsidRPr="00AD15EE" w:rsidTr="00CB2024">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901</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napToGrid w:val="0"/>
                <w:sz w:val="20"/>
                <w:szCs w:val="20"/>
              </w:rPr>
              <w:t>2 02 15001 05 0000 150</w:t>
            </w:r>
          </w:p>
        </w:tc>
        <w:tc>
          <w:tcPr>
            <w:tcW w:w="552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bCs/>
                <w:noProof/>
                <w:sz w:val="20"/>
                <w:szCs w:val="20"/>
              </w:rPr>
            </w:pPr>
            <w:r w:rsidRPr="00AD15EE">
              <w:rPr>
                <w:bCs/>
                <w:noProof/>
                <w:sz w:val="20"/>
                <w:szCs w:val="20"/>
              </w:rPr>
              <w:t>Дотации бюджетам муниципальных районов на выравнивание бюджетной обеспеченности</w:t>
            </w:r>
          </w:p>
        </w:tc>
      </w:tr>
      <w:tr w:rsidR="00CB2024" w:rsidRPr="00AD15EE" w:rsidTr="00CB2024">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901</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napToGrid w:val="0"/>
                <w:sz w:val="20"/>
                <w:szCs w:val="20"/>
              </w:rPr>
            </w:pPr>
            <w:r w:rsidRPr="00AD15EE">
              <w:rPr>
                <w:sz w:val="20"/>
                <w:szCs w:val="20"/>
              </w:rPr>
              <w:t>2 02 20051 05 0000 150</w:t>
            </w:r>
          </w:p>
        </w:tc>
        <w:tc>
          <w:tcPr>
            <w:tcW w:w="552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Субсидии бюджетам муниципальных районов на реализацию федеральных целевых программ</w:t>
            </w:r>
          </w:p>
        </w:tc>
      </w:tr>
      <w:tr w:rsidR="00CB2024" w:rsidRPr="00AD15EE" w:rsidTr="00CB2024">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901</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2 02 25097 05 0000 150</w:t>
            </w:r>
          </w:p>
        </w:tc>
        <w:tc>
          <w:tcPr>
            <w:tcW w:w="552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 xml:space="preserve">Субсидии бюджетам муниципальных районов на создание в общеобразовательных организациях, расположенных в сельской местности, условий для занятий физической культурой  и спортом                                                 </w:t>
            </w:r>
          </w:p>
        </w:tc>
      </w:tr>
      <w:tr w:rsidR="00CB2024" w:rsidRPr="00AD15EE" w:rsidTr="00CB2024">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901</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2 02 25467 05 0000 150</w:t>
            </w:r>
          </w:p>
        </w:tc>
        <w:tc>
          <w:tcPr>
            <w:tcW w:w="552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Субсидии бюджетам муниципальных районов на обеспечение развития и укрепления материально-технической базы домов культуры в населенных пунктах с числом жителей до 50 тысяч человек</w:t>
            </w:r>
          </w:p>
        </w:tc>
      </w:tr>
      <w:tr w:rsidR="00CB2024" w:rsidRPr="00AD15EE" w:rsidTr="00CB2024">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901</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2 02 25497 05 0000 150</w:t>
            </w:r>
          </w:p>
        </w:tc>
        <w:tc>
          <w:tcPr>
            <w:tcW w:w="552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Субсидии бюджетам муниципальных районов  на реализацию мероприятий по обеспечению жильем молодых семей</w:t>
            </w:r>
          </w:p>
        </w:tc>
      </w:tr>
      <w:tr w:rsidR="00CB2024" w:rsidRPr="00AD15EE" w:rsidTr="00CB2024">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901</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2 02 25519 05 0000 150</w:t>
            </w:r>
          </w:p>
        </w:tc>
        <w:tc>
          <w:tcPr>
            <w:tcW w:w="552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Субсидии бюджетам муниципальных районов на поддержку отрасли культуры</w:t>
            </w:r>
          </w:p>
        </w:tc>
      </w:tr>
      <w:tr w:rsidR="00CB2024" w:rsidRPr="00AD15EE" w:rsidTr="00CB2024">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901</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napToGrid w:val="0"/>
                <w:sz w:val="20"/>
                <w:szCs w:val="20"/>
              </w:rPr>
            </w:pPr>
            <w:r w:rsidRPr="00AD15EE">
              <w:rPr>
                <w:sz w:val="20"/>
                <w:szCs w:val="20"/>
              </w:rPr>
              <w:t>2 02 29999 05 0000 150</w:t>
            </w:r>
          </w:p>
        </w:tc>
        <w:tc>
          <w:tcPr>
            <w:tcW w:w="552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Прочие субсидии бюджетам муниципальных районов</w:t>
            </w:r>
          </w:p>
        </w:tc>
      </w:tr>
      <w:tr w:rsidR="00CB2024" w:rsidRPr="00AD15EE" w:rsidTr="00CB2024">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901</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napToGrid w:val="0"/>
                <w:sz w:val="20"/>
                <w:szCs w:val="20"/>
              </w:rPr>
            </w:pPr>
            <w:r w:rsidRPr="00AD15EE">
              <w:rPr>
                <w:sz w:val="20"/>
                <w:szCs w:val="20"/>
              </w:rPr>
              <w:t>2 02 30024 05 0000 150</w:t>
            </w:r>
          </w:p>
        </w:tc>
        <w:tc>
          <w:tcPr>
            <w:tcW w:w="552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 xml:space="preserve">Субвенции  бюджетам муниципальных районов на </w:t>
            </w:r>
            <w:r w:rsidRPr="00AD15EE">
              <w:rPr>
                <w:sz w:val="20"/>
                <w:szCs w:val="20"/>
              </w:rPr>
              <w:lastRenderedPageBreak/>
              <w:t>выполнение передаваемых полномочий  субъектов Российской Федерации</w:t>
            </w:r>
          </w:p>
        </w:tc>
      </w:tr>
      <w:tr w:rsidR="00CB2024" w:rsidRPr="00AD15EE" w:rsidTr="00CB2024">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lastRenderedPageBreak/>
              <w:t>901</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2 02 30027 05 0000 150</w:t>
            </w:r>
          </w:p>
        </w:tc>
        <w:tc>
          <w:tcPr>
            <w:tcW w:w="552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r>
      <w:tr w:rsidR="00CB2024" w:rsidRPr="00AD15EE" w:rsidTr="00CB2024">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901</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2 02 35082 05 0000 150</w:t>
            </w:r>
          </w:p>
        </w:tc>
        <w:tc>
          <w:tcPr>
            <w:tcW w:w="552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r>
      <w:tr w:rsidR="00CB2024" w:rsidRPr="00AD15EE" w:rsidTr="00CB2024">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901</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2 02 35120 05 0000 150</w:t>
            </w:r>
          </w:p>
        </w:tc>
        <w:tc>
          <w:tcPr>
            <w:tcW w:w="552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bCs/>
                <w:sz w:val="20"/>
                <w:szCs w:val="20"/>
              </w:rPr>
            </w:pPr>
            <w:r w:rsidRPr="00AD15EE">
              <w:rPr>
                <w:bCs/>
                <w:sz w:val="20"/>
                <w:szCs w:val="20"/>
              </w:rPr>
              <w:t xml:space="preserve">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                             </w:t>
            </w:r>
          </w:p>
        </w:tc>
      </w:tr>
      <w:tr w:rsidR="00CB2024" w:rsidRPr="00AD15EE" w:rsidTr="00CB2024">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901</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napToGrid w:val="0"/>
                <w:sz w:val="20"/>
                <w:szCs w:val="20"/>
              </w:rPr>
            </w:pPr>
            <w:r w:rsidRPr="00AD15EE">
              <w:rPr>
                <w:sz w:val="20"/>
                <w:szCs w:val="20"/>
              </w:rPr>
              <w:t>2 02 35930 05 0000 150</w:t>
            </w:r>
          </w:p>
        </w:tc>
        <w:tc>
          <w:tcPr>
            <w:tcW w:w="552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bCs/>
                <w:noProof/>
                <w:sz w:val="20"/>
                <w:szCs w:val="20"/>
              </w:rPr>
            </w:pPr>
            <w:r w:rsidRPr="00AD15EE">
              <w:rPr>
                <w:bCs/>
                <w:sz w:val="20"/>
                <w:szCs w:val="20"/>
              </w:rPr>
              <w:t>Субвенции бюджетам муниципальных районов на государственную  регистрацию актов гражданского  состояния</w:t>
            </w:r>
          </w:p>
        </w:tc>
      </w:tr>
      <w:tr w:rsidR="00CB2024" w:rsidRPr="00AD15EE" w:rsidTr="00CB2024">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901</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napToGrid w:val="0"/>
                <w:sz w:val="20"/>
                <w:szCs w:val="20"/>
              </w:rPr>
            </w:pPr>
            <w:r w:rsidRPr="00AD15EE">
              <w:rPr>
                <w:snapToGrid w:val="0"/>
                <w:sz w:val="20"/>
                <w:szCs w:val="20"/>
              </w:rPr>
              <w:t>2 02 40014 05 0000 150</w:t>
            </w:r>
          </w:p>
        </w:tc>
        <w:tc>
          <w:tcPr>
            <w:tcW w:w="552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 xml:space="preserve">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w:t>
            </w:r>
          </w:p>
        </w:tc>
      </w:tr>
      <w:tr w:rsidR="00CB2024" w:rsidRPr="00AD15EE" w:rsidTr="00CB2024">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901</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napToGrid w:val="0"/>
                <w:sz w:val="20"/>
                <w:szCs w:val="20"/>
              </w:rPr>
            </w:pPr>
            <w:r w:rsidRPr="00AD15EE">
              <w:rPr>
                <w:sz w:val="20"/>
                <w:szCs w:val="20"/>
              </w:rPr>
              <w:t>2 02 45160 05 0000 150</w:t>
            </w:r>
          </w:p>
        </w:tc>
        <w:tc>
          <w:tcPr>
            <w:tcW w:w="552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 xml:space="preserve">Межбюджетные трансферты, передаваемые бюджетам  муниципальных  районов для компенсации дополнительных расходов, возникших в результате решений, принятых органами власти  другого уровня </w:t>
            </w:r>
          </w:p>
        </w:tc>
      </w:tr>
      <w:tr w:rsidR="00CB2024" w:rsidRPr="00AD15EE" w:rsidTr="00CB2024">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901</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2 02 49999 05 0000 150</w:t>
            </w:r>
          </w:p>
        </w:tc>
        <w:tc>
          <w:tcPr>
            <w:tcW w:w="552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bCs/>
                <w:sz w:val="20"/>
                <w:szCs w:val="20"/>
              </w:rPr>
            </w:pPr>
            <w:r w:rsidRPr="00AD15EE">
              <w:rPr>
                <w:bCs/>
                <w:sz w:val="20"/>
                <w:szCs w:val="20"/>
              </w:rPr>
              <w:t>Прочие межбюджетные трансферты, передаваемые бюджетам муниципальных районов</w:t>
            </w:r>
          </w:p>
        </w:tc>
      </w:tr>
      <w:tr w:rsidR="00CB2024" w:rsidRPr="00AD15EE" w:rsidTr="00CB2024">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901</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2 02 90024 05 0000 150</w:t>
            </w:r>
          </w:p>
        </w:tc>
        <w:tc>
          <w:tcPr>
            <w:tcW w:w="552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bCs/>
                <w:sz w:val="20"/>
                <w:szCs w:val="20"/>
              </w:rPr>
            </w:pPr>
            <w:r w:rsidRPr="00AD15EE">
              <w:rPr>
                <w:bCs/>
                <w:sz w:val="20"/>
                <w:szCs w:val="20"/>
              </w:rPr>
              <w:t>Прочие безвозмездные  поступления в бюджеты  муниципальных районов  от бюджетов  субъектов  Российской Федерации</w:t>
            </w:r>
          </w:p>
        </w:tc>
      </w:tr>
      <w:tr w:rsidR="00CB2024" w:rsidRPr="00AD15EE" w:rsidTr="00CB2024">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901</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2 07 05020 05 0000 150</w:t>
            </w:r>
          </w:p>
        </w:tc>
        <w:tc>
          <w:tcPr>
            <w:tcW w:w="552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bCs/>
                <w:sz w:val="20"/>
                <w:szCs w:val="20"/>
              </w:rPr>
            </w:pPr>
            <w:r w:rsidRPr="00AD15EE">
              <w:rPr>
                <w:bCs/>
                <w:sz w:val="20"/>
                <w:szCs w:val="20"/>
              </w:rPr>
              <w:t xml:space="preserve">Поступления </w:t>
            </w:r>
            <w:r w:rsidRPr="00AD15EE">
              <w:rPr>
                <w:sz w:val="20"/>
                <w:szCs w:val="20"/>
              </w:rPr>
              <w:t xml:space="preserve"> от денежных пожертвований, предоставляемых физическими лицами получателям средств бюджетов муниципальных районов</w:t>
            </w:r>
          </w:p>
        </w:tc>
      </w:tr>
      <w:tr w:rsidR="00CB2024" w:rsidRPr="00AD15EE" w:rsidTr="00CB2024">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901</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2 07 05030 05 0000 150</w:t>
            </w:r>
          </w:p>
        </w:tc>
        <w:tc>
          <w:tcPr>
            <w:tcW w:w="552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bCs/>
                <w:sz w:val="20"/>
                <w:szCs w:val="20"/>
              </w:rPr>
            </w:pPr>
            <w:r w:rsidRPr="00AD15EE">
              <w:rPr>
                <w:bCs/>
                <w:sz w:val="20"/>
                <w:szCs w:val="20"/>
              </w:rPr>
              <w:t>Прочие безвозмездные поступления в бюджеты муниципальных районов</w:t>
            </w:r>
          </w:p>
        </w:tc>
      </w:tr>
      <w:tr w:rsidR="00CB2024" w:rsidRPr="00AD15EE" w:rsidTr="00CB2024">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901</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2 08 05000 05 0000 150</w:t>
            </w:r>
          </w:p>
          <w:p w:rsidR="00CB2024" w:rsidRPr="00AD15EE" w:rsidRDefault="00CB2024" w:rsidP="00CB2024">
            <w:pPr>
              <w:pStyle w:val="af0"/>
              <w:rPr>
                <w:snapToGrid w:val="0"/>
                <w:sz w:val="20"/>
                <w:szCs w:val="20"/>
              </w:rPr>
            </w:pPr>
          </w:p>
        </w:tc>
        <w:tc>
          <w:tcPr>
            <w:tcW w:w="552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bCs/>
                <w:noProof/>
                <w:sz w:val="20"/>
                <w:szCs w:val="20"/>
              </w:rPr>
            </w:pPr>
            <w:r w:rsidRPr="00AD15EE">
              <w:rPr>
                <w:bCs/>
                <w:sz w:val="20"/>
                <w:szCs w:val="20"/>
              </w:rPr>
              <w:t>Перечисления из бюджетов  муниципальных районов (в бюджеты муниципальных районов)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CB2024" w:rsidRPr="00AD15EE" w:rsidTr="00CB2024">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901</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2 18 60010 05 0000 150</w:t>
            </w:r>
          </w:p>
        </w:tc>
        <w:tc>
          <w:tcPr>
            <w:tcW w:w="552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bCs/>
                <w:sz w:val="20"/>
                <w:szCs w:val="20"/>
              </w:rPr>
            </w:pPr>
            <w:r w:rsidRPr="00AD15EE">
              <w:rPr>
                <w:bCs/>
                <w:sz w:val="20"/>
                <w:szCs w:val="20"/>
              </w:rPr>
              <w:t>Доходы бюджетов муниципальных районов от возврата прочих остатков субсидий, субвенций  и иных межбюджетных трансфертов, имеющих целевое назначение, прошлых лет из бюджетов поселений</w:t>
            </w:r>
          </w:p>
        </w:tc>
      </w:tr>
    </w:tbl>
    <w:p w:rsidR="00CB2024" w:rsidRPr="00AD15EE" w:rsidRDefault="00CB2024" w:rsidP="00CB2024">
      <w:pPr>
        <w:autoSpaceDE w:val="0"/>
        <w:autoSpaceDN w:val="0"/>
        <w:adjustRightInd w:val="0"/>
        <w:ind w:firstLine="5220"/>
        <w:outlineLvl w:val="0"/>
        <w:rPr>
          <w:b/>
          <w:sz w:val="20"/>
          <w:szCs w:val="20"/>
        </w:rPr>
      </w:pPr>
      <w:r w:rsidRPr="00AD15EE">
        <w:rPr>
          <w:b/>
          <w:sz w:val="20"/>
          <w:szCs w:val="20"/>
        </w:rPr>
        <w:t xml:space="preserve">                </w:t>
      </w:r>
    </w:p>
    <w:p w:rsidR="00CB2024" w:rsidRPr="00AD15EE" w:rsidRDefault="00CB2024" w:rsidP="00CB2024">
      <w:pPr>
        <w:autoSpaceDE w:val="0"/>
        <w:autoSpaceDN w:val="0"/>
        <w:adjustRightInd w:val="0"/>
        <w:ind w:firstLine="5220"/>
        <w:jc w:val="right"/>
        <w:outlineLvl w:val="0"/>
        <w:rPr>
          <w:sz w:val="20"/>
          <w:szCs w:val="20"/>
        </w:rPr>
      </w:pPr>
      <w:r w:rsidRPr="00AD15EE">
        <w:rPr>
          <w:b/>
          <w:sz w:val="20"/>
          <w:szCs w:val="20"/>
        </w:rPr>
        <w:t xml:space="preserve">                     </w:t>
      </w:r>
      <w:r w:rsidRPr="00AD15EE">
        <w:rPr>
          <w:sz w:val="20"/>
          <w:szCs w:val="20"/>
        </w:rPr>
        <w:t>Приложение 2</w:t>
      </w:r>
    </w:p>
    <w:p w:rsidR="00CB2024" w:rsidRPr="00AD15EE" w:rsidRDefault="00CB2024" w:rsidP="00CB2024">
      <w:pPr>
        <w:tabs>
          <w:tab w:val="left" w:pos="6270"/>
          <w:tab w:val="right" w:pos="9355"/>
        </w:tabs>
        <w:autoSpaceDE w:val="0"/>
        <w:autoSpaceDN w:val="0"/>
        <w:adjustRightInd w:val="0"/>
        <w:ind w:firstLine="5220"/>
        <w:jc w:val="right"/>
        <w:rPr>
          <w:sz w:val="20"/>
          <w:szCs w:val="20"/>
        </w:rPr>
      </w:pPr>
      <w:r w:rsidRPr="00AD15EE">
        <w:rPr>
          <w:sz w:val="20"/>
          <w:szCs w:val="20"/>
        </w:rPr>
        <w:tab/>
        <w:t xml:space="preserve">к Решению Совета депутатов </w:t>
      </w:r>
    </w:p>
    <w:p w:rsidR="00CB2024" w:rsidRPr="00AD15EE" w:rsidRDefault="00CB2024" w:rsidP="00CB2024">
      <w:pPr>
        <w:autoSpaceDE w:val="0"/>
        <w:autoSpaceDN w:val="0"/>
        <w:adjustRightInd w:val="0"/>
        <w:ind w:firstLine="5220"/>
        <w:jc w:val="right"/>
        <w:rPr>
          <w:sz w:val="20"/>
          <w:szCs w:val="20"/>
        </w:rPr>
      </w:pPr>
      <w:r w:rsidRPr="00AD15EE">
        <w:rPr>
          <w:sz w:val="20"/>
          <w:szCs w:val="20"/>
        </w:rPr>
        <w:t xml:space="preserve">                Ельниковского муниципального района </w:t>
      </w:r>
    </w:p>
    <w:p w:rsidR="00CB2024" w:rsidRPr="00AD15EE" w:rsidRDefault="00CB2024" w:rsidP="00CB2024">
      <w:pPr>
        <w:tabs>
          <w:tab w:val="left" w:pos="6375"/>
          <w:tab w:val="right" w:pos="9355"/>
        </w:tabs>
        <w:autoSpaceDE w:val="0"/>
        <w:autoSpaceDN w:val="0"/>
        <w:adjustRightInd w:val="0"/>
        <w:ind w:firstLine="5220"/>
        <w:jc w:val="right"/>
        <w:rPr>
          <w:sz w:val="20"/>
          <w:szCs w:val="20"/>
        </w:rPr>
      </w:pPr>
      <w:r w:rsidRPr="00AD15EE">
        <w:rPr>
          <w:sz w:val="20"/>
          <w:szCs w:val="20"/>
        </w:rPr>
        <w:tab/>
        <w:t xml:space="preserve"> «О бюджете Ельниковского</w:t>
      </w:r>
    </w:p>
    <w:p w:rsidR="00CB2024" w:rsidRPr="00AD15EE" w:rsidRDefault="00CB2024" w:rsidP="00CB2024">
      <w:pPr>
        <w:tabs>
          <w:tab w:val="left" w:pos="6435"/>
          <w:tab w:val="right" w:pos="9355"/>
        </w:tabs>
        <w:autoSpaceDE w:val="0"/>
        <w:autoSpaceDN w:val="0"/>
        <w:adjustRightInd w:val="0"/>
        <w:ind w:firstLine="5220"/>
        <w:jc w:val="right"/>
        <w:rPr>
          <w:sz w:val="20"/>
          <w:szCs w:val="20"/>
        </w:rPr>
      </w:pPr>
      <w:r w:rsidRPr="00AD15EE">
        <w:rPr>
          <w:sz w:val="20"/>
          <w:szCs w:val="20"/>
        </w:rPr>
        <w:tab/>
        <w:t xml:space="preserve">муниципального района  на 2019 год </w:t>
      </w:r>
    </w:p>
    <w:p w:rsidR="00CB2024" w:rsidRPr="00AD15EE" w:rsidRDefault="00CB2024" w:rsidP="00CB2024">
      <w:pPr>
        <w:tabs>
          <w:tab w:val="left" w:pos="6630"/>
          <w:tab w:val="right" w:pos="9355"/>
        </w:tabs>
        <w:autoSpaceDE w:val="0"/>
        <w:autoSpaceDN w:val="0"/>
        <w:adjustRightInd w:val="0"/>
        <w:ind w:firstLine="5220"/>
        <w:jc w:val="right"/>
        <w:rPr>
          <w:sz w:val="20"/>
          <w:szCs w:val="20"/>
        </w:rPr>
      </w:pPr>
      <w:r w:rsidRPr="00AD15EE">
        <w:rPr>
          <w:sz w:val="20"/>
          <w:szCs w:val="20"/>
        </w:rPr>
        <w:lastRenderedPageBreak/>
        <w:tab/>
        <w:t xml:space="preserve">и на плановый период 2020 </w:t>
      </w:r>
    </w:p>
    <w:p w:rsidR="00CB2024" w:rsidRPr="00AD15EE" w:rsidRDefault="00CB2024" w:rsidP="00CB2024">
      <w:pPr>
        <w:tabs>
          <w:tab w:val="left" w:pos="6630"/>
          <w:tab w:val="right" w:pos="9355"/>
        </w:tabs>
        <w:autoSpaceDE w:val="0"/>
        <w:autoSpaceDN w:val="0"/>
        <w:adjustRightInd w:val="0"/>
        <w:ind w:firstLine="5220"/>
        <w:jc w:val="right"/>
        <w:rPr>
          <w:sz w:val="20"/>
          <w:szCs w:val="20"/>
        </w:rPr>
      </w:pPr>
      <w:r w:rsidRPr="00AD15EE">
        <w:rPr>
          <w:sz w:val="20"/>
          <w:szCs w:val="20"/>
        </w:rPr>
        <w:t xml:space="preserve">                           и 2021 годов»  от 25.12. 2018  №166</w:t>
      </w:r>
    </w:p>
    <w:p w:rsidR="00CB2024" w:rsidRPr="00AD15EE" w:rsidRDefault="00CB2024" w:rsidP="00CB2024">
      <w:pPr>
        <w:tabs>
          <w:tab w:val="left" w:pos="6270"/>
          <w:tab w:val="right" w:pos="9355"/>
        </w:tabs>
        <w:autoSpaceDE w:val="0"/>
        <w:autoSpaceDN w:val="0"/>
        <w:adjustRightInd w:val="0"/>
        <w:ind w:firstLine="5220"/>
        <w:rPr>
          <w:sz w:val="20"/>
          <w:szCs w:val="20"/>
        </w:rPr>
      </w:pPr>
    </w:p>
    <w:p w:rsidR="00CB2024" w:rsidRPr="00AD15EE" w:rsidRDefault="00CB2024" w:rsidP="00CB2024">
      <w:pPr>
        <w:tabs>
          <w:tab w:val="left" w:pos="6375"/>
          <w:tab w:val="right" w:pos="9355"/>
        </w:tabs>
        <w:autoSpaceDE w:val="0"/>
        <w:autoSpaceDN w:val="0"/>
        <w:adjustRightInd w:val="0"/>
        <w:ind w:firstLine="5220"/>
        <w:rPr>
          <w:sz w:val="20"/>
          <w:szCs w:val="20"/>
        </w:rPr>
      </w:pPr>
    </w:p>
    <w:p w:rsidR="00CB2024" w:rsidRPr="00AD15EE" w:rsidRDefault="00CB2024" w:rsidP="00CB2024">
      <w:pPr>
        <w:widowControl w:val="0"/>
        <w:autoSpaceDE w:val="0"/>
        <w:autoSpaceDN w:val="0"/>
        <w:adjustRightInd w:val="0"/>
        <w:jc w:val="center"/>
        <w:rPr>
          <w:sz w:val="20"/>
          <w:szCs w:val="20"/>
        </w:rPr>
      </w:pPr>
      <w:r w:rsidRPr="00AD15EE">
        <w:rPr>
          <w:sz w:val="20"/>
          <w:szCs w:val="20"/>
        </w:rPr>
        <w:t>ПЕРЕЧЕНЬ</w:t>
      </w:r>
    </w:p>
    <w:p w:rsidR="00CB2024" w:rsidRPr="00AD15EE" w:rsidRDefault="00CB2024" w:rsidP="00CB2024">
      <w:pPr>
        <w:widowControl w:val="0"/>
        <w:autoSpaceDE w:val="0"/>
        <w:autoSpaceDN w:val="0"/>
        <w:adjustRightInd w:val="0"/>
        <w:jc w:val="center"/>
        <w:rPr>
          <w:sz w:val="20"/>
          <w:szCs w:val="20"/>
        </w:rPr>
      </w:pPr>
      <w:r w:rsidRPr="00AD15EE">
        <w:rPr>
          <w:sz w:val="20"/>
          <w:szCs w:val="20"/>
        </w:rPr>
        <w:t>ГЛАВНЫХ АДМИНИСТРАТОРОВ ИСТОЧНИКОВ ФИНАНСИРОВАНИЯ</w:t>
      </w:r>
    </w:p>
    <w:p w:rsidR="00CB2024" w:rsidRPr="00AD15EE" w:rsidRDefault="00CB2024" w:rsidP="00CB2024">
      <w:pPr>
        <w:jc w:val="center"/>
        <w:rPr>
          <w:sz w:val="20"/>
          <w:szCs w:val="20"/>
        </w:rPr>
      </w:pPr>
      <w:r w:rsidRPr="00AD15EE">
        <w:rPr>
          <w:sz w:val="20"/>
          <w:szCs w:val="20"/>
        </w:rPr>
        <w:t>ДЕФИЦИТА БЮДЖЕТА ЕЛЬНИКОВСКОГО  МУНИЦИПАЛЬНОГО РАЙОНА  РЕСПУБЛИКИ МОРДОВИЯ</w:t>
      </w:r>
    </w:p>
    <w:p w:rsidR="00CB2024" w:rsidRPr="00AD15EE" w:rsidRDefault="00CB2024" w:rsidP="00CB2024">
      <w:pPr>
        <w:jc w:val="center"/>
        <w:rPr>
          <w:sz w:val="20"/>
          <w:szCs w:val="20"/>
        </w:rPr>
      </w:pPr>
    </w:p>
    <w:tbl>
      <w:tblPr>
        <w:tblW w:w="9639" w:type="dxa"/>
        <w:tblInd w:w="102" w:type="dxa"/>
        <w:tblLayout w:type="fixed"/>
        <w:tblCellMar>
          <w:top w:w="75" w:type="dxa"/>
          <w:left w:w="0" w:type="dxa"/>
          <w:bottom w:w="75" w:type="dxa"/>
          <w:right w:w="0" w:type="dxa"/>
        </w:tblCellMar>
        <w:tblLook w:val="0000"/>
      </w:tblPr>
      <w:tblGrid>
        <w:gridCol w:w="1440"/>
        <w:gridCol w:w="3240"/>
        <w:gridCol w:w="4959"/>
      </w:tblGrid>
      <w:tr w:rsidR="00CB2024" w:rsidRPr="00AD15EE" w:rsidTr="00CB2024">
        <w:tc>
          <w:tcPr>
            <w:tcW w:w="4680"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 xml:space="preserve">Код бюджетной классификации Российской Федерации </w:t>
            </w:r>
          </w:p>
        </w:tc>
        <w:tc>
          <w:tcPr>
            <w:tcW w:w="4959"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napToGrid w:val="0"/>
                <w:sz w:val="20"/>
                <w:szCs w:val="20"/>
              </w:rPr>
            </w:pPr>
            <w:r w:rsidRPr="00AD15EE">
              <w:rPr>
                <w:snapToGrid w:val="0"/>
                <w:sz w:val="20"/>
                <w:szCs w:val="20"/>
              </w:rPr>
              <w:t xml:space="preserve">Наименование </w:t>
            </w:r>
          </w:p>
          <w:p w:rsidR="00CB2024" w:rsidRPr="00AD15EE" w:rsidRDefault="00CB2024" w:rsidP="00CB2024">
            <w:pPr>
              <w:pStyle w:val="af0"/>
              <w:rPr>
                <w:sz w:val="20"/>
                <w:szCs w:val="20"/>
              </w:rPr>
            </w:pPr>
            <w:r w:rsidRPr="00AD15EE">
              <w:rPr>
                <w:snapToGrid w:val="0"/>
                <w:sz w:val="20"/>
                <w:szCs w:val="20"/>
              </w:rPr>
              <w:t>главного администратора источников финансирования дефицита бюджета  Ельниковского муниципального района   Республики Мордовия</w:t>
            </w:r>
          </w:p>
        </w:tc>
      </w:tr>
      <w:tr w:rsidR="00CB2024" w:rsidRPr="00AD15EE" w:rsidTr="00CB2024">
        <w:tc>
          <w:tcPr>
            <w:tcW w:w="144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 xml:space="preserve">администратора </w:t>
            </w:r>
          </w:p>
        </w:tc>
        <w:tc>
          <w:tcPr>
            <w:tcW w:w="324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источников внутреннего финансирования дефицита бюджета  Ельниковского муниципального района  Республики Мордовия</w:t>
            </w:r>
          </w:p>
        </w:tc>
        <w:tc>
          <w:tcPr>
            <w:tcW w:w="4959"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p>
        </w:tc>
      </w:tr>
      <w:tr w:rsidR="00CB2024" w:rsidRPr="00AD15EE" w:rsidTr="00CB2024">
        <w:trPr>
          <w:trHeight w:val="143"/>
        </w:trPr>
        <w:tc>
          <w:tcPr>
            <w:tcW w:w="144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1</w:t>
            </w:r>
          </w:p>
        </w:tc>
        <w:tc>
          <w:tcPr>
            <w:tcW w:w="324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2</w:t>
            </w:r>
          </w:p>
        </w:tc>
        <w:tc>
          <w:tcPr>
            <w:tcW w:w="495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3</w:t>
            </w:r>
          </w:p>
        </w:tc>
      </w:tr>
      <w:tr w:rsidR="00CB2024" w:rsidRPr="00AD15EE" w:rsidTr="00CB2024">
        <w:trPr>
          <w:trHeight w:val="143"/>
        </w:trPr>
        <w:tc>
          <w:tcPr>
            <w:tcW w:w="144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901</w:t>
            </w:r>
          </w:p>
        </w:tc>
        <w:tc>
          <w:tcPr>
            <w:tcW w:w="324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p>
        </w:tc>
        <w:tc>
          <w:tcPr>
            <w:tcW w:w="495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Финансовое  управление  администрации  Ельниковского  муниципального  района</w:t>
            </w:r>
          </w:p>
        </w:tc>
      </w:tr>
      <w:tr w:rsidR="00CB2024" w:rsidRPr="00AD15EE" w:rsidTr="00CB2024">
        <w:trPr>
          <w:trHeight w:val="143"/>
        </w:trPr>
        <w:tc>
          <w:tcPr>
            <w:tcW w:w="144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901</w:t>
            </w:r>
          </w:p>
        </w:tc>
        <w:tc>
          <w:tcPr>
            <w:tcW w:w="324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01 03 00 00 05 0000 710</w:t>
            </w:r>
          </w:p>
        </w:tc>
        <w:tc>
          <w:tcPr>
            <w:tcW w:w="495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 xml:space="preserve">Получение кредитов от кредитных организаций бюджетами  муниципальных  районов Российской Федерации в валюте Российской Федерации </w:t>
            </w:r>
          </w:p>
        </w:tc>
      </w:tr>
      <w:tr w:rsidR="00CB2024" w:rsidRPr="00AD15EE" w:rsidTr="00CB2024">
        <w:trPr>
          <w:trHeight w:val="143"/>
        </w:trPr>
        <w:tc>
          <w:tcPr>
            <w:tcW w:w="144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901</w:t>
            </w:r>
          </w:p>
        </w:tc>
        <w:tc>
          <w:tcPr>
            <w:tcW w:w="324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01 03 00 00 05 0000 810</w:t>
            </w:r>
          </w:p>
        </w:tc>
        <w:tc>
          <w:tcPr>
            <w:tcW w:w="495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 xml:space="preserve">Погашение бюджетами  муниципальных  районов  кредитов  от  других  бюджетов  бюджетной  системы  Российской  Федерации  в  валюте  РФ </w:t>
            </w:r>
          </w:p>
        </w:tc>
      </w:tr>
      <w:tr w:rsidR="00CB2024" w:rsidRPr="00AD15EE" w:rsidTr="00CB2024">
        <w:trPr>
          <w:trHeight w:val="143"/>
        </w:trPr>
        <w:tc>
          <w:tcPr>
            <w:tcW w:w="144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901</w:t>
            </w:r>
          </w:p>
        </w:tc>
        <w:tc>
          <w:tcPr>
            <w:tcW w:w="324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01 03 01 00 05 0000 710</w:t>
            </w:r>
          </w:p>
        </w:tc>
        <w:tc>
          <w:tcPr>
            <w:tcW w:w="495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Получение кредитов от других бюджетов бюджетной системы Российской Федерации бюджетами муниципальных  районов в валюте Российской Федерации</w:t>
            </w:r>
          </w:p>
        </w:tc>
      </w:tr>
      <w:tr w:rsidR="00CB2024" w:rsidRPr="00AD15EE" w:rsidTr="00CB2024">
        <w:trPr>
          <w:trHeight w:val="143"/>
        </w:trPr>
        <w:tc>
          <w:tcPr>
            <w:tcW w:w="144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901</w:t>
            </w:r>
          </w:p>
        </w:tc>
        <w:tc>
          <w:tcPr>
            <w:tcW w:w="324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01 03 01 00 05 0000 810</w:t>
            </w:r>
          </w:p>
        </w:tc>
        <w:tc>
          <w:tcPr>
            <w:tcW w:w="495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Погашение бюджетами муниципальных  районов  кредитов  от  других  бюджетов  в валюте   РФ</w:t>
            </w:r>
          </w:p>
        </w:tc>
      </w:tr>
      <w:tr w:rsidR="00CB2024" w:rsidRPr="00AD15EE" w:rsidTr="00CB2024">
        <w:trPr>
          <w:trHeight w:val="143"/>
        </w:trPr>
        <w:tc>
          <w:tcPr>
            <w:tcW w:w="144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901</w:t>
            </w:r>
          </w:p>
        </w:tc>
        <w:tc>
          <w:tcPr>
            <w:tcW w:w="324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01 06 05 02 050000 640</w:t>
            </w:r>
          </w:p>
        </w:tc>
        <w:tc>
          <w:tcPr>
            <w:tcW w:w="495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r>
      <w:tr w:rsidR="00CB2024" w:rsidRPr="00AD15EE" w:rsidTr="00CB2024">
        <w:trPr>
          <w:trHeight w:val="143"/>
        </w:trPr>
        <w:tc>
          <w:tcPr>
            <w:tcW w:w="144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napToGrid w:val="0"/>
                <w:sz w:val="20"/>
                <w:szCs w:val="20"/>
              </w:rPr>
            </w:pPr>
            <w:r w:rsidRPr="00AD15EE">
              <w:rPr>
                <w:snapToGrid w:val="0"/>
                <w:sz w:val="20"/>
                <w:szCs w:val="20"/>
              </w:rPr>
              <w:t>901</w:t>
            </w:r>
          </w:p>
        </w:tc>
        <w:tc>
          <w:tcPr>
            <w:tcW w:w="324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napToGrid w:val="0"/>
                <w:sz w:val="20"/>
                <w:szCs w:val="20"/>
              </w:rPr>
            </w:pPr>
            <w:r w:rsidRPr="00AD15EE">
              <w:rPr>
                <w:snapToGrid w:val="0"/>
                <w:sz w:val="20"/>
                <w:szCs w:val="20"/>
              </w:rPr>
              <w:t>01 05 02 01 05 0000 510</w:t>
            </w:r>
          </w:p>
        </w:tc>
        <w:tc>
          <w:tcPr>
            <w:tcW w:w="495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Увеличение прочих остатков денежных средств бюджетов муниципальных районов</w:t>
            </w:r>
          </w:p>
        </w:tc>
      </w:tr>
      <w:tr w:rsidR="00CB2024" w:rsidRPr="00AD15EE" w:rsidTr="00CB2024">
        <w:trPr>
          <w:trHeight w:val="143"/>
        </w:trPr>
        <w:tc>
          <w:tcPr>
            <w:tcW w:w="144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napToGrid w:val="0"/>
                <w:sz w:val="20"/>
                <w:szCs w:val="20"/>
              </w:rPr>
            </w:pPr>
            <w:r w:rsidRPr="00AD15EE">
              <w:rPr>
                <w:snapToGrid w:val="0"/>
                <w:sz w:val="20"/>
                <w:szCs w:val="20"/>
              </w:rPr>
              <w:t>901</w:t>
            </w:r>
          </w:p>
        </w:tc>
        <w:tc>
          <w:tcPr>
            <w:tcW w:w="324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napToGrid w:val="0"/>
                <w:sz w:val="20"/>
                <w:szCs w:val="20"/>
              </w:rPr>
            </w:pPr>
            <w:r w:rsidRPr="00AD15EE">
              <w:rPr>
                <w:snapToGrid w:val="0"/>
                <w:sz w:val="20"/>
                <w:szCs w:val="20"/>
              </w:rPr>
              <w:t>01 05 02 01 05 0000 610</w:t>
            </w:r>
          </w:p>
        </w:tc>
        <w:tc>
          <w:tcPr>
            <w:tcW w:w="495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Уменьшение прочих остатков денежных средств бюджетов муниципальных районов</w:t>
            </w:r>
          </w:p>
        </w:tc>
      </w:tr>
      <w:tr w:rsidR="00CB2024" w:rsidRPr="00AD15EE" w:rsidTr="00CB2024">
        <w:trPr>
          <w:trHeight w:val="143"/>
        </w:trPr>
        <w:tc>
          <w:tcPr>
            <w:tcW w:w="144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napToGrid w:val="0"/>
                <w:sz w:val="20"/>
                <w:szCs w:val="20"/>
              </w:rPr>
            </w:pPr>
            <w:r w:rsidRPr="00AD15EE">
              <w:rPr>
                <w:snapToGrid w:val="0"/>
                <w:sz w:val="20"/>
                <w:szCs w:val="20"/>
              </w:rPr>
              <w:t>901</w:t>
            </w:r>
          </w:p>
        </w:tc>
        <w:tc>
          <w:tcPr>
            <w:tcW w:w="324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napToGrid w:val="0"/>
                <w:sz w:val="20"/>
                <w:szCs w:val="20"/>
              </w:rPr>
            </w:pPr>
            <w:r w:rsidRPr="00AD15EE">
              <w:rPr>
                <w:snapToGrid w:val="0"/>
                <w:sz w:val="20"/>
                <w:szCs w:val="20"/>
              </w:rPr>
              <w:t>01 06 04 01 05 0000 810</w:t>
            </w:r>
          </w:p>
        </w:tc>
        <w:tc>
          <w:tcPr>
            <w:tcW w:w="495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Исполнение муниципальных гарантий муниципальных районов в валюте Российской Федерации в случае, если исполнение гарантом муниципальных гарантий муниципальных районов ведет к возникновению права регрессного требования гаранта к принципалу, либо обусловлено уступкой гаранту прав требования бенефициара к принципалу</w:t>
            </w:r>
          </w:p>
        </w:tc>
      </w:tr>
      <w:tr w:rsidR="00CB2024" w:rsidRPr="00AD15EE" w:rsidTr="00CB2024">
        <w:trPr>
          <w:trHeight w:val="143"/>
        </w:trPr>
        <w:tc>
          <w:tcPr>
            <w:tcW w:w="144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napToGrid w:val="0"/>
                <w:sz w:val="20"/>
                <w:szCs w:val="20"/>
              </w:rPr>
            </w:pPr>
            <w:r w:rsidRPr="00AD15EE">
              <w:rPr>
                <w:snapToGrid w:val="0"/>
                <w:sz w:val="20"/>
                <w:szCs w:val="20"/>
              </w:rPr>
              <w:t>901</w:t>
            </w:r>
          </w:p>
        </w:tc>
        <w:tc>
          <w:tcPr>
            <w:tcW w:w="324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napToGrid w:val="0"/>
                <w:sz w:val="20"/>
                <w:szCs w:val="20"/>
              </w:rPr>
            </w:pPr>
            <w:r w:rsidRPr="00AD15EE">
              <w:rPr>
                <w:snapToGrid w:val="0"/>
                <w:sz w:val="20"/>
                <w:szCs w:val="20"/>
              </w:rPr>
              <w:t>01 06 05 01 05 0000 640</w:t>
            </w:r>
          </w:p>
        </w:tc>
        <w:tc>
          <w:tcPr>
            <w:tcW w:w="495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Возврат бюджетных кредитов, предоставленных юридическим лицам из бюджетов муниципальных районов в валюте Российской Федерации</w:t>
            </w:r>
          </w:p>
        </w:tc>
      </w:tr>
      <w:tr w:rsidR="00CB2024" w:rsidRPr="00AD15EE" w:rsidTr="00CB2024">
        <w:trPr>
          <w:trHeight w:val="143"/>
        </w:trPr>
        <w:tc>
          <w:tcPr>
            <w:tcW w:w="144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napToGrid w:val="0"/>
                <w:sz w:val="20"/>
                <w:szCs w:val="20"/>
              </w:rPr>
            </w:pPr>
            <w:r w:rsidRPr="00AD15EE">
              <w:rPr>
                <w:snapToGrid w:val="0"/>
                <w:sz w:val="20"/>
                <w:szCs w:val="20"/>
              </w:rPr>
              <w:t>901</w:t>
            </w:r>
          </w:p>
        </w:tc>
        <w:tc>
          <w:tcPr>
            <w:tcW w:w="324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napToGrid w:val="0"/>
                <w:sz w:val="20"/>
                <w:szCs w:val="20"/>
              </w:rPr>
            </w:pPr>
            <w:r w:rsidRPr="00AD15EE">
              <w:rPr>
                <w:snapToGrid w:val="0"/>
                <w:sz w:val="20"/>
                <w:szCs w:val="20"/>
              </w:rPr>
              <w:t>01 06 05 02 05 0000 540</w:t>
            </w:r>
          </w:p>
        </w:tc>
        <w:tc>
          <w:tcPr>
            <w:tcW w:w="495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w:t>
            </w:r>
          </w:p>
        </w:tc>
      </w:tr>
      <w:tr w:rsidR="00CB2024" w:rsidRPr="00AD15EE" w:rsidTr="00CB2024">
        <w:trPr>
          <w:trHeight w:val="143"/>
        </w:trPr>
        <w:tc>
          <w:tcPr>
            <w:tcW w:w="144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napToGrid w:val="0"/>
                <w:sz w:val="20"/>
                <w:szCs w:val="20"/>
              </w:rPr>
            </w:pPr>
            <w:r w:rsidRPr="00AD15EE">
              <w:rPr>
                <w:snapToGrid w:val="0"/>
                <w:sz w:val="20"/>
                <w:szCs w:val="20"/>
              </w:rPr>
              <w:lastRenderedPageBreak/>
              <w:t>901</w:t>
            </w:r>
          </w:p>
        </w:tc>
        <w:tc>
          <w:tcPr>
            <w:tcW w:w="324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napToGrid w:val="0"/>
                <w:sz w:val="20"/>
                <w:szCs w:val="20"/>
              </w:rPr>
            </w:pPr>
            <w:r w:rsidRPr="00AD15EE">
              <w:rPr>
                <w:snapToGrid w:val="0"/>
                <w:sz w:val="20"/>
                <w:szCs w:val="20"/>
              </w:rPr>
              <w:t>01 06 05 02 05 0000 640</w:t>
            </w:r>
          </w:p>
        </w:tc>
        <w:tc>
          <w:tcPr>
            <w:tcW w:w="495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B2024" w:rsidRPr="00AD15EE" w:rsidRDefault="00CB2024" w:rsidP="00CB2024">
            <w:pPr>
              <w:pStyle w:val="af0"/>
              <w:rPr>
                <w:sz w:val="20"/>
                <w:szCs w:val="20"/>
              </w:rPr>
            </w:pPr>
            <w:r w:rsidRPr="00AD15EE">
              <w:rPr>
                <w:sz w:val="20"/>
                <w:szCs w:val="20"/>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r>
    </w:tbl>
    <w:p w:rsidR="00CB2024" w:rsidRPr="00AD15EE" w:rsidRDefault="00CB2024" w:rsidP="00CB2024">
      <w:pPr>
        <w:autoSpaceDE w:val="0"/>
        <w:autoSpaceDN w:val="0"/>
        <w:adjustRightInd w:val="0"/>
        <w:jc w:val="right"/>
        <w:outlineLvl w:val="0"/>
        <w:rPr>
          <w:sz w:val="20"/>
          <w:szCs w:val="20"/>
        </w:rPr>
      </w:pPr>
    </w:p>
    <w:p w:rsidR="00CB2024" w:rsidRPr="00AD15EE" w:rsidRDefault="00CB2024" w:rsidP="00CB2024">
      <w:pPr>
        <w:pStyle w:val="af5"/>
        <w:ind w:firstLine="5580"/>
        <w:jc w:val="right"/>
        <w:rPr>
          <w:color w:val="000000"/>
          <w:sz w:val="20"/>
        </w:rPr>
      </w:pPr>
      <w:r w:rsidRPr="00AD15EE">
        <w:rPr>
          <w:b/>
          <w:sz w:val="20"/>
        </w:rPr>
        <w:t xml:space="preserve">                   </w:t>
      </w:r>
      <w:bookmarkStart w:id="1" w:name="sub_3000"/>
      <w:r w:rsidRPr="00AD15EE">
        <w:rPr>
          <w:color w:val="000000"/>
          <w:sz w:val="20"/>
        </w:rPr>
        <w:t>Приложение 3</w:t>
      </w:r>
    </w:p>
    <w:p w:rsidR="00CB2024" w:rsidRPr="00AD15EE" w:rsidRDefault="00CB2024" w:rsidP="00CB2024">
      <w:pPr>
        <w:tabs>
          <w:tab w:val="left" w:pos="6270"/>
          <w:tab w:val="right" w:pos="9355"/>
        </w:tabs>
        <w:autoSpaceDE w:val="0"/>
        <w:autoSpaceDN w:val="0"/>
        <w:adjustRightInd w:val="0"/>
        <w:ind w:firstLine="5220"/>
        <w:jc w:val="right"/>
        <w:rPr>
          <w:sz w:val="20"/>
          <w:szCs w:val="20"/>
        </w:rPr>
      </w:pPr>
      <w:r w:rsidRPr="00AD15EE">
        <w:rPr>
          <w:sz w:val="20"/>
          <w:szCs w:val="20"/>
        </w:rPr>
        <w:t xml:space="preserve">                        к Решению Совета депутатов </w:t>
      </w:r>
    </w:p>
    <w:p w:rsidR="00CB2024" w:rsidRPr="00AD15EE" w:rsidRDefault="00CB2024" w:rsidP="00CB2024">
      <w:pPr>
        <w:autoSpaceDE w:val="0"/>
        <w:autoSpaceDN w:val="0"/>
        <w:adjustRightInd w:val="0"/>
        <w:ind w:firstLine="5220"/>
        <w:jc w:val="right"/>
        <w:rPr>
          <w:sz w:val="20"/>
          <w:szCs w:val="20"/>
        </w:rPr>
      </w:pPr>
      <w:r w:rsidRPr="00AD15EE">
        <w:rPr>
          <w:sz w:val="20"/>
          <w:szCs w:val="20"/>
        </w:rPr>
        <w:t xml:space="preserve">                Ельниковского муниципального района </w:t>
      </w:r>
    </w:p>
    <w:p w:rsidR="00CB2024" w:rsidRPr="00AD15EE" w:rsidRDefault="00CB2024" w:rsidP="00CB2024">
      <w:pPr>
        <w:tabs>
          <w:tab w:val="left" w:pos="6375"/>
          <w:tab w:val="right" w:pos="9355"/>
        </w:tabs>
        <w:autoSpaceDE w:val="0"/>
        <w:autoSpaceDN w:val="0"/>
        <w:adjustRightInd w:val="0"/>
        <w:ind w:firstLine="5220"/>
        <w:jc w:val="right"/>
        <w:rPr>
          <w:sz w:val="20"/>
          <w:szCs w:val="20"/>
        </w:rPr>
      </w:pPr>
      <w:r w:rsidRPr="00AD15EE">
        <w:rPr>
          <w:sz w:val="20"/>
          <w:szCs w:val="20"/>
        </w:rPr>
        <w:tab/>
        <w:t xml:space="preserve"> «О бюджете Ельниковского</w:t>
      </w:r>
    </w:p>
    <w:p w:rsidR="00CB2024" w:rsidRPr="00AD15EE" w:rsidRDefault="00CB2024" w:rsidP="00CB2024">
      <w:pPr>
        <w:tabs>
          <w:tab w:val="left" w:pos="6435"/>
          <w:tab w:val="right" w:pos="9355"/>
        </w:tabs>
        <w:autoSpaceDE w:val="0"/>
        <w:autoSpaceDN w:val="0"/>
        <w:adjustRightInd w:val="0"/>
        <w:ind w:firstLine="5220"/>
        <w:jc w:val="right"/>
        <w:rPr>
          <w:sz w:val="20"/>
          <w:szCs w:val="20"/>
        </w:rPr>
      </w:pPr>
      <w:r w:rsidRPr="00AD15EE">
        <w:rPr>
          <w:sz w:val="20"/>
          <w:szCs w:val="20"/>
        </w:rPr>
        <w:tab/>
        <w:t xml:space="preserve">муниципального района  на 2019 год </w:t>
      </w:r>
    </w:p>
    <w:p w:rsidR="00CB2024" w:rsidRPr="00AD15EE" w:rsidRDefault="00CB2024" w:rsidP="00CB2024">
      <w:pPr>
        <w:tabs>
          <w:tab w:val="left" w:pos="6630"/>
          <w:tab w:val="right" w:pos="9355"/>
        </w:tabs>
        <w:autoSpaceDE w:val="0"/>
        <w:autoSpaceDN w:val="0"/>
        <w:adjustRightInd w:val="0"/>
        <w:ind w:firstLine="5220"/>
        <w:jc w:val="right"/>
        <w:rPr>
          <w:sz w:val="20"/>
          <w:szCs w:val="20"/>
        </w:rPr>
      </w:pPr>
      <w:r w:rsidRPr="00AD15EE">
        <w:rPr>
          <w:sz w:val="20"/>
          <w:szCs w:val="20"/>
        </w:rPr>
        <w:tab/>
        <w:t xml:space="preserve">и на плановый период 2020 </w:t>
      </w:r>
    </w:p>
    <w:p w:rsidR="00CB2024" w:rsidRPr="00AD15EE" w:rsidRDefault="00CB2024" w:rsidP="00CB2024">
      <w:pPr>
        <w:tabs>
          <w:tab w:val="left" w:pos="6630"/>
          <w:tab w:val="right" w:pos="9355"/>
        </w:tabs>
        <w:autoSpaceDE w:val="0"/>
        <w:autoSpaceDN w:val="0"/>
        <w:adjustRightInd w:val="0"/>
        <w:ind w:firstLine="5220"/>
        <w:jc w:val="right"/>
        <w:rPr>
          <w:sz w:val="20"/>
          <w:szCs w:val="20"/>
        </w:rPr>
      </w:pPr>
      <w:r w:rsidRPr="00AD15EE">
        <w:rPr>
          <w:sz w:val="20"/>
          <w:szCs w:val="20"/>
        </w:rPr>
        <w:t xml:space="preserve">                           и 2021 годов»  от 25.12.  2018  № 166</w:t>
      </w:r>
    </w:p>
    <w:p w:rsidR="00CB2024" w:rsidRPr="00AD15EE" w:rsidRDefault="00CB2024" w:rsidP="00CB2024">
      <w:pPr>
        <w:tabs>
          <w:tab w:val="left" w:pos="6630"/>
          <w:tab w:val="right" w:pos="9355"/>
        </w:tabs>
        <w:autoSpaceDE w:val="0"/>
        <w:autoSpaceDN w:val="0"/>
        <w:adjustRightInd w:val="0"/>
        <w:ind w:firstLine="5220"/>
        <w:jc w:val="right"/>
        <w:rPr>
          <w:sz w:val="20"/>
          <w:szCs w:val="20"/>
        </w:rPr>
      </w:pPr>
    </w:p>
    <w:p w:rsidR="00CB2024" w:rsidRPr="00AD15EE" w:rsidRDefault="00CB2024" w:rsidP="00CB2024">
      <w:pPr>
        <w:jc w:val="right"/>
        <w:rPr>
          <w:sz w:val="20"/>
          <w:szCs w:val="20"/>
        </w:rPr>
      </w:pPr>
    </w:p>
    <w:p w:rsidR="00CB2024" w:rsidRPr="00AD15EE" w:rsidRDefault="00CB2024" w:rsidP="00CB2024">
      <w:pPr>
        <w:autoSpaceDE w:val="0"/>
        <w:autoSpaceDN w:val="0"/>
        <w:adjustRightInd w:val="0"/>
        <w:jc w:val="center"/>
        <w:rPr>
          <w:bCs/>
          <w:sz w:val="20"/>
          <w:szCs w:val="20"/>
        </w:rPr>
      </w:pPr>
      <w:r w:rsidRPr="00AD15EE">
        <w:rPr>
          <w:bCs/>
          <w:sz w:val="20"/>
          <w:szCs w:val="20"/>
        </w:rPr>
        <w:t>НОРМАТИВЫ</w:t>
      </w:r>
    </w:p>
    <w:p w:rsidR="00CB2024" w:rsidRPr="00AD15EE" w:rsidRDefault="00CB2024" w:rsidP="00CB2024">
      <w:pPr>
        <w:autoSpaceDE w:val="0"/>
        <w:autoSpaceDN w:val="0"/>
        <w:adjustRightInd w:val="0"/>
        <w:jc w:val="center"/>
        <w:rPr>
          <w:bCs/>
          <w:sz w:val="20"/>
          <w:szCs w:val="20"/>
        </w:rPr>
      </w:pPr>
      <w:r w:rsidRPr="00AD15EE">
        <w:rPr>
          <w:bCs/>
          <w:sz w:val="20"/>
          <w:szCs w:val="20"/>
        </w:rPr>
        <w:t>РАСПРЕДЕЛЕНИЯ ДОХОДОВ МЕЖДУ БЮДЖЕТОМ ЕЛЬНИКОВСКОГО МУНИЦИПАЛЬНОГО РАЙОНА РЕСПУБЛИКИ МОРДОВИЯ И БЮДЖЕТАМИ ПОСЕЛЕНИЙ НА 2019 ГОД И НА ПЛАНОВЫЙ ПЕРИОД 2020 И 2021 ГОДОВ</w:t>
      </w:r>
    </w:p>
    <w:p w:rsidR="00CB2024" w:rsidRPr="00AD15EE" w:rsidRDefault="00CB2024" w:rsidP="00CB2024">
      <w:pPr>
        <w:pStyle w:val="ConsPlusTitle"/>
        <w:ind w:right="207"/>
        <w:jc w:val="right"/>
        <w:rPr>
          <w:rFonts w:ascii="Times New Roman" w:hAnsi="Times New Roman" w:cs="Times New Roman"/>
          <w:b w:val="0"/>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521"/>
        <w:gridCol w:w="1701"/>
        <w:gridCol w:w="1417"/>
      </w:tblGrid>
      <w:tr w:rsidR="00CB2024" w:rsidRPr="00AD15EE" w:rsidTr="00CB2024">
        <w:trPr>
          <w:cantSplit/>
          <w:trHeight w:val="300"/>
        </w:trPr>
        <w:tc>
          <w:tcPr>
            <w:tcW w:w="6521" w:type="dxa"/>
            <w:vMerge w:val="restart"/>
            <w:tcBorders>
              <w:top w:val="single" w:sz="4" w:space="0" w:color="auto"/>
              <w:left w:val="single" w:sz="4" w:space="0" w:color="auto"/>
              <w:bottom w:val="single" w:sz="4" w:space="0" w:color="auto"/>
              <w:right w:val="single" w:sz="4" w:space="0" w:color="auto"/>
            </w:tcBorders>
            <w:vAlign w:val="center"/>
          </w:tcPr>
          <w:p w:rsidR="00CB2024" w:rsidRPr="00AD15EE" w:rsidRDefault="00CB2024" w:rsidP="00CB2024">
            <w:pPr>
              <w:widowControl w:val="0"/>
              <w:autoSpaceDE w:val="0"/>
              <w:autoSpaceDN w:val="0"/>
              <w:adjustRightInd w:val="0"/>
              <w:jc w:val="center"/>
              <w:rPr>
                <w:sz w:val="20"/>
                <w:szCs w:val="20"/>
              </w:rPr>
            </w:pPr>
            <w:r w:rsidRPr="00AD15EE">
              <w:rPr>
                <w:sz w:val="20"/>
                <w:szCs w:val="20"/>
              </w:rPr>
              <w:t>Наименование дохода</w:t>
            </w:r>
          </w:p>
        </w:tc>
        <w:tc>
          <w:tcPr>
            <w:tcW w:w="3118" w:type="dxa"/>
            <w:gridSpan w:val="2"/>
            <w:tcBorders>
              <w:top w:val="single" w:sz="4" w:space="0" w:color="auto"/>
              <w:left w:val="single" w:sz="4" w:space="0" w:color="auto"/>
              <w:bottom w:val="single" w:sz="4" w:space="0" w:color="auto"/>
              <w:right w:val="single" w:sz="4" w:space="0" w:color="auto"/>
            </w:tcBorders>
            <w:vAlign w:val="center"/>
          </w:tcPr>
          <w:p w:rsidR="00CB2024" w:rsidRPr="00AD15EE" w:rsidRDefault="00CB2024" w:rsidP="00CB2024">
            <w:pPr>
              <w:widowControl w:val="0"/>
              <w:autoSpaceDE w:val="0"/>
              <w:autoSpaceDN w:val="0"/>
              <w:adjustRightInd w:val="0"/>
              <w:jc w:val="center"/>
              <w:rPr>
                <w:sz w:val="20"/>
                <w:szCs w:val="20"/>
              </w:rPr>
            </w:pPr>
            <w:r w:rsidRPr="00AD15EE">
              <w:rPr>
                <w:sz w:val="20"/>
                <w:szCs w:val="20"/>
              </w:rPr>
              <w:t>Местные бюджеты,%</w:t>
            </w:r>
          </w:p>
        </w:tc>
      </w:tr>
      <w:tr w:rsidR="00CB2024" w:rsidRPr="00AD15EE" w:rsidTr="00CB2024">
        <w:trPr>
          <w:trHeight w:val="481"/>
        </w:trPr>
        <w:tc>
          <w:tcPr>
            <w:tcW w:w="6521" w:type="dxa"/>
            <w:vMerge/>
            <w:tcBorders>
              <w:top w:val="single" w:sz="4" w:space="0" w:color="auto"/>
              <w:left w:val="single" w:sz="4" w:space="0" w:color="auto"/>
              <w:bottom w:val="single" w:sz="4" w:space="0" w:color="auto"/>
              <w:right w:val="single" w:sz="4" w:space="0" w:color="auto"/>
            </w:tcBorders>
            <w:vAlign w:val="center"/>
          </w:tcPr>
          <w:p w:rsidR="00CB2024" w:rsidRPr="00AD15EE" w:rsidRDefault="00CB2024" w:rsidP="00CB2024">
            <w:pPr>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CB2024" w:rsidRPr="00AD15EE" w:rsidRDefault="00CB2024" w:rsidP="00CB2024">
            <w:pPr>
              <w:widowControl w:val="0"/>
              <w:autoSpaceDE w:val="0"/>
              <w:autoSpaceDN w:val="0"/>
              <w:adjustRightInd w:val="0"/>
              <w:jc w:val="center"/>
              <w:rPr>
                <w:sz w:val="20"/>
                <w:szCs w:val="20"/>
              </w:rPr>
            </w:pPr>
            <w:r w:rsidRPr="00AD15EE">
              <w:rPr>
                <w:sz w:val="20"/>
                <w:szCs w:val="20"/>
              </w:rPr>
              <w:t>Бюджет муниципа-льного района</w:t>
            </w:r>
          </w:p>
        </w:tc>
        <w:tc>
          <w:tcPr>
            <w:tcW w:w="1417" w:type="dxa"/>
            <w:tcBorders>
              <w:top w:val="single" w:sz="4" w:space="0" w:color="auto"/>
              <w:left w:val="single" w:sz="4" w:space="0" w:color="auto"/>
              <w:bottom w:val="single" w:sz="4" w:space="0" w:color="auto"/>
              <w:right w:val="single" w:sz="4" w:space="0" w:color="auto"/>
            </w:tcBorders>
            <w:vAlign w:val="center"/>
          </w:tcPr>
          <w:p w:rsidR="00CB2024" w:rsidRPr="00AD15EE" w:rsidRDefault="00CB2024" w:rsidP="00CB2024">
            <w:pPr>
              <w:widowControl w:val="0"/>
              <w:autoSpaceDE w:val="0"/>
              <w:autoSpaceDN w:val="0"/>
              <w:adjustRightInd w:val="0"/>
              <w:jc w:val="center"/>
              <w:rPr>
                <w:sz w:val="20"/>
                <w:szCs w:val="20"/>
              </w:rPr>
            </w:pPr>
            <w:r w:rsidRPr="00AD15EE">
              <w:rPr>
                <w:sz w:val="20"/>
                <w:szCs w:val="20"/>
              </w:rPr>
              <w:t>Бюджеты поселений</w:t>
            </w:r>
          </w:p>
        </w:tc>
      </w:tr>
    </w:tbl>
    <w:p w:rsidR="00CB2024" w:rsidRPr="00AD15EE" w:rsidRDefault="00CB2024" w:rsidP="00CB2024">
      <w:pPr>
        <w:pStyle w:val="ConsPlusTitle"/>
        <w:rPr>
          <w:rFonts w:ascii="Times New Roman" w:hAnsi="Times New Roman" w:cs="Times New Roman"/>
          <w:b w:val="0"/>
          <w:color w:val="000000"/>
          <w:lang w:val="en-US"/>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521"/>
        <w:gridCol w:w="1701"/>
        <w:gridCol w:w="1417"/>
      </w:tblGrid>
      <w:tr w:rsidR="00CB2024" w:rsidRPr="00AD15EE" w:rsidTr="00CB2024">
        <w:trPr>
          <w:trHeight w:val="152"/>
          <w:tblHeader/>
        </w:trPr>
        <w:tc>
          <w:tcPr>
            <w:tcW w:w="6521" w:type="dxa"/>
            <w:tcBorders>
              <w:top w:val="single" w:sz="4" w:space="0" w:color="auto"/>
              <w:left w:val="single" w:sz="4" w:space="0" w:color="auto"/>
              <w:bottom w:val="single" w:sz="4" w:space="0" w:color="auto"/>
              <w:right w:val="single" w:sz="4" w:space="0" w:color="auto"/>
            </w:tcBorders>
            <w:vAlign w:val="center"/>
          </w:tcPr>
          <w:bookmarkEnd w:id="1"/>
          <w:p w:rsidR="00CB2024" w:rsidRPr="00AD15EE" w:rsidRDefault="00CB2024" w:rsidP="00CB2024">
            <w:pPr>
              <w:widowControl w:val="0"/>
              <w:autoSpaceDE w:val="0"/>
              <w:autoSpaceDN w:val="0"/>
              <w:adjustRightInd w:val="0"/>
              <w:jc w:val="center"/>
              <w:rPr>
                <w:sz w:val="20"/>
                <w:szCs w:val="20"/>
              </w:rPr>
            </w:pPr>
            <w:r w:rsidRPr="00AD15EE">
              <w:rPr>
                <w:sz w:val="20"/>
                <w:szCs w:val="20"/>
              </w:rPr>
              <w:t>1</w:t>
            </w:r>
          </w:p>
        </w:tc>
        <w:tc>
          <w:tcPr>
            <w:tcW w:w="1701" w:type="dxa"/>
            <w:tcBorders>
              <w:top w:val="single" w:sz="4" w:space="0" w:color="auto"/>
              <w:left w:val="single" w:sz="4" w:space="0" w:color="auto"/>
              <w:bottom w:val="single" w:sz="4" w:space="0" w:color="auto"/>
              <w:right w:val="single" w:sz="4" w:space="0" w:color="auto"/>
            </w:tcBorders>
            <w:vAlign w:val="center"/>
          </w:tcPr>
          <w:p w:rsidR="00CB2024" w:rsidRPr="00AD15EE" w:rsidRDefault="00CB2024" w:rsidP="00CB2024">
            <w:pPr>
              <w:widowControl w:val="0"/>
              <w:autoSpaceDE w:val="0"/>
              <w:autoSpaceDN w:val="0"/>
              <w:adjustRightInd w:val="0"/>
              <w:jc w:val="center"/>
              <w:rPr>
                <w:sz w:val="20"/>
                <w:szCs w:val="20"/>
                <w:lang w:val="en-US"/>
              </w:rPr>
            </w:pPr>
            <w:r w:rsidRPr="00AD15EE">
              <w:rPr>
                <w:sz w:val="20"/>
                <w:szCs w:val="20"/>
                <w:lang w:val="en-US"/>
              </w:rPr>
              <w:t>2</w:t>
            </w:r>
          </w:p>
        </w:tc>
        <w:tc>
          <w:tcPr>
            <w:tcW w:w="1417" w:type="dxa"/>
            <w:tcBorders>
              <w:top w:val="single" w:sz="4" w:space="0" w:color="auto"/>
              <w:left w:val="single" w:sz="4" w:space="0" w:color="auto"/>
              <w:bottom w:val="single" w:sz="4" w:space="0" w:color="auto"/>
              <w:right w:val="single" w:sz="4" w:space="0" w:color="auto"/>
            </w:tcBorders>
            <w:vAlign w:val="center"/>
          </w:tcPr>
          <w:p w:rsidR="00CB2024" w:rsidRPr="00AD15EE" w:rsidRDefault="00CB2024" w:rsidP="00CB2024">
            <w:pPr>
              <w:widowControl w:val="0"/>
              <w:autoSpaceDE w:val="0"/>
              <w:autoSpaceDN w:val="0"/>
              <w:adjustRightInd w:val="0"/>
              <w:jc w:val="center"/>
              <w:rPr>
                <w:sz w:val="20"/>
                <w:szCs w:val="20"/>
                <w:lang w:val="en-US"/>
              </w:rPr>
            </w:pPr>
            <w:r w:rsidRPr="00AD15EE">
              <w:rPr>
                <w:sz w:val="20"/>
                <w:szCs w:val="20"/>
                <w:lang w:val="en-US"/>
              </w:rPr>
              <w:t>3</w:t>
            </w:r>
          </w:p>
        </w:tc>
      </w:tr>
      <w:tr w:rsidR="00CB2024" w:rsidRPr="00AD15EE" w:rsidTr="00CB2024">
        <w:trPr>
          <w:trHeight w:val="152"/>
        </w:trPr>
        <w:tc>
          <w:tcPr>
            <w:tcW w:w="6521" w:type="dxa"/>
            <w:tcBorders>
              <w:top w:val="single" w:sz="4" w:space="0" w:color="auto"/>
              <w:left w:val="single" w:sz="4" w:space="0" w:color="auto"/>
              <w:bottom w:val="single" w:sz="4" w:space="0" w:color="auto"/>
              <w:right w:val="single" w:sz="4" w:space="0" w:color="auto"/>
            </w:tcBorders>
            <w:vAlign w:val="center"/>
          </w:tcPr>
          <w:p w:rsidR="00CB2024" w:rsidRPr="00AD15EE" w:rsidRDefault="00CB2024" w:rsidP="00CB2024">
            <w:pPr>
              <w:widowControl w:val="0"/>
              <w:autoSpaceDE w:val="0"/>
              <w:autoSpaceDN w:val="0"/>
              <w:adjustRightInd w:val="0"/>
              <w:jc w:val="both"/>
              <w:rPr>
                <w:b/>
                <w:sz w:val="20"/>
                <w:szCs w:val="20"/>
              </w:rPr>
            </w:pPr>
            <w:r w:rsidRPr="00AD15EE">
              <w:rPr>
                <w:b/>
                <w:sz w:val="20"/>
                <w:szCs w:val="20"/>
              </w:rPr>
              <w:t>Доходы от федеральных налогов и сборов</w:t>
            </w:r>
          </w:p>
        </w:tc>
        <w:tc>
          <w:tcPr>
            <w:tcW w:w="1701" w:type="dxa"/>
            <w:tcBorders>
              <w:top w:val="single" w:sz="4" w:space="0" w:color="auto"/>
              <w:left w:val="single" w:sz="4" w:space="0" w:color="auto"/>
              <w:bottom w:val="single" w:sz="4" w:space="0" w:color="auto"/>
              <w:right w:val="single" w:sz="4" w:space="0" w:color="auto"/>
            </w:tcBorders>
            <w:vAlign w:val="center"/>
          </w:tcPr>
          <w:p w:rsidR="00CB2024" w:rsidRPr="00AD15EE" w:rsidRDefault="00CB2024" w:rsidP="00CB2024">
            <w:pPr>
              <w:widowControl w:val="0"/>
              <w:autoSpaceDE w:val="0"/>
              <w:autoSpaceDN w:val="0"/>
              <w:adjustRightInd w:val="0"/>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rsidR="00CB2024" w:rsidRPr="00AD15EE" w:rsidRDefault="00CB2024" w:rsidP="00CB2024">
            <w:pPr>
              <w:widowControl w:val="0"/>
              <w:autoSpaceDE w:val="0"/>
              <w:autoSpaceDN w:val="0"/>
              <w:adjustRightInd w:val="0"/>
              <w:jc w:val="center"/>
              <w:rPr>
                <w:sz w:val="20"/>
                <w:szCs w:val="20"/>
              </w:rPr>
            </w:pPr>
          </w:p>
        </w:tc>
      </w:tr>
      <w:tr w:rsidR="00CB2024" w:rsidRPr="00AD15EE" w:rsidTr="00CB2024">
        <w:tc>
          <w:tcPr>
            <w:tcW w:w="6521" w:type="dxa"/>
            <w:tcBorders>
              <w:top w:val="single" w:sz="4" w:space="0" w:color="auto"/>
              <w:left w:val="single" w:sz="4" w:space="0" w:color="auto"/>
              <w:bottom w:val="single" w:sz="4" w:space="0" w:color="auto"/>
              <w:right w:val="nil"/>
            </w:tcBorders>
          </w:tcPr>
          <w:p w:rsidR="00CB2024" w:rsidRPr="00AD15EE" w:rsidRDefault="00CB2024" w:rsidP="00CB2024">
            <w:pPr>
              <w:pStyle w:val="af3"/>
              <w:rPr>
                <w:rFonts w:ascii="Times New Roman" w:hAnsi="Times New Roman"/>
                <w:sz w:val="20"/>
                <w:szCs w:val="20"/>
              </w:rPr>
            </w:pPr>
            <w:r w:rsidRPr="00AD15EE">
              <w:rPr>
                <w:rStyle w:val="af2"/>
                <w:rFonts w:ascii="Times New Roman" w:hAnsi="Times New Roman"/>
                <w:sz w:val="20"/>
                <w:szCs w:val="20"/>
              </w:rPr>
              <w:t>В части погашения задолженности и перерасчетов по отмененным налогам, сборам и иным обязательным платежам</w:t>
            </w:r>
          </w:p>
        </w:tc>
        <w:tc>
          <w:tcPr>
            <w:tcW w:w="1701" w:type="dxa"/>
            <w:tcBorders>
              <w:top w:val="single" w:sz="4" w:space="0" w:color="auto"/>
              <w:left w:val="single" w:sz="4" w:space="0" w:color="auto"/>
              <w:bottom w:val="single" w:sz="4" w:space="0" w:color="auto"/>
              <w:right w:val="nil"/>
            </w:tcBorders>
            <w:vAlign w:val="center"/>
          </w:tcPr>
          <w:p w:rsidR="00CB2024" w:rsidRPr="00AD15EE" w:rsidRDefault="00CB2024" w:rsidP="00CB2024">
            <w:pPr>
              <w:pStyle w:val="af3"/>
              <w:jc w:val="center"/>
              <w:rPr>
                <w:rFonts w:ascii="Times New Roman" w:hAnsi="Times New Roman"/>
                <w:sz w:val="20"/>
                <w:szCs w:val="20"/>
              </w:rPr>
            </w:pPr>
            <w:r w:rsidRPr="00AD15EE">
              <w:rPr>
                <w:rFonts w:ascii="Times New Roman" w:hAnsi="Times New Roman"/>
                <w:sz w:val="20"/>
                <w:szCs w:val="20"/>
              </w:rPr>
              <w:t> </w:t>
            </w:r>
          </w:p>
        </w:tc>
        <w:tc>
          <w:tcPr>
            <w:tcW w:w="1417" w:type="dxa"/>
            <w:tcBorders>
              <w:top w:val="single" w:sz="4" w:space="0" w:color="auto"/>
              <w:left w:val="single" w:sz="4" w:space="0" w:color="auto"/>
              <w:bottom w:val="single" w:sz="4" w:space="0" w:color="auto"/>
              <w:right w:val="single" w:sz="4" w:space="0" w:color="auto"/>
            </w:tcBorders>
            <w:vAlign w:val="center"/>
          </w:tcPr>
          <w:p w:rsidR="00CB2024" w:rsidRPr="00AD15EE" w:rsidRDefault="00CB2024" w:rsidP="00CB2024">
            <w:pPr>
              <w:pStyle w:val="af3"/>
              <w:jc w:val="center"/>
              <w:rPr>
                <w:rFonts w:ascii="Times New Roman" w:hAnsi="Times New Roman"/>
                <w:sz w:val="20"/>
                <w:szCs w:val="20"/>
              </w:rPr>
            </w:pPr>
            <w:r w:rsidRPr="00AD15EE">
              <w:rPr>
                <w:rFonts w:ascii="Times New Roman" w:hAnsi="Times New Roman"/>
                <w:sz w:val="20"/>
                <w:szCs w:val="20"/>
              </w:rPr>
              <w:t> </w:t>
            </w:r>
          </w:p>
        </w:tc>
      </w:tr>
      <w:tr w:rsidR="00CB2024" w:rsidRPr="00AD15EE" w:rsidTr="00CB2024">
        <w:tc>
          <w:tcPr>
            <w:tcW w:w="6521" w:type="dxa"/>
            <w:tcBorders>
              <w:top w:val="single" w:sz="4" w:space="0" w:color="auto"/>
              <w:left w:val="single" w:sz="4" w:space="0" w:color="auto"/>
              <w:bottom w:val="single" w:sz="4" w:space="0" w:color="auto"/>
              <w:right w:val="nil"/>
            </w:tcBorders>
          </w:tcPr>
          <w:p w:rsidR="00CB2024" w:rsidRPr="00AD15EE" w:rsidRDefault="00CB2024" w:rsidP="00CB2024">
            <w:pPr>
              <w:pStyle w:val="af3"/>
              <w:rPr>
                <w:rFonts w:ascii="Times New Roman" w:hAnsi="Times New Roman"/>
                <w:sz w:val="20"/>
                <w:szCs w:val="20"/>
              </w:rPr>
            </w:pPr>
            <w:r w:rsidRPr="00AD15EE">
              <w:rPr>
                <w:rFonts w:ascii="Times New Roman" w:hAnsi="Times New Roman"/>
                <w:sz w:val="20"/>
                <w:szCs w:val="20"/>
              </w:rPr>
              <w:t>Земельный налог (по обязательствам, возникшим до 1 января 2006 года), мобилизуемый на территориях поселений</w:t>
            </w:r>
          </w:p>
        </w:tc>
        <w:tc>
          <w:tcPr>
            <w:tcW w:w="1701" w:type="dxa"/>
            <w:tcBorders>
              <w:top w:val="single" w:sz="4" w:space="0" w:color="auto"/>
              <w:left w:val="single" w:sz="4" w:space="0" w:color="auto"/>
              <w:bottom w:val="single" w:sz="4" w:space="0" w:color="auto"/>
              <w:right w:val="nil"/>
            </w:tcBorders>
            <w:vAlign w:val="center"/>
          </w:tcPr>
          <w:p w:rsidR="00CB2024" w:rsidRPr="00AD15EE" w:rsidRDefault="00CB2024" w:rsidP="00CB2024">
            <w:pPr>
              <w:pStyle w:val="af3"/>
              <w:jc w:val="center"/>
              <w:rPr>
                <w:rFonts w:ascii="Times New Roman" w:hAnsi="Times New Roman"/>
                <w:sz w:val="20"/>
                <w:szCs w:val="20"/>
              </w:rPr>
            </w:pPr>
            <w:r w:rsidRPr="00AD15EE">
              <w:rPr>
                <w:rFonts w:ascii="Times New Roman" w:hAnsi="Times New Roman"/>
                <w:sz w:val="20"/>
                <w:szCs w:val="20"/>
              </w:rPr>
              <w:t>0</w:t>
            </w:r>
          </w:p>
        </w:tc>
        <w:tc>
          <w:tcPr>
            <w:tcW w:w="1417" w:type="dxa"/>
            <w:tcBorders>
              <w:top w:val="single" w:sz="4" w:space="0" w:color="auto"/>
              <w:left w:val="single" w:sz="4" w:space="0" w:color="auto"/>
              <w:bottom w:val="single" w:sz="4" w:space="0" w:color="auto"/>
              <w:right w:val="single" w:sz="4" w:space="0" w:color="auto"/>
            </w:tcBorders>
            <w:vAlign w:val="center"/>
          </w:tcPr>
          <w:p w:rsidR="00CB2024" w:rsidRPr="00AD15EE" w:rsidRDefault="00CB2024" w:rsidP="00CB2024">
            <w:pPr>
              <w:pStyle w:val="af3"/>
              <w:jc w:val="center"/>
              <w:rPr>
                <w:rFonts w:ascii="Times New Roman" w:hAnsi="Times New Roman"/>
                <w:sz w:val="20"/>
                <w:szCs w:val="20"/>
              </w:rPr>
            </w:pPr>
            <w:r w:rsidRPr="00AD15EE">
              <w:rPr>
                <w:rFonts w:ascii="Times New Roman" w:hAnsi="Times New Roman"/>
                <w:sz w:val="20"/>
                <w:szCs w:val="20"/>
              </w:rPr>
              <w:t>100</w:t>
            </w:r>
          </w:p>
        </w:tc>
      </w:tr>
      <w:tr w:rsidR="00CB2024" w:rsidRPr="00AD15EE" w:rsidTr="00CB2024">
        <w:tc>
          <w:tcPr>
            <w:tcW w:w="6521" w:type="dxa"/>
            <w:tcBorders>
              <w:top w:val="single" w:sz="4" w:space="0" w:color="auto"/>
              <w:left w:val="single" w:sz="4" w:space="0" w:color="auto"/>
              <w:bottom w:val="single" w:sz="4" w:space="0" w:color="auto"/>
              <w:right w:val="nil"/>
            </w:tcBorders>
          </w:tcPr>
          <w:p w:rsidR="00CB2024" w:rsidRPr="00AD15EE" w:rsidRDefault="00CB2024" w:rsidP="00CB2024">
            <w:pPr>
              <w:pStyle w:val="af3"/>
              <w:rPr>
                <w:rFonts w:ascii="Times New Roman" w:hAnsi="Times New Roman"/>
                <w:sz w:val="20"/>
                <w:szCs w:val="20"/>
              </w:rPr>
            </w:pPr>
            <w:r w:rsidRPr="00AD15EE">
              <w:rPr>
                <w:rFonts w:ascii="Times New Roman" w:hAnsi="Times New Roman"/>
                <w:sz w:val="20"/>
                <w:szCs w:val="20"/>
              </w:rPr>
              <w:t>Налог с продаж</w:t>
            </w:r>
          </w:p>
        </w:tc>
        <w:tc>
          <w:tcPr>
            <w:tcW w:w="1701" w:type="dxa"/>
            <w:tcBorders>
              <w:top w:val="single" w:sz="4" w:space="0" w:color="auto"/>
              <w:left w:val="single" w:sz="4" w:space="0" w:color="auto"/>
              <w:bottom w:val="single" w:sz="4" w:space="0" w:color="auto"/>
              <w:right w:val="nil"/>
            </w:tcBorders>
            <w:vAlign w:val="center"/>
          </w:tcPr>
          <w:p w:rsidR="00CB2024" w:rsidRPr="00AD15EE" w:rsidRDefault="00CB2024" w:rsidP="00CB2024">
            <w:pPr>
              <w:pStyle w:val="af3"/>
              <w:jc w:val="center"/>
              <w:rPr>
                <w:rFonts w:ascii="Times New Roman" w:hAnsi="Times New Roman"/>
                <w:sz w:val="20"/>
                <w:szCs w:val="20"/>
              </w:rPr>
            </w:pPr>
            <w:r w:rsidRPr="00AD15EE">
              <w:rPr>
                <w:rFonts w:ascii="Times New Roman" w:hAnsi="Times New Roman"/>
                <w:sz w:val="20"/>
                <w:szCs w:val="20"/>
              </w:rPr>
              <w:t>100</w:t>
            </w:r>
          </w:p>
        </w:tc>
        <w:tc>
          <w:tcPr>
            <w:tcW w:w="1417" w:type="dxa"/>
            <w:tcBorders>
              <w:top w:val="single" w:sz="4" w:space="0" w:color="auto"/>
              <w:left w:val="single" w:sz="4" w:space="0" w:color="auto"/>
              <w:bottom w:val="single" w:sz="4" w:space="0" w:color="auto"/>
              <w:right w:val="single" w:sz="4" w:space="0" w:color="auto"/>
            </w:tcBorders>
            <w:vAlign w:val="center"/>
          </w:tcPr>
          <w:p w:rsidR="00CB2024" w:rsidRPr="00AD15EE" w:rsidRDefault="00CB2024" w:rsidP="00CB2024">
            <w:pPr>
              <w:pStyle w:val="af3"/>
              <w:jc w:val="center"/>
              <w:rPr>
                <w:rFonts w:ascii="Times New Roman" w:hAnsi="Times New Roman"/>
                <w:sz w:val="20"/>
                <w:szCs w:val="20"/>
              </w:rPr>
            </w:pPr>
            <w:r w:rsidRPr="00AD15EE">
              <w:rPr>
                <w:rFonts w:ascii="Times New Roman" w:hAnsi="Times New Roman"/>
                <w:sz w:val="20"/>
                <w:szCs w:val="20"/>
              </w:rPr>
              <w:t>0</w:t>
            </w:r>
          </w:p>
        </w:tc>
      </w:tr>
      <w:tr w:rsidR="00CB2024" w:rsidRPr="00AD15EE" w:rsidTr="00CB2024">
        <w:tc>
          <w:tcPr>
            <w:tcW w:w="6521" w:type="dxa"/>
            <w:tcBorders>
              <w:top w:val="single" w:sz="4" w:space="0" w:color="auto"/>
              <w:left w:val="single" w:sz="4" w:space="0" w:color="auto"/>
              <w:bottom w:val="single" w:sz="4" w:space="0" w:color="auto"/>
              <w:right w:val="nil"/>
            </w:tcBorders>
          </w:tcPr>
          <w:p w:rsidR="00CB2024" w:rsidRPr="00AD15EE" w:rsidRDefault="00CB2024" w:rsidP="00CB2024">
            <w:pPr>
              <w:pStyle w:val="af3"/>
              <w:rPr>
                <w:rFonts w:ascii="Times New Roman" w:hAnsi="Times New Roman"/>
                <w:sz w:val="20"/>
                <w:szCs w:val="20"/>
              </w:rPr>
            </w:pPr>
            <w:r w:rsidRPr="00AD15EE">
              <w:rPr>
                <w:rFonts w:ascii="Times New Roman" w:hAnsi="Times New Roman"/>
                <w:sz w:val="20"/>
                <w:szCs w:val="20"/>
              </w:rPr>
              <w:t>Налог, взимаемый в виде стоимости патента в связи с применением упрощенной системы налогообложения (за налоговые периоды  с 1 января 2011 года по 1 января 2013 года)</w:t>
            </w:r>
          </w:p>
        </w:tc>
        <w:tc>
          <w:tcPr>
            <w:tcW w:w="1701" w:type="dxa"/>
            <w:tcBorders>
              <w:top w:val="single" w:sz="4" w:space="0" w:color="auto"/>
              <w:left w:val="single" w:sz="4" w:space="0" w:color="auto"/>
              <w:bottom w:val="single" w:sz="4" w:space="0" w:color="auto"/>
              <w:right w:val="nil"/>
            </w:tcBorders>
            <w:vAlign w:val="center"/>
          </w:tcPr>
          <w:p w:rsidR="00CB2024" w:rsidRPr="00AD15EE" w:rsidRDefault="00CB2024" w:rsidP="00CB2024">
            <w:pPr>
              <w:pStyle w:val="af3"/>
              <w:jc w:val="center"/>
              <w:rPr>
                <w:rFonts w:ascii="Times New Roman" w:hAnsi="Times New Roman"/>
                <w:sz w:val="20"/>
                <w:szCs w:val="20"/>
              </w:rPr>
            </w:pPr>
            <w:r w:rsidRPr="00AD15EE">
              <w:rPr>
                <w:rFonts w:ascii="Times New Roman" w:hAnsi="Times New Roman"/>
                <w:sz w:val="20"/>
                <w:szCs w:val="20"/>
              </w:rPr>
              <w:t>100</w:t>
            </w:r>
          </w:p>
        </w:tc>
        <w:tc>
          <w:tcPr>
            <w:tcW w:w="1417" w:type="dxa"/>
            <w:tcBorders>
              <w:top w:val="single" w:sz="4" w:space="0" w:color="auto"/>
              <w:left w:val="single" w:sz="4" w:space="0" w:color="auto"/>
              <w:bottom w:val="single" w:sz="4" w:space="0" w:color="auto"/>
              <w:right w:val="single" w:sz="4" w:space="0" w:color="auto"/>
            </w:tcBorders>
            <w:vAlign w:val="center"/>
          </w:tcPr>
          <w:p w:rsidR="00CB2024" w:rsidRPr="00AD15EE" w:rsidRDefault="00CB2024" w:rsidP="00CB2024">
            <w:pPr>
              <w:pStyle w:val="af3"/>
              <w:jc w:val="center"/>
              <w:rPr>
                <w:rFonts w:ascii="Times New Roman" w:hAnsi="Times New Roman"/>
                <w:sz w:val="20"/>
                <w:szCs w:val="20"/>
              </w:rPr>
            </w:pPr>
            <w:r w:rsidRPr="00AD15EE">
              <w:rPr>
                <w:rFonts w:ascii="Times New Roman" w:hAnsi="Times New Roman"/>
                <w:sz w:val="20"/>
                <w:szCs w:val="20"/>
              </w:rPr>
              <w:t>0</w:t>
            </w:r>
          </w:p>
        </w:tc>
      </w:tr>
      <w:tr w:rsidR="00CB2024" w:rsidRPr="00AD15EE" w:rsidTr="00CB2024">
        <w:tc>
          <w:tcPr>
            <w:tcW w:w="6521" w:type="dxa"/>
            <w:tcBorders>
              <w:top w:val="single" w:sz="4" w:space="0" w:color="auto"/>
              <w:left w:val="single" w:sz="4" w:space="0" w:color="auto"/>
              <w:bottom w:val="single" w:sz="4" w:space="0" w:color="auto"/>
              <w:right w:val="nil"/>
            </w:tcBorders>
          </w:tcPr>
          <w:p w:rsidR="00CB2024" w:rsidRPr="00AD15EE" w:rsidRDefault="00CB2024" w:rsidP="00CB2024">
            <w:pPr>
              <w:pStyle w:val="af3"/>
              <w:rPr>
                <w:rFonts w:ascii="Times New Roman" w:hAnsi="Times New Roman"/>
                <w:sz w:val="20"/>
                <w:szCs w:val="20"/>
              </w:rPr>
            </w:pPr>
            <w:r w:rsidRPr="00AD15EE">
              <w:rPr>
                <w:rFonts w:ascii="Times New Roman" w:hAnsi="Times New Roman"/>
                <w:sz w:val="20"/>
                <w:szCs w:val="20"/>
              </w:rPr>
              <w:t>Налог на рекламу</w:t>
            </w:r>
          </w:p>
        </w:tc>
        <w:tc>
          <w:tcPr>
            <w:tcW w:w="1701" w:type="dxa"/>
            <w:tcBorders>
              <w:top w:val="single" w:sz="4" w:space="0" w:color="auto"/>
              <w:left w:val="single" w:sz="4" w:space="0" w:color="auto"/>
              <w:bottom w:val="single" w:sz="4" w:space="0" w:color="auto"/>
              <w:right w:val="nil"/>
            </w:tcBorders>
            <w:vAlign w:val="center"/>
          </w:tcPr>
          <w:p w:rsidR="00CB2024" w:rsidRPr="00AD15EE" w:rsidRDefault="00CB2024" w:rsidP="00CB2024">
            <w:pPr>
              <w:pStyle w:val="af3"/>
              <w:jc w:val="center"/>
              <w:rPr>
                <w:rFonts w:ascii="Times New Roman" w:hAnsi="Times New Roman"/>
                <w:sz w:val="20"/>
                <w:szCs w:val="20"/>
              </w:rPr>
            </w:pPr>
            <w:r w:rsidRPr="00AD15EE">
              <w:rPr>
                <w:rFonts w:ascii="Times New Roman" w:hAnsi="Times New Roman"/>
                <w:sz w:val="20"/>
                <w:szCs w:val="20"/>
              </w:rPr>
              <w:t>100</w:t>
            </w:r>
          </w:p>
        </w:tc>
        <w:tc>
          <w:tcPr>
            <w:tcW w:w="1417" w:type="dxa"/>
            <w:tcBorders>
              <w:top w:val="single" w:sz="4" w:space="0" w:color="auto"/>
              <w:left w:val="single" w:sz="4" w:space="0" w:color="auto"/>
              <w:bottom w:val="single" w:sz="4" w:space="0" w:color="auto"/>
              <w:right w:val="single" w:sz="4" w:space="0" w:color="auto"/>
            </w:tcBorders>
            <w:vAlign w:val="center"/>
          </w:tcPr>
          <w:p w:rsidR="00CB2024" w:rsidRPr="00AD15EE" w:rsidRDefault="00CB2024" w:rsidP="00CB2024">
            <w:pPr>
              <w:pStyle w:val="af3"/>
              <w:jc w:val="center"/>
              <w:rPr>
                <w:rFonts w:ascii="Times New Roman" w:hAnsi="Times New Roman"/>
                <w:sz w:val="20"/>
                <w:szCs w:val="20"/>
              </w:rPr>
            </w:pPr>
            <w:r w:rsidRPr="00AD15EE">
              <w:rPr>
                <w:rFonts w:ascii="Times New Roman" w:hAnsi="Times New Roman"/>
                <w:sz w:val="20"/>
                <w:szCs w:val="20"/>
              </w:rPr>
              <w:t>0</w:t>
            </w:r>
          </w:p>
        </w:tc>
      </w:tr>
      <w:tr w:rsidR="00CB2024" w:rsidRPr="00AD15EE" w:rsidTr="00CB2024">
        <w:tc>
          <w:tcPr>
            <w:tcW w:w="6521" w:type="dxa"/>
            <w:tcBorders>
              <w:top w:val="single" w:sz="4" w:space="0" w:color="auto"/>
              <w:left w:val="single" w:sz="4" w:space="0" w:color="auto"/>
              <w:bottom w:val="single" w:sz="4" w:space="0" w:color="auto"/>
              <w:right w:val="nil"/>
            </w:tcBorders>
          </w:tcPr>
          <w:p w:rsidR="00CB2024" w:rsidRPr="00AD15EE" w:rsidRDefault="00CB2024" w:rsidP="00CB2024">
            <w:pPr>
              <w:pStyle w:val="af3"/>
              <w:rPr>
                <w:rFonts w:ascii="Times New Roman" w:hAnsi="Times New Roman"/>
                <w:sz w:val="20"/>
                <w:szCs w:val="20"/>
              </w:rPr>
            </w:pPr>
            <w:r w:rsidRPr="00AD15EE">
              <w:rPr>
                <w:rFonts w:ascii="Times New Roman" w:hAnsi="Times New Roman"/>
                <w:sz w:val="20"/>
                <w:szCs w:val="20"/>
              </w:rPr>
              <w:t>Целевые сборы с граждан и предприятий, учреждений, организаций на содержание милиции, на благоустройство территорий, на нужды образования и другие цели</w:t>
            </w:r>
          </w:p>
        </w:tc>
        <w:tc>
          <w:tcPr>
            <w:tcW w:w="1701" w:type="dxa"/>
            <w:tcBorders>
              <w:top w:val="single" w:sz="4" w:space="0" w:color="auto"/>
              <w:left w:val="single" w:sz="4" w:space="0" w:color="auto"/>
              <w:bottom w:val="single" w:sz="4" w:space="0" w:color="auto"/>
              <w:right w:val="nil"/>
            </w:tcBorders>
            <w:vAlign w:val="center"/>
          </w:tcPr>
          <w:p w:rsidR="00CB2024" w:rsidRPr="00AD15EE" w:rsidRDefault="00CB2024" w:rsidP="00CB2024">
            <w:pPr>
              <w:pStyle w:val="af3"/>
              <w:jc w:val="center"/>
              <w:rPr>
                <w:rFonts w:ascii="Times New Roman" w:hAnsi="Times New Roman"/>
                <w:sz w:val="20"/>
                <w:szCs w:val="20"/>
              </w:rPr>
            </w:pPr>
            <w:r w:rsidRPr="00AD15EE">
              <w:rPr>
                <w:rFonts w:ascii="Times New Roman" w:hAnsi="Times New Roman"/>
                <w:sz w:val="20"/>
                <w:szCs w:val="20"/>
              </w:rPr>
              <w:t>100</w:t>
            </w:r>
          </w:p>
        </w:tc>
        <w:tc>
          <w:tcPr>
            <w:tcW w:w="1417" w:type="dxa"/>
            <w:tcBorders>
              <w:top w:val="single" w:sz="4" w:space="0" w:color="auto"/>
              <w:left w:val="single" w:sz="4" w:space="0" w:color="auto"/>
              <w:bottom w:val="single" w:sz="4" w:space="0" w:color="auto"/>
              <w:right w:val="single" w:sz="4" w:space="0" w:color="auto"/>
            </w:tcBorders>
            <w:vAlign w:val="center"/>
          </w:tcPr>
          <w:p w:rsidR="00CB2024" w:rsidRPr="00AD15EE" w:rsidRDefault="00CB2024" w:rsidP="00CB2024">
            <w:pPr>
              <w:pStyle w:val="af3"/>
              <w:jc w:val="center"/>
              <w:rPr>
                <w:rFonts w:ascii="Times New Roman" w:hAnsi="Times New Roman"/>
                <w:sz w:val="20"/>
                <w:szCs w:val="20"/>
              </w:rPr>
            </w:pPr>
            <w:r w:rsidRPr="00AD15EE">
              <w:rPr>
                <w:rFonts w:ascii="Times New Roman" w:hAnsi="Times New Roman"/>
                <w:sz w:val="20"/>
                <w:szCs w:val="20"/>
              </w:rPr>
              <w:t>0</w:t>
            </w:r>
          </w:p>
        </w:tc>
      </w:tr>
      <w:tr w:rsidR="00CB2024" w:rsidRPr="00AD15EE" w:rsidTr="00CB2024">
        <w:tc>
          <w:tcPr>
            <w:tcW w:w="6521" w:type="dxa"/>
            <w:tcBorders>
              <w:top w:val="single" w:sz="4" w:space="0" w:color="auto"/>
              <w:left w:val="single" w:sz="4" w:space="0" w:color="auto"/>
              <w:bottom w:val="single" w:sz="4" w:space="0" w:color="auto"/>
              <w:right w:val="nil"/>
            </w:tcBorders>
          </w:tcPr>
          <w:p w:rsidR="00CB2024" w:rsidRPr="00AD15EE" w:rsidRDefault="00CB2024" w:rsidP="00CB2024">
            <w:pPr>
              <w:pStyle w:val="af3"/>
              <w:rPr>
                <w:rFonts w:ascii="Times New Roman" w:hAnsi="Times New Roman"/>
                <w:sz w:val="20"/>
                <w:szCs w:val="20"/>
              </w:rPr>
            </w:pPr>
            <w:r w:rsidRPr="00AD15EE">
              <w:rPr>
                <w:rFonts w:ascii="Times New Roman" w:hAnsi="Times New Roman"/>
                <w:sz w:val="20"/>
                <w:szCs w:val="20"/>
              </w:rPr>
              <w:t>Лицензионный сбор за право торговли спиртными напитками</w:t>
            </w:r>
          </w:p>
        </w:tc>
        <w:tc>
          <w:tcPr>
            <w:tcW w:w="1701" w:type="dxa"/>
            <w:tcBorders>
              <w:top w:val="single" w:sz="4" w:space="0" w:color="auto"/>
              <w:left w:val="single" w:sz="4" w:space="0" w:color="auto"/>
              <w:bottom w:val="single" w:sz="4" w:space="0" w:color="auto"/>
              <w:right w:val="nil"/>
            </w:tcBorders>
            <w:vAlign w:val="center"/>
          </w:tcPr>
          <w:p w:rsidR="00CB2024" w:rsidRPr="00AD15EE" w:rsidRDefault="00CB2024" w:rsidP="00CB2024">
            <w:pPr>
              <w:pStyle w:val="af3"/>
              <w:jc w:val="center"/>
              <w:rPr>
                <w:rFonts w:ascii="Times New Roman" w:hAnsi="Times New Roman"/>
                <w:sz w:val="20"/>
                <w:szCs w:val="20"/>
              </w:rPr>
            </w:pPr>
            <w:r w:rsidRPr="00AD15EE">
              <w:rPr>
                <w:rFonts w:ascii="Times New Roman" w:hAnsi="Times New Roman"/>
                <w:sz w:val="20"/>
                <w:szCs w:val="20"/>
              </w:rPr>
              <w:t>100</w:t>
            </w:r>
          </w:p>
        </w:tc>
        <w:tc>
          <w:tcPr>
            <w:tcW w:w="1417" w:type="dxa"/>
            <w:tcBorders>
              <w:top w:val="single" w:sz="4" w:space="0" w:color="auto"/>
              <w:left w:val="single" w:sz="4" w:space="0" w:color="auto"/>
              <w:bottom w:val="single" w:sz="4" w:space="0" w:color="auto"/>
              <w:right w:val="single" w:sz="4" w:space="0" w:color="auto"/>
            </w:tcBorders>
            <w:vAlign w:val="center"/>
          </w:tcPr>
          <w:p w:rsidR="00CB2024" w:rsidRPr="00AD15EE" w:rsidRDefault="00CB2024" w:rsidP="00CB2024">
            <w:pPr>
              <w:pStyle w:val="af3"/>
              <w:jc w:val="center"/>
              <w:rPr>
                <w:rFonts w:ascii="Times New Roman" w:hAnsi="Times New Roman"/>
                <w:sz w:val="20"/>
                <w:szCs w:val="20"/>
              </w:rPr>
            </w:pPr>
            <w:r w:rsidRPr="00AD15EE">
              <w:rPr>
                <w:rFonts w:ascii="Times New Roman" w:hAnsi="Times New Roman"/>
                <w:sz w:val="20"/>
                <w:szCs w:val="20"/>
              </w:rPr>
              <w:t>0</w:t>
            </w:r>
          </w:p>
        </w:tc>
      </w:tr>
      <w:tr w:rsidR="00CB2024" w:rsidRPr="00AD15EE" w:rsidTr="00CB2024">
        <w:tc>
          <w:tcPr>
            <w:tcW w:w="6521" w:type="dxa"/>
            <w:tcBorders>
              <w:top w:val="single" w:sz="4" w:space="0" w:color="auto"/>
              <w:left w:val="single" w:sz="4" w:space="0" w:color="auto"/>
              <w:bottom w:val="single" w:sz="4" w:space="0" w:color="auto"/>
              <w:right w:val="nil"/>
            </w:tcBorders>
          </w:tcPr>
          <w:p w:rsidR="00CB2024" w:rsidRPr="00AD15EE" w:rsidRDefault="00CB2024" w:rsidP="00CB2024">
            <w:pPr>
              <w:pStyle w:val="af3"/>
              <w:rPr>
                <w:rFonts w:ascii="Times New Roman" w:hAnsi="Times New Roman"/>
                <w:sz w:val="20"/>
                <w:szCs w:val="20"/>
              </w:rPr>
            </w:pPr>
            <w:r w:rsidRPr="00AD15EE">
              <w:rPr>
                <w:rFonts w:ascii="Times New Roman" w:hAnsi="Times New Roman"/>
                <w:sz w:val="20"/>
                <w:szCs w:val="20"/>
              </w:rPr>
              <w:t>Прочие местные налоги и сборы</w:t>
            </w:r>
          </w:p>
        </w:tc>
        <w:tc>
          <w:tcPr>
            <w:tcW w:w="1701" w:type="dxa"/>
            <w:tcBorders>
              <w:top w:val="single" w:sz="4" w:space="0" w:color="auto"/>
              <w:left w:val="single" w:sz="4" w:space="0" w:color="auto"/>
              <w:bottom w:val="single" w:sz="4" w:space="0" w:color="auto"/>
              <w:right w:val="nil"/>
            </w:tcBorders>
            <w:vAlign w:val="center"/>
          </w:tcPr>
          <w:p w:rsidR="00CB2024" w:rsidRPr="00AD15EE" w:rsidRDefault="00CB2024" w:rsidP="00CB2024">
            <w:pPr>
              <w:pStyle w:val="af3"/>
              <w:jc w:val="center"/>
              <w:rPr>
                <w:rFonts w:ascii="Times New Roman" w:hAnsi="Times New Roman"/>
                <w:sz w:val="20"/>
                <w:szCs w:val="20"/>
              </w:rPr>
            </w:pPr>
            <w:r w:rsidRPr="00AD15EE">
              <w:rPr>
                <w:rFonts w:ascii="Times New Roman" w:hAnsi="Times New Roman"/>
                <w:sz w:val="20"/>
                <w:szCs w:val="20"/>
              </w:rPr>
              <w:t>100</w:t>
            </w:r>
          </w:p>
        </w:tc>
        <w:tc>
          <w:tcPr>
            <w:tcW w:w="1417" w:type="dxa"/>
            <w:tcBorders>
              <w:top w:val="single" w:sz="4" w:space="0" w:color="auto"/>
              <w:left w:val="single" w:sz="4" w:space="0" w:color="auto"/>
              <w:bottom w:val="single" w:sz="4" w:space="0" w:color="auto"/>
              <w:right w:val="single" w:sz="4" w:space="0" w:color="auto"/>
            </w:tcBorders>
            <w:vAlign w:val="center"/>
          </w:tcPr>
          <w:p w:rsidR="00CB2024" w:rsidRPr="00AD15EE" w:rsidRDefault="00CB2024" w:rsidP="00CB2024">
            <w:pPr>
              <w:pStyle w:val="af3"/>
              <w:jc w:val="center"/>
              <w:rPr>
                <w:rFonts w:ascii="Times New Roman" w:hAnsi="Times New Roman"/>
                <w:sz w:val="20"/>
                <w:szCs w:val="20"/>
              </w:rPr>
            </w:pPr>
            <w:r w:rsidRPr="00AD15EE">
              <w:rPr>
                <w:rFonts w:ascii="Times New Roman" w:hAnsi="Times New Roman"/>
                <w:sz w:val="20"/>
                <w:szCs w:val="20"/>
              </w:rPr>
              <w:t>0</w:t>
            </w:r>
          </w:p>
        </w:tc>
      </w:tr>
      <w:tr w:rsidR="00CB2024" w:rsidRPr="00AD15EE" w:rsidTr="00CB2024">
        <w:tc>
          <w:tcPr>
            <w:tcW w:w="6521" w:type="dxa"/>
            <w:tcBorders>
              <w:top w:val="single" w:sz="4" w:space="0" w:color="auto"/>
              <w:left w:val="single" w:sz="4" w:space="0" w:color="auto"/>
              <w:bottom w:val="single" w:sz="4" w:space="0" w:color="auto"/>
              <w:right w:val="nil"/>
            </w:tcBorders>
          </w:tcPr>
          <w:p w:rsidR="00CB2024" w:rsidRPr="00AD15EE" w:rsidRDefault="00CB2024" w:rsidP="00CB2024">
            <w:pPr>
              <w:pStyle w:val="af3"/>
              <w:rPr>
                <w:rFonts w:ascii="Times New Roman" w:hAnsi="Times New Roman"/>
                <w:sz w:val="20"/>
                <w:szCs w:val="20"/>
              </w:rPr>
            </w:pPr>
            <w:r w:rsidRPr="00AD15EE">
              <w:rPr>
                <w:rStyle w:val="af2"/>
                <w:rFonts w:ascii="Times New Roman" w:hAnsi="Times New Roman"/>
                <w:sz w:val="20"/>
                <w:szCs w:val="20"/>
              </w:rPr>
              <w:t>В части доходов от оказания платных услуг (работ) и компенсации затрат государства</w:t>
            </w:r>
          </w:p>
        </w:tc>
        <w:tc>
          <w:tcPr>
            <w:tcW w:w="1701" w:type="dxa"/>
            <w:tcBorders>
              <w:top w:val="single" w:sz="4" w:space="0" w:color="auto"/>
              <w:left w:val="single" w:sz="4" w:space="0" w:color="auto"/>
              <w:bottom w:val="single" w:sz="4" w:space="0" w:color="auto"/>
              <w:right w:val="nil"/>
            </w:tcBorders>
            <w:vAlign w:val="center"/>
          </w:tcPr>
          <w:p w:rsidR="00CB2024" w:rsidRPr="00AD15EE" w:rsidRDefault="00CB2024" w:rsidP="00CB2024">
            <w:pPr>
              <w:pStyle w:val="af3"/>
              <w:rPr>
                <w:rFonts w:ascii="Times New Roman" w:hAnsi="Times New Roman"/>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rsidR="00CB2024" w:rsidRPr="00AD15EE" w:rsidRDefault="00CB2024" w:rsidP="00CB2024">
            <w:pPr>
              <w:pStyle w:val="af3"/>
              <w:rPr>
                <w:rFonts w:ascii="Times New Roman" w:hAnsi="Times New Roman"/>
                <w:sz w:val="20"/>
                <w:szCs w:val="20"/>
              </w:rPr>
            </w:pPr>
          </w:p>
        </w:tc>
      </w:tr>
      <w:tr w:rsidR="00CB2024" w:rsidRPr="00AD15EE" w:rsidTr="00CB2024">
        <w:tc>
          <w:tcPr>
            <w:tcW w:w="6521" w:type="dxa"/>
            <w:tcBorders>
              <w:top w:val="single" w:sz="4" w:space="0" w:color="auto"/>
              <w:left w:val="single" w:sz="4" w:space="0" w:color="auto"/>
              <w:bottom w:val="single" w:sz="4" w:space="0" w:color="auto"/>
              <w:right w:val="nil"/>
            </w:tcBorders>
          </w:tcPr>
          <w:p w:rsidR="00CB2024" w:rsidRPr="00AD15EE" w:rsidRDefault="00CB2024" w:rsidP="00CB2024">
            <w:pPr>
              <w:pStyle w:val="af3"/>
              <w:rPr>
                <w:rFonts w:ascii="Times New Roman" w:hAnsi="Times New Roman"/>
                <w:sz w:val="20"/>
                <w:szCs w:val="20"/>
              </w:rPr>
            </w:pPr>
            <w:r w:rsidRPr="00AD15EE">
              <w:rPr>
                <w:rFonts w:ascii="Times New Roman" w:hAnsi="Times New Roman"/>
                <w:sz w:val="20"/>
                <w:szCs w:val="20"/>
              </w:rPr>
              <w:t>Прочие доходы от оказания платных услуг (работ) получателями средств бюджетов муниципальных районов</w:t>
            </w:r>
          </w:p>
        </w:tc>
        <w:tc>
          <w:tcPr>
            <w:tcW w:w="1701" w:type="dxa"/>
            <w:tcBorders>
              <w:top w:val="single" w:sz="4" w:space="0" w:color="auto"/>
              <w:left w:val="single" w:sz="4" w:space="0" w:color="auto"/>
              <w:bottom w:val="single" w:sz="4" w:space="0" w:color="auto"/>
              <w:right w:val="nil"/>
            </w:tcBorders>
            <w:vAlign w:val="center"/>
          </w:tcPr>
          <w:p w:rsidR="00CB2024" w:rsidRPr="00AD15EE" w:rsidRDefault="00CB2024" w:rsidP="00CB2024">
            <w:pPr>
              <w:pStyle w:val="af3"/>
              <w:jc w:val="center"/>
              <w:rPr>
                <w:rFonts w:ascii="Times New Roman" w:hAnsi="Times New Roman"/>
                <w:sz w:val="20"/>
                <w:szCs w:val="20"/>
              </w:rPr>
            </w:pPr>
            <w:r w:rsidRPr="00AD15EE">
              <w:rPr>
                <w:rFonts w:ascii="Times New Roman" w:hAnsi="Times New Roman"/>
                <w:sz w:val="20"/>
                <w:szCs w:val="20"/>
              </w:rPr>
              <w:t>100</w:t>
            </w:r>
          </w:p>
        </w:tc>
        <w:tc>
          <w:tcPr>
            <w:tcW w:w="1417" w:type="dxa"/>
            <w:tcBorders>
              <w:top w:val="single" w:sz="4" w:space="0" w:color="auto"/>
              <w:left w:val="single" w:sz="4" w:space="0" w:color="auto"/>
              <w:bottom w:val="single" w:sz="4" w:space="0" w:color="auto"/>
              <w:right w:val="single" w:sz="4" w:space="0" w:color="auto"/>
            </w:tcBorders>
            <w:vAlign w:val="center"/>
          </w:tcPr>
          <w:p w:rsidR="00CB2024" w:rsidRPr="00AD15EE" w:rsidRDefault="00CB2024" w:rsidP="00CB2024">
            <w:pPr>
              <w:pStyle w:val="af3"/>
              <w:jc w:val="center"/>
              <w:rPr>
                <w:rFonts w:ascii="Times New Roman" w:hAnsi="Times New Roman"/>
                <w:sz w:val="20"/>
                <w:szCs w:val="20"/>
              </w:rPr>
            </w:pPr>
            <w:r w:rsidRPr="00AD15EE">
              <w:rPr>
                <w:rFonts w:ascii="Times New Roman" w:hAnsi="Times New Roman"/>
                <w:sz w:val="20"/>
                <w:szCs w:val="20"/>
              </w:rPr>
              <w:t>0</w:t>
            </w:r>
          </w:p>
        </w:tc>
      </w:tr>
      <w:tr w:rsidR="00CB2024" w:rsidRPr="00AD15EE" w:rsidTr="00CB2024">
        <w:trPr>
          <w:trHeight w:val="682"/>
        </w:trPr>
        <w:tc>
          <w:tcPr>
            <w:tcW w:w="6521" w:type="dxa"/>
            <w:tcBorders>
              <w:top w:val="single" w:sz="4" w:space="0" w:color="auto"/>
              <w:left w:val="single" w:sz="4" w:space="0" w:color="auto"/>
              <w:bottom w:val="single" w:sz="4" w:space="0" w:color="auto"/>
              <w:right w:val="nil"/>
            </w:tcBorders>
          </w:tcPr>
          <w:p w:rsidR="00CB2024" w:rsidRPr="00AD15EE" w:rsidRDefault="00CB2024" w:rsidP="00CB2024">
            <w:pPr>
              <w:pStyle w:val="af3"/>
              <w:rPr>
                <w:rFonts w:ascii="Times New Roman" w:hAnsi="Times New Roman"/>
                <w:sz w:val="20"/>
                <w:szCs w:val="20"/>
              </w:rPr>
            </w:pPr>
            <w:r w:rsidRPr="00AD15EE">
              <w:rPr>
                <w:rFonts w:ascii="Times New Roman" w:hAnsi="Times New Roman"/>
                <w:sz w:val="20"/>
                <w:szCs w:val="20"/>
              </w:rPr>
              <w:t>Прочие доходы от оказания платных услуг (работ) получателями средств бюджетов поселений</w:t>
            </w:r>
          </w:p>
        </w:tc>
        <w:tc>
          <w:tcPr>
            <w:tcW w:w="1701" w:type="dxa"/>
            <w:tcBorders>
              <w:top w:val="single" w:sz="4" w:space="0" w:color="auto"/>
              <w:left w:val="single" w:sz="4" w:space="0" w:color="auto"/>
              <w:bottom w:val="single" w:sz="4" w:space="0" w:color="auto"/>
              <w:right w:val="nil"/>
            </w:tcBorders>
            <w:vAlign w:val="center"/>
          </w:tcPr>
          <w:p w:rsidR="00CB2024" w:rsidRPr="00AD15EE" w:rsidRDefault="00CB2024" w:rsidP="00CB2024">
            <w:pPr>
              <w:pStyle w:val="af3"/>
              <w:jc w:val="center"/>
              <w:rPr>
                <w:rFonts w:ascii="Times New Roman" w:hAnsi="Times New Roman"/>
                <w:sz w:val="20"/>
                <w:szCs w:val="20"/>
              </w:rPr>
            </w:pPr>
            <w:r w:rsidRPr="00AD15EE">
              <w:rPr>
                <w:rFonts w:ascii="Times New Roman" w:hAnsi="Times New Roman"/>
                <w:sz w:val="20"/>
                <w:szCs w:val="20"/>
              </w:rPr>
              <w:t>0</w:t>
            </w:r>
          </w:p>
        </w:tc>
        <w:tc>
          <w:tcPr>
            <w:tcW w:w="1417" w:type="dxa"/>
            <w:tcBorders>
              <w:top w:val="single" w:sz="4" w:space="0" w:color="auto"/>
              <w:left w:val="single" w:sz="4" w:space="0" w:color="auto"/>
              <w:bottom w:val="single" w:sz="4" w:space="0" w:color="auto"/>
              <w:right w:val="single" w:sz="4" w:space="0" w:color="auto"/>
            </w:tcBorders>
            <w:vAlign w:val="center"/>
          </w:tcPr>
          <w:p w:rsidR="00CB2024" w:rsidRPr="00AD15EE" w:rsidRDefault="00CB2024" w:rsidP="00CB2024">
            <w:pPr>
              <w:pStyle w:val="af3"/>
              <w:jc w:val="center"/>
              <w:rPr>
                <w:rFonts w:ascii="Times New Roman" w:hAnsi="Times New Roman"/>
                <w:sz w:val="20"/>
                <w:szCs w:val="20"/>
              </w:rPr>
            </w:pPr>
            <w:r w:rsidRPr="00AD15EE">
              <w:rPr>
                <w:rFonts w:ascii="Times New Roman" w:hAnsi="Times New Roman"/>
                <w:sz w:val="20"/>
                <w:szCs w:val="20"/>
              </w:rPr>
              <w:t>100</w:t>
            </w:r>
          </w:p>
        </w:tc>
      </w:tr>
      <w:tr w:rsidR="00CB2024" w:rsidRPr="00AD15EE" w:rsidTr="00CB2024">
        <w:tc>
          <w:tcPr>
            <w:tcW w:w="6521" w:type="dxa"/>
            <w:tcBorders>
              <w:top w:val="single" w:sz="4" w:space="0" w:color="auto"/>
              <w:left w:val="single" w:sz="4" w:space="0" w:color="auto"/>
              <w:bottom w:val="single" w:sz="4" w:space="0" w:color="auto"/>
              <w:right w:val="nil"/>
            </w:tcBorders>
          </w:tcPr>
          <w:p w:rsidR="00CB2024" w:rsidRPr="00AD15EE" w:rsidRDefault="00CB2024" w:rsidP="00CB2024">
            <w:pPr>
              <w:pStyle w:val="af3"/>
              <w:rPr>
                <w:rFonts w:ascii="Times New Roman" w:hAnsi="Times New Roman"/>
                <w:sz w:val="20"/>
                <w:szCs w:val="20"/>
              </w:rPr>
            </w:pPr>
            <w:r w:rsidRPr="00AD15EE">
              <w:rPr>
                <w:rFonts w:ascii="Times New Roman" w:hAnsi="Times New Roman"/>
                <w:sz w:val="20"/>
                <w:szCs w:val="20"/>
              </w:rPr>
              <w:t>Прочие доходы от компенсации затрат бюджетов муниципальных районов</w:t>
            </w:r>
          </w:p>
        </w:tc>
        <w:tc>
          <w:tcPr>
            <w:tcW w:w="1701" w:type="dxa"/>
            <w:tcBorders>
              <w:top w:val="single" w:sz="4" w:space="0" w:color="auto"/>
              <w:left w:val="single" w:sz="4" w:space="0" w:color="auto"/>
              <w:bottom w:val="single" w:sz="4" w:space="0" w:color="auto"/>
              <w:right w:val="nil"/>
            </w:tcBorders>
            <w:vAlign w:val="center"/>
          </w:tcPr>
          <w:p w:rsidR="00CB2024" w:rsidRPr="00AD15EE" w:rsidRDefault="00CB2024" w:rsidP="00CB2024">
            <w:pPr>
              <w:pStyle w:val="af3"/>
              <w:jc w:val="center"/>
              <w:rPr>
                <w:rFonts w:ascii="Times New Roman" w:hAnsi="Times New Roman"/>
                <w:sz w:val="20"/>
                <w:szCs w:val="20"/>
              </w:rPr>
            </w:pPr>
            <w:r w:rsidRPr="00AD15EE">
              <w:rPr>
                <w:rFonts w:ascii="Times New Roman" w:hAnsi="Times New Roman"/>
                <w:sz w:val="20"/>
                <w:szCs w:val="20"/>
              </w:rPr>
              <w:t>100</w:t>
            </w:r>
          </w:p>
        </w:tc>
        <w:tc>
          <w:tcPr>
            <w:tcW w:w="1417" w:type="dxa"/>
            <w:tcBorders>
              <w:top w:val="single" w:sz="4" w:space="0" w:color="auto"/>
              <w:left w:val="single" w:sz="4" w:space="0" w:color="auto"/>
              <w:bottom w:val="single" w:sz="4" w:space="0" w:color="auto"/>
              <w:right w:val="single" w:sz="4" w:space="0" w:color="auto"/>
            </w:tcBorders>
            <w:vAlign w:val="center"/>
          </w:tcPr>
          <w:p w:rsidR="00CB2024" w:rsidRPr="00AD15EE" w:rsidRDefault="00CB2024" w:rsidP="00CB2024">
            <w:pPr>
              <w:pStyle w:val="af3"/>
              <w:jc w:val="center"/>
              <w:rPr>
                <w:rFonts w:ascii="Times New Roman" w:hAnsi="Times New Roman"/>
                <w:sz w:val="20"/>
                <w:szCs w:val="20"/>
              </w:rPr>
            </w:pPr>
            <w:r w:rsidRPr="00AD15EE">
              <w:rPr>
                <w:rFonts w:ascii="Times New Roman" w:hAnsi="Times New Roman"/>
                <w:sz w:val="20"/>
                <w:szCs w:val="20"/>
              </w:rPr>
              <w:t>0</w:t>
            </w:r>
          </w:p>
        </w:tc>
      </w:tr>
      <w:tr w:rsidR="00CB2024" w:rsidRPr="00AD15EE" w:rsidTr="00CB2024">
        <w:tc>
          <w:tcPr>
            <w:tcW w:w="6521" w:type="dxa"/>
            <w:tcBorders>
              <w:top w:val="single" w:sz="4" w:space="0" w:color="auto"/>
              <w:left w:val="single" w:sz="4" w:space="0" w:color="auto"/>
              <w:bottom w:val="single" w:sz="4" w:space="0" w:color="auto"/>
              <w:right w:val="nil"/>
            </w:tcBorders>
          </w:tcPr>
          <w:p w:rsidR="00CB2024" w:rsidRPr="00AD15EE" w:rsidRDefault="00CB2024" w:rsidP="00CB2024">
            <w:pPr>
              <w:pStyle w:val="af3"/>
              <w:rPr>
                <w:rFonts w:ascii="Times New Roman" w:hAnsi="Times New Roman"/>
                <w:sz w:val="20"/>
                <w:szCs w:val="20"/>
              </w:rPr>
            </w:pPr>
            <w:r w:rsidRPr="00AD15EE">
              <w:rPr>
                <w:rFonts w:ascii="Times New Roman" w:hAnsi="Times New Roman"/>
                <w:sz w:val="20"/>
                <w:szCs w:val="20"/>
              </w:rPr>
              <w:t>Прочие доходы от компенсации затрат бюджетов поселений</w:t>
            </w:r>
          </w:p>
        </w:tc>
        <w:tc>
          <w:tcPr>
            <w:tcW w:w="1701" w:type="dxa"/>
            <w:tcBorders>
              <w:top w:val="single" w:sz="4" w:space="0" w:color="auto"/>
              <w:left w:val="single" w:sz="4" w:space="0" w:color="auto"/>
              <w:bottom w:val="single" w:sz="4" w:space="0" w:color="auto"/>
              <w:right w:val="nil"/>
            </w:tcBorders>
            <w:vAlign w:val="center"/>
          </w:tcPr>
          <w:p w:rsidR="00CB2024" w:rsidRPr="00AD15EE" w:rsidRDefault="00CB2024" w:rsidP="00CB2024">
            <w:pPr>
              <w:pStyle w:val="af3"/>
              <w:jc w:val="center"/>
              <w:rPr>
                <w:rFonts w:ascii="Times New Roman" w:hAnsi="Times New Roman"/>
                <w:sz w:val="20"/>
                <w:szCs w:val="20"/>
              </w:rPr>
            </w:pPr>
            <w:r w:rsidRPr="00AD15EE">
              <w:rPr>
                <w:rFonts w:ascii="Times New Roman" w:hAnsi="Times New Roman"/>
                <w:sz w:val="20"/>
                <w:szCs w:val="20"/>
              </w:rPr>
              <w:t>0</w:t>
            </w:r>
          </w:p>
        </w:tc>
        <w:tc>
          <w:tcPr>
            <w:tcW w:w="1417" w:type="dxa"/>
            <w:tcBorders>
              <w:top w:val="single" w:sz="4" w:space="0" w:color="auto"/>
              <w:left w:val="single" w:sz="4" w:space="0" w:color="auto"/>
              <w:bottom w:val="single" w:sz="4" w:space="0" w:color="auto"/>
              <w:right w:val="single" w:sz="4" w:space="0" w:color="auto"/>
            </w:tcBorders>
            <w:vAlign w:val="center"/>
          </w:tcPr>
          <w:p w:rsidR="00CB2024" w:rsidRPr="00AD15EE" w:rsidRDefault="00CB2024" w:rsidP="00CB2024">
            <w:pPr>
              <w:pStyle w:val="af3"/>
              <w:jc w:val="center"/>
              <w:rPr>
                <w:rFonts w:ascii="Times New Roman" w:hAnsi="Times New Roman"/>
                <w:sz w:val="20"/>
                <w:szCs w:val="20"/>
              </w:rPr>
            </w:pPr>
            <w:r w:rsidRPr="00AD15EE">
              <w:rPr>
                <w:rFonts w:ascii="Times New Roman" w:hAnsi="Times New Roman"/>
                <w:sz w:val="20"/>
                <w:szCs w:val="20"/>
              </w:rPr>
              <w:t>100</w:t>
            </w:r>
          </w:p>
        </w:tc>
      </w:tr>
      <w:tr w:rsidR="00CB2024" w:rsidRPr="00AD15EE" w:rsidTr="00CB2024">
        <w:tc>
          <w:tcPr>
            <w:tcW w:w="6521" w:type="dxa"/>
            <w:tcBorders>
              <w:top w:val="single" w:sz="4" w:space="0" w:color="auto"/>
              <w:left w:val="single" w:sz="4" w:space="0" w:color="auto"/>
              <w:bottom w:val="single" w:sz="4" w:space="0" w:color="auto"/>
              <w:right w:val="nil"/>
            </w:tcBorders>
          </w:tcPr>
          <w:p w:rsidR="00CB2024" w:rsidRPr="00AD15EE" w:rsidRDefault="00CB2024" w:rsidP="00CB2024">
            <w:pPr>
              <w:pStyle w:val="af3"/>
              <w:rPr>
                <w:rFonts w:ascii="Times New Roman" w:hAnsi="Times New Roman"/>
                <w:sz w:val="20"/>
                <w:szCs w:val="20"/>
              </w:rPr>
            </w:pPr>
            <w:r w:rsidRPr="00AD15EE">
              <w:rPr>
                <w:rStyle w:val="af2"/>
                <w:rFonts w:ascii="Times New Roman" w:hAnsi="Times New Roman"/>
                <w:sz w:val="20"/>
                <w:szCs w:val="20"/>
              </w:rPr>
              <w:t>В части административных платежей и сборов</w:t>
            </w:r>
          </w:p>
        </w:tc>
        <w:tc>
          <w:tcPr>
            <w:tcW w:w="1701" w:type="dxa"/>
            <w:tcBorders>
              <w:top w:val="single" w:sz="4" w:space="0" w:color="auto"/>
              <w:left w:val="single" w:sz="4" w:space="0" w:color="auto"/>
              <w:bottom w:val="single" w:sz="4" w:space="0" w:color="auto"/>
              <w:right w:val="nil"/>
            </w:tcBorders>
            <w:vAlign w:val="center"/>
          </w:tcPr>
          <w:p w:rsidR="00CB2024" w:rsidRPr="00AD15EE" w:rsidRDefault="00CB2024" w:rsidP="00CB2024">
            <w:pPr>
              <w:pStyle w:val="af3"/>
              <w:rPr>
                <w:rFonts w:ascii="Times New Roman" w:hAnsi="Times New Roman"/>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rsidR="00CB2024" w:rsidRPr="00AD15EE" w:rsidRDefault="00CB2024" w:rsidP="00CB2024">
            <w:pPr>
              <w:pStyle w:val="af3"/>
              <w:rPr>
                <w:rFonts w:ascii="Times New Roman" w:hAnsi="Times New Roman"/>
                <w:sz w:val="20"/>
                <w:szCs w:val="20"/>
              </w:rPr>
            </w:pPr>
          </w:p>
        </w:tc>
      </w:tr>
      <w:tr w:rsidR="00CB2024" w:rsidRPr="00AD15EE" w:rsidTr="00CB2024">
        <w:tc>
          <w:tcPr>
            <w:tcW w:w="6521" w:type="dxa"/>
            <w:tcBorders>
              <w:top w:val="single" w:sz="4" w:space="0" w:color="auto"/>
              <w:left w:val="single" w:sz="4" w:space="0" w:color="auto"/>
              <w:bottom w:val="single" w:sz="4" w:space="0" w:color="auto"/>
              <w:right w:val="nil"/>
            </w:tcBorders>
          </w:tcPr>
          <w:p w:rsidR="00CB2024" w:rsidRPr="00AD15EE" w:rsidRDefault="00CB2024" w:rsidP="00CB2024">
            <w:pPr>
              <w:pStyle w:val="af3"/>
              <w:rPr>
                <w:rFonts w:ascii="Times New Roman" w:hAnsi="Times New Roman"/>
                <w:sz w:val="20"/>
                <w:szCs w:val="20"/>
              </w:rPr>
            </w:pPr>
            <w:r w:rsidRPr="00AD15EE">
              <w:rPr>
                <w:rFonts w:ascii="Times New Roman" w:hAnsi="Times New Roman"/>
                <w:sz w:val="20"/>
                <w:szCs w:val="20"/>
              </w:rPr>
              <w:t>Платежи, взимаемые органами местного самоуправления (организациями) муниципальных районов за выполнение определенных функций</w:t>
            </w:r>
          </w:p>
        </w:tc>
        <w:tc>
          <w:tcPr>
            <w:tcW w:w="1701" w:type="dxa"/>
            <w:tcBorders>
              <w:top w:val="single" w:sz="4" w:space="0" w:color="auto"/>
              <w:left w:val="single" w:sz="4" w:space="0" w:color="auto"/>
              <w:bottom w:val="single" w:sz="4" w:space="0" w:color="auto"/>
              <w:right w:val="nil"/>
            </w:tcBorders>
            <w:vAlign w:val="center"/>
          </w:tcPr>
          <w:p w:rsidR="00CB2024" w:rsidRPr="00AD15EE" w:rsidRDefault="00CB2024" w:rsidP="00CB2024">
            <w:pPr>
              <w:pStyle w:val="af3"/>
              <w:jc w:val="center"/>
              <w:rPr>
                <w:rFonts w:ascii="Times New Roman" w:hAnsi="Times New Roman"/>
                <w:sz w:val="20"/>
                <w:szCs w:val="20"/>
              </w:rPr>
            </w:pPr>
            <w:r w:rsidRPr="00AD15EE">
              <w:rPr>
                <w:rFonts w:ascii="Times New Roman" w:hAnsi="Times New Roman"/>
                <w:sz w:val="20"/>
                <w:szCs w:val="20"/>
              </w:rPr>
              <w:t>100</w:t>
            </w:r>
          </w:p>
        </w:tc>
        <w:tc>
          <w:tcPr>
            <w:tcW w:w="1417" w:type="dxa"/>
            <w:tcBorders>
              <w:top w:val="single" w:sz="4" w:space="0" w:color="auto"/>
              <w:left w:val="single" w:sz="4" w:space="0" w:color="auto"/>
              <w:bottom w:val="single" w:sz="4" w:space="0" w:color="auto"/>
              <w:right w:val="single" w:sz="4" w:space="0" w:color="auto"/>
            </w:tcBorders>
            <w:vAlign w:val="center"/>
          </w:tcPr>
          <w:p w:rsidR="00CB2024" w:rsidRPr="00AD15EE" w:rsidRDefault="00CB2024" w:rsidP="00CB2024">
            <w:pPr>
              <w:pStyle w:val="af3"/>
              <w:jc w:val="center"/>
              <w:rPr>
                <w:rFonts w:ascii="Times New Roman" w:hAnsi="Times New Roman"/>
                <w:sz w:val="20"/>
                <w:szCs w:val="20"/>
              </w:rPr>
            </w:pPr>
            <w:r w:rsidRPr="00AD15EE">
              <w:rPr>
                <w:rFonts w:ascii="Times New Roman" w:hAnsi="Times New Roman"/>
                <w:sz w:val="20"/>
                <w:szCs w:val="20"/>
              </w:rPr>
              <w:t>0</w:t>
            </w:r>
          </w:p>
        </w:tc>
      </w:tr>
      <w:tr w:rsidR="00CB2024" w:rsidRPr="00AD15EE" w:rsidTr="00CB2024">
        <w:tc>
          <w:tcPr>
            <w:tcW w:w="6521" w:type="dxa"/>
            <w:tcBorders>
              <w:top w:val="single" w:sz="4" w:space="0" w:color="auto"/>
              <w:left w:val="single" w:sz="4" w:space="0" w:color="auto"/>
              <w:bottom w:val="single" w:sz="4" w:space="0" w:color="auto"/>
              <w:right w:val="nil"/>
            </w:tcBorders>
          </w:tcPr>
          <w:p w:rsidR="00CB2024" w:rsidRPr="00AD15EE" w:rsidRDefault="00CB2024" w:rsidP="00CB2024">
            <w:pPr>
              <w:widowControl w:val="0"/>
              <w:autoSpaceDE w:val="0"/>
              <w:autoSpaceDN w:val="0"/>
              <w:adjustRightInd w:val="0"/>
              <w:jc w:val="both"/>
              <w:rPr>
                <w:sz w:val="20"/>
                <w:szCs w:val="20"/>
              </w:rPr>
            </w:pPr>
            <w:r w:rsidRPr="00AD15EE">
              <w:rPr>
                <w:sz w:val="20"/>
                <w:szCs w:val="20"/>
              </w:rPr>
              <w:t>Платежи, взимаемые органами местного самоуправления (организациями) поселений за выполнение определенных функций</w:t>
            </w:r>
          </w:p>
        </w:tc>
        <w:tc>
          <w:tcPr>
            <w:tcW w:w="1701" w:type="dxa"/>
            <w:tcBorders>
              <w:top w:val="single" w:sz="4" w:space="0" w:color="auto"/>
              <w:left w:val="single" w:sz="4" w:space="0" w:color="auto"/>
              <w:bottom w:val="single" w:sz="4" w:space="0" w:color="auto"/>
              <w:right w:val="nil"/>
            </w:tcBorders>
            <w:vAlign w:val="center"/>
          </w:tcPr>
          <w:p w:rsidR="00CB2024" w:rsidRPr="00AD15EE" w:rsidRDefault="00CB2024" w:rsidP="00CB2024">
            <w:pPr>
              <w:pStyle w:val="af3"/>
              <w:jc w:val="center"/>
              <w:rPr>
                <w:rFonts w:ascii="Times New Roman" w:hAnsi="Times New Roman"/>
                <w:sz w:val="20"/>
                <w:szCs w:val="20"/>
              </w:rPr>
            </w:pPr>
            <w:r w:rsidRPr="00AD15EE">
              <w:rPr>
                <w:rFonts w:ascii="Times New Roman" w:hAnsi="Times New Roman"/>
                <w:sz w:val="20"/>
                <w:szCs w:val="20"/>
              </w:rPr>
              <w:t>0</w:t>
            </w:r>
          </w:p>
        </w:tc>
        <w:tc>
          <w:tcPr>
            <w:tcW w:w="1417" w:type="dxa"/>
            <w:tcBorders>
              <w:top w:val="single" w:sz="4" w:space="0" w:color="auto"/>
              <w:left w:val="single" w:sz="4" w:space="0" w:color="auto"/>
              <w:bottom w:val="single" w:sz="4" w:space="0" w:color="auto"/>
              <w:right w:val="single" w:sz="4" w:space="0" w:color="auto"/>
            </w:tcBorders>
            <w:vAlign w:val="center"/>
          </w:tcPr>
          <w:p w:rsidR="00CB2024" w:rsidRPr="00AD15EE" w:rsidRDefault="00CB2024" w:rsidP="00CB2024">
            <w:pPr>
              <w:pStyle w:val="af3"/>
              <w:jc w:val="center"/>
              <w:rPr>
                <w:rFonts w:ascii="Times New Roman" w:hAnsi="Times New Roman"/>
                <w:sz w:val="20"/>
                <w:szCs w:val="20"/>
              </w:rPr>
            </w:pPr>
            <w:r w:rsidRPr="00AD15EE">
              <w:rPr>
                <w:rFonts w:ascii="Times New Roman" w:hAnsi="Times New Roman"/>
                <w:sz w:val="20"/>
                <w:szCs w:val="20"/>
              </w:rPr>
              <w:t>100</w:t>
            </w:r>
          </w:p>
        </w:tc>
      </w:tr>
      <w:tr w:rsidR="00CB2024" w:rsidRPr="00AD15EE" w:rsidTr="00CB2024">
        <w:tc>
          <w:tcPr>
            <w:tcW w:w="6521" w:type="dxa"/>
            <w:tcBorders>
              <w:top w:val="single" w:sz="4" w:space="0" w:color="auto"/>
              <w:left w:val="single" w:sz="4" w:space="0" w:color="auto"/>
              <w:bottom w:val="single" w:sz="4" w:space="0" w:color="auto"/>
              <w:right w:val="nil"/>
            </w:tcBorders>
          </w:tcPr>
          <w:p w:rsidR="00CB2024" w:rsidRPr="00AD15EE" w:rsidRDefault="00CB2024" w:rsidP="00CB2024">
            <w:pPr>
              <w:pStyle w:val="af3"/>
              <w:rPr>
                <w:rFonts w:ascii="Times New Roman" w:hAnsi="Times New Roman"/>
                <w:sz w:val="20"/>
                <w:szCs w:val="20"/>
              </w:rPr>
            </w:pPr>
            <w:r w:rsidRPr="00AD15EE">
              <w:rPr>
                <w:rStyle w:val="af2"/>
                <w:rFonts w:ascii="Times New Roman" w:hAnsi="Times New Roman"/>
                <w:sz w:val="20"/>
                <w:szCs w:val="20"/>
              </w:rPr>
              <w:t>В части штрафов, санкций, возмещение ущерба</w:t>
            </w:r>
          </w:p>
        </w:tc>
        <w:tc>
          <w:tcPr>
            <w:tcW w:w="1701" w:type="dxa"/>
            <w:tcBorders>
              <w:top w:val="single" w:sz="4" w:space="0" w:color="auto"/>
              <w:left w:val="single" w:sz="4" w:space="0" w:color="auto"/>
              <w:bottom w:val="single" w:sz="4" w:space="0" w:color="auto"/>
              <w:right w:val="nil"/>
            </w:tcBorders>
            <w:vAlign w:val="center"/>
          </w:tcPr>
          <w:p w:rsidR="00CB2024" w:rsidRPr="00AD15EE" w:rsidRDefault="00CB2024" w:rsidP="00CB2024">
            <w:pPr>
              <w:pStyle w:val="af3"/>
              <w:rPr>
                <w:rFonts w:ascii="Times New Roman" w:hAnsi="Times New Roman"/>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rsidR="00CB2024" w:rsidRPr="00AD15EE" w:rsidRDefault="00CB2024" w:rsidP="00CB2024">
            <w:pPr>
              <w:pStyle w:val="af3"/>
              <w:rPr>
                <w:rFonts w:ascii="Times New Roman" w:hAnsi="Times New Roman"/>
                <w:sz w:val="20"/>
                <w:szCs w:val="20"/>
              </w:rPr>
            </w:pPr>
          </w:p>
        </w:tc>
      </w:tr>
      <w:tr w:rsidR="00CB2024" w:rsidRPr="00AD15EE" w:rsidTr="00CB2024">
        <w:tc>
          <w:tcPr>
            <w:tcW w:w="6521" w:type="dxa"/>
            <w:tcBorders>
              <w:top w:val="single" w:sz="4" w:space="0" w:color="auto"/>
              <w:left w:val="single" w:sz="4" w:space="0" w:color="auto"/>
              <w:bottom w:val="single" w:sz="4" w:space="0" w:color="auto"/>
              <w:right w:val="nil"/>
            </w:tcBorders>
          </w:tcPr>
          <w:p w:rsidR="00CB2024" w:rsidRPr="00AD15EE" w:rsidRDefault="00CB2024" w:rsidP="00CB2024">
            <w:pPr>
              <w:pStyle w:val="af3"/>
              <w:rPr>
                <w:rFonts w:ascii="Times New Roman" w:hAnsi="Times New Roman"/>
                <w:sz w:val="20"/>
                <w:szCs w:val="20"/>
              </w:rPr>
            </w:pPr>
            <w:r w:rsidRPr="00AD15EE">
              <w:rPr>
                <w:rFonts w:ascii="Times New Roman" w:hAnsi="Times New Roman"/>
                <w:sz w:val="20"/>
                <w:szCs w:val="20"/>
              </w:rPr>
              <w:t xml:space="preserve">Доходы от возмещения ущерба при возникновении страховых случаев, когда выгодоприобретателями выступают получатели средств бюджетов </w:t>
            </w:r>
            <w:r w:rsidRPr="00AD15EE">
              <w:rPr>
                <w:rFonts w:ascii="Times New Roman" w:hAnsi="Times New Roman"/>
                <w:sz w:val="20"/>
                <w:szCs w:val="20"/>
              </w:rPr>
              <w:lastRenderedPageBreak/>
              <w:t>муниципальных районов</w:t>
            </w:r>
          </w:p>
        </w:tc>
        <w:tc>
          <w:tcPr>
            <w:tcW w:w="1701" w:type="dxa"/>
            <w:tcBorders>
              <w:top w:val="single" w:sz="4" w:space="0" w:color="auto"/>
              <w:left w:val="single" w:sz="4" w:space="0" w:color="auto"/>
              <w:bottom w:val="single" w:sz="4" w:space="0" w:color="auto"/>
              <w:right w:val="nil"/>
            </w:tcBorders>
            <w:vAlign w:val="center"/>
          </w:tcPr>
          <w:p w:rsidR="00CB2024" w:rsidRPr="00AD15EE" w:rsidRDefault="00CB2024" w:rsidP="00CB2024">
            <w:pPr>
              <w:pStyle w:val="af3"/>
              <w:jc w:val="center"/>
              <w:rPr>
                <w:rFonts w:ascii="Times New Roman" w:hAnsi="Times New Roman"/>
                <w:sz w:val="20"/>
                <w:szCs w:val="20"/>
              </w:rPr>
            </w:pPr>
            <w:r w:rsidRPr="00AD15EE">
              <w:rPr>
                <w:rFonts w:ascii="Times New Roman" w:hAnsi="Times New Roman"/>
                <w:sz w:val="20"/>
                <w:szCs w:val="20"/>
              </w:rPr>
              <w:lastRenderedPageBreak/>
              <w:t>100</w:t>
            </w:r>
          </w:p>
        </w:tc>
        <w:tc>
          <w:tcPr>
            <w:tcW w:w="1417" w:type="dxa"/>
            <w:tcBorders>
              <w:top w:val="single" w:sz="4" w:space="0" w:color="auto"/>
              <w:left w:val="single" w:sz="4" w:space="0" w:color="auto"/>
              <w:bottom w:val="single" w:sz="4" w:space="0" w:color="auto"/>
              <w:right w:val="single" w:sz="4" w:space="0" w:color="auto"/>
            </w:tcBorders>
            <w:vAlign w:val="center"/>
          </w:tcPr>
          <w:p w:rsidR="00CB2024" w:rsidRPr="00AD15EE" w:rsidRDefault="00CB2024" w:rsidP="00CB2024">
            <w:pPr>
              <w:pStyle w:val="af3"/>
              <w:jc w:val="center"/>
              <w:rPr>
                <w:rFonts w:ascii="Times New Roman" w:hAnsi="Times New Roman"/>
                <w:sz w:val="20"/>
                <w:szCs w:val="20"/>
              </w:rPr>
            </w:pPr>
            <w:r w:rsidRPr="00AD15EE">
              <w:rPr>
                <w:rFonts w:ascii="Times New Roman" w:hAnsi="Times New Roman"/>
                <w:sz w:val="20"/>
                <w:szCs w:val="20"/>
              </w:rPr>
              <w:t>0</w:t>
            </w:r>
          </w:p>
        </w:tc>
      </w:tr>
      <w:tr w:rsidR="00CB2024" w:rsidRPr="00AD15EE" w:rsidTr="00CB2024">
        <w:tc>
          <w:tcPr>
            <w:tcW w:w="6521" w:type="dxa"/>
            <w:tcBorders>
              <w:top w:val="single" w:sz="4" w:space="0" w:color="auto"/>
              <w:left w:val="single" w:sz="4" w:space="0" w:color="auto"/>
              <w:bottom w:val="single" w:sz="4" w:space="0" w:color="auto"/>
              <w:right w:val="nil"/>
            </w:tcBorders>
          </w:tcPr>
          <w:p w:rsidR="00CB2024" w:rsidRPr="00AD15EE" w:rsidRDefault="00CB2024" w:rsidP="00CB2024">
            <w:pPr>
              <w:pStyle w:val="af3"/>
              <w:rPr>
                <w:rFonts w:ascii="Times New Roman" w:hAnsi="Times New Roman"/>
                <w:sz w:val="20"/>
                <w:szCs w:val="20"/>
              </w:rPr>
            </w:pPr>
            <w:r w:rsidRPr="00AD15EE">
              <w:rPr>
                <w:rFonts w:ascii="Times New Roman" w:hAnsi="Times New Roman"/>
                <w:sz w:val="20"/>
                <w:szCs w:val="20"/>
              </w:rPr>
              <w:lastRenderedPageBreak/>
              <w:t>Доходы от возмещения ущерба при возникновении страховых случаев, когда выгодоприобретателями выступают получатели средств бюджетов поселений</w:t>
            </w:r>
          </w:p>
        </w:tc>
        <w:tc>
          <w:tcPr>
            <w:tcW w:w="1701" w:type="dxa"/>
            <w:tcBorders>
              <w:top w:val="single" w:sz="4" w:space="0" w:color="auto"/>
              <w:left w:val="single" w:sz="4" w:space="0" w:color="auto"/>
              <w:bottom w:val="single" w:sz="4" w:space="0" w:color="auto"/>
              <w:right w:val="nil"/>
            </w:tcBorders>
            <w:vAlign w:val="center"/>
          </w:tcPr>
          <w:p w:rsidR="00CB2024" w:rsidRPr="00AD15EE" w:rsidRDefault="00CB2024" w:rsidP="00CB2024">
            <w:pPr>
              <w:pStyle w:val="af3"/>
              <w:jc w:val="center"/>
              <w:rPr>
                <w:rFonts w:ascii="Times New Roman" w:hAnsi="Times New Roman"/>
                <w:sz w:val="20"/>
                <w:szCs w:val="20"/>
              </w:rPr>
            </w:pPr>
            <w:r w:rsidRPr="00AD15EE">
              <w:rPr>
                <w:rFonts w:ascii="Times New Roman" w:hAnsi="Times New Roman"/>
                <w:sz w:val="20"/>
                <w:szCs w:val="20"/>
              </w:rPr>
              <w:t>0</w:t>
            </w:r>
          </w:p>
        </w:tc>
        <w:tc>
          <w:tcPr>
            <w:tcW w:w="1417" w:type="dxa"/>
            <w:tcBorders>
              <w:top w:val="single" w:sz="4" w:space="0" w:color="auto"/>
              <w:left w:val="single" w:sz="4" w:space="0" w:color="auto"/>
              <w:bottom w:val="single" w:sz="4" w:space="0" w:color="auto"/>
              <w:right w:val="single" w:sz="4" w:space="0" w:color="auto"/>
            </w:tcBorders>
            <w:vAlign w:val="center"/>
          </w:tcPr>
          <w:p w:rsidR="00CB2024" w:rsidRPr="00AD15EE" w:rsidRDefault="00CB2024" w:rsidP="00CB2024">
            <w:pPr>
              <w:pStyle w:val="af3"/>
              <w:jc w:val="center"/>
              <w:rPr>
                <w:rFonts w:ascii="Times New Roman" w:hAnsi="Times New Roman"/>
                <w:sz w:val="20"/>
                <w:szCs w:val="20"/>
              </w:rPr>
            </w:pPr>
            <w:r w:rsidRPr="00AD15EE">
              <w:rPr>
                <w:rFonts w:ascii="Times New Roman" w:hAnsi="Times New Roman"/>
                <w:sz w:val="20"/>
                <w:szCs w:val="20"/>
              </w:rPr>
              <w:t>100</w:t>
            </w:r>
          </w:p>
        </w:tc>
      </w:tr>
      <w:tr w:rsidR="00CB2024" w:rsidRPr="00AD15EE" w:rsidTr="00CB2024">
        <w:tc>
          <w:tcPr>
            <w:tcW w:w="6521" w:type="dxa"/>
            <w:tcBorders>
              <w:top w:val="single" w:sz="4" w:space="0" w:color="auto"/>
              <w:left w:val="single" w:sz="4" w:space="0" w:color="auto"/>
              <w:bottom w:val="single" w:sz="4" w:space="0" w:color="auto"/>
              <w:right w:val="nil"/>
            </w:tcBorders>
          </w:tcPr>
          <w:p w:rsidR="00CB2024" w:rsidRPr="00AD15EE" w:rsidRDefault="00CB2024" w:rsidP="00CB2024">
            <w:pPr>
              <w:pStyle w:val="af3"/>
              <w:rPr>
                <w:rFonts w:ascii="Times New Roman" w:hAnsi="Times New Roman"/>
                <w:sz w:val="20"/>
                <w:szCs w:val="20"/>
              </w:rPr>
            </w:pPr>
            <w:r w:rsidRPr="00AD15EE">
              <w:rPr>
                <w:rFonts w:ascii="Times New Roman" w:hAnsi="Times New Roman"/>
                <w:sz w:val="20"/>
                <w:szCs w:val="20"/>
              </w:rPr>
              <w:t>Денежные взыскания (штрафы) и иные суммы, взыскиваемые с лиц, виновных в совершении преступлений, и в возмещение ущерба имуществу, зачисляемые в бюджеты муниципальных районов</w:t>
            </w:r>
          </w:p>
        </w:tc>
        <w:tc>
          <w:tcPr>
            <w:tcW w:w="1701" w:type="dxa"/>
            <w:tcBorders>
              <w:top w:val="single" w:sz="4" w:space="0" w:color="auto"/>
              <w:left w:val="single" w:sz="4" w:space="0" w:color="auto"/>
              <w:bottom w:val="single" w:sz="4" w:space="0" w:color="auto"/>
              <w:right w:val="nil"/>
            </w:tcBorders>
            <w:vAlign w:val="center"/>
          </w:tcPr>
          <w:p w:rsidR="00CB2024" w:rsidRPr="00AD15EE" w:rsidRDefault="00CB2024" w:rsidP="00CB2024">
            <w:pPr>
              <w:pStyle w:val="af3"/>
              <w:jc w:val="center"/>
              <w:rPr>
                <w:rFonts w:ascii="Times New Roman" w:hAnsi="Times New Roman"/>
                <w:sz w:val="20"/>
                <w:szCs w:val="20"/>
              </w:rPr>
            </w:pPr>
            <w:r w:rsidRPr="00AD15EE">
              <w:rPr>
                <w:rFonts w:ascii="Times New Roman" w:hAnsi="Times New Roman"/>
                <w:sz w:val="20"/>
                <w:szCs w:val="20"/>
              </w:rPr>
              <w:t>100</w:t>
            </w:r>
          </w:p>
        </w:tc>
        <w:tc>
          <w:tcPr>
            <w:tcW w:w="1417" w:type="dxa"/>
            <w:tcBorders>
              <w:top w:val="single" w:sz="4" w:space="0" w:color="auto"/>
              <w:left w:val="single" w:sz="4" w:space="0" w:color="auto"/>
              <w:bottom w:val="single" w:sz="4" w:space="0" w:color="auto"/>
              <w:right w:val="single" w:sz="4" w:space="0" w:color="auto"/>
            </w:tcBorders>
            <w:vAlign w:val="center"/>
          </w:tcPr>
          <w:p w:rsidR="00CB2024" w:rsidRPr="00AD15EE" w:rsidRDefault="00CB2024" w:rsidP="00CB2024">
            <w:pPr>
              <w:pStyle w:val="af3"/>
              <w:jc w:val="center"/>
              <w:rPr>
                <w:rFonts w:ascii="Times New Roman" w:hAnsi="Times New Roman"/>
                <w:sz w:val="20"/>
                <w:szCs w:val="20"/>
              </w:rPr>
            </w:pPr>
            <w:r w:rsidRPr="00AD15EE">
              <w:rPr>
                <w:rFonts w:ascii="Times New Roman" w:hAnsi="Times New Roman"/>
                <w:sz w:val="20"/>
                <w:szCs w:val="20"/>
              </w:rPr>
              <w:t>0</w:t>
            </w:r>
          </w:p>
        </w:tc>
      </w:tr>
      <w:tr w:rsidR="00CB2024" w:rsidRPr="00AD15EE" w:rsidTr="00CB2024">
        <w:tc>
          <w:tcPr>
            <w:tcW w:w="6521" w:type="dxa"/>
            <w:tcBorders>
              <w:top w:val="single" w:sz="4" w:space="0" w:color="auto"/>
              <w:left w:val="single" w:sz="4" w:space="0" w:color="auto"/>
              <w:bottom w:val="single" w:sz="4" w:space="0" w:color="auto"/>
              <w:right w:val="nil"/>
            </w:tcBorders>
          </w:tcPr>
          <w:p w:rsidR="00CB2024" w:rsidRPr="00AD15EE" w:rsidRDefault="00CB2024" w:rsidP="00CB2024">
            <w:pPr>
              <w:pStyle w:val="af3"/>
              <w:rPr>
                <w:rFonts w:ascii="Times New Roman" w:hAnsi="Times New Roman"/>
                <w:sz w:val="20"/>
                <w:szCs w:val="20"/>
              </w:rPr>
            </w:pPr>
            <w:r w:rsidRPr="00AD15EE">
              <w:rPr>
                <w:rFonts w:ascii="Times New Roman" w:hAnsi="Times New Roman"/>
                <w:sz w:val="20"/>
                <w:szCs w:val="20"/>
              </w:rPr>
              <w:t>Денежные взыскания (штрафы) и иные суммы, взыскиваемые с лиц, виновных в совершении преступлений, и в возмещение ущерба имуществу, зачисляемые в бюджеты поселений</w:t>
            </w:r>
          </w:p>
        </w:tc>
        <w:tc>
          <w:tcPr>
            <w:tcW w:w="1701" w:type="dxa"/>
            <w:tcBorders>
              <w:top w:val="single" w:sz="4" w:space="0" w:color="auto"/>
              <w:left w:val="single" w:sz="4" w:space="0" w:color="auto"/>
              <w:bottom w:val="single" w:sz="4" w:space="0" w:color="auto"/>
              <w:right w:val="nil"/>
            </w:tcBorders>
            <w:vAlign w:val="center"/>
          </w:tcPr>
          <w:p w:rsidR="00CB2024" w:rsidRPr="00AD15EE" w:rsidRDefault="00CB2024" w:rsidP="00CB2024">
            <w:pPr>
              <w:pStyle w:val="af3"/>
              <w:jc w:val="center"/>
              <w:rPr>
                <w:rFonts w:ascii="Times New Roman" w:hAnsi="Times New Roman"/>
                <w:sz w:val="20"/>
                <w:szCs w:val="20"/>
              </w:rPr>
            </w:pPr>
            <w:r w:rsidRPr="00AD15EE">
              <w:rPr>
                <w:rFonts w:ascii="Times New Roman" w:hAnsi="Times New Roman"/>
                <w:sz w:val="20"/>
                <w:szCs w:val="20"/>
              </w:rPr>
              <w:t>0</w:t>
            </w:r>
          </w:p>
        </w:tc>
        <w:tc>
          <w:tcPr>
            <w:tcW w:w="1417" w:type="dxa"/>
            <w:tcBorders>
              <w:top w:val="single" w:sz="4" w:space="0" w:color="auto"/>
              <w:left w:val="single" w:sz="4" w:space="0" w:color="auto"/>
              <w:bottom w:val="single" w:sz="4" w:space="0" w:color="auto"/>
              <w:right w:val="single" w:sz="4" w:space="0" w:color="auto"/>
            </w:tcBorders>
            <w:vAlign w:val="center"/>
          </w:tcPr>
          <w:p w:rsidR="00CB2024" w:rsidRPr="00AD15EE" w:rsidRDefault="00CB2024" w:rsidP="00CB2024">
            <w:pPr>
              <w:pStyle w:val="af3"/>
              <w:jc w:val="center"/>
              <w:rPr>
                <w:rFonts w:ascii="Times New Roman" w:hAnsi="Times New Roman"/>
                <w:sz w:val="20"/>
                <w:szCs w:val="20"/>
              </w:rPr>
            </w:pPr>
            <w:r w:rsidRPr="00AD15EE">
              <w:rPr>
                <w:rFonts w:ascii="Times New Roman" w:hAnsi="Times New Roman"/>
                <w:sz w:val="20"/>
                <w:szCs w:val="20"/>
              </w:rPr>
              <w:t>100</w:t>
            </w:r>
          </w:p>
        </w:tc>
      </w:tr>
      <w:tr w:rsidR="00CB2024" w:rsidRPr="00AD15EE" w:rsidTr="00CB2024">
        <w:tc>
          <w:tcPr>
            <w:tcW w:w="6521" w:type="dxa"/>
            <w:tcBorders>
              <w:top w:val="single" w:sz="4" w:space="0" w:color="auto"/>
              <w:left w:val="single" w:sz="4" w:space="0" w:color="auto"/>
              <w:bottom w:val="single" w:sz="4" w:space="0" w:color="auto"/>
              <w:right w:val="nil"/>
            </w:tcBorders>
          </w:tcPr>
          <w:p w:rsidR="00CB2024" w:rsidRPr="00AD15EE" w:rsidRDefault="00CB2024" w:rsidP="00CB2024">
            <w:pPr>
              <w:pStyle w:val="af3"/>
              <w:rPr>
                <w:rFonts w:ascii="Times New Roman" w:hAnsi="Times New Roman"/>
                <w:sz w:val="20"/>
                <w:szCs w:val="20"/>
              </w:rPr>
            </w:pPr>
            <w:r w:rsidRPr="00AD15EE">
              <w:rPr>
                <w:rFonts w:ascii="Times New Roman" w:hAnsi="Times New Roman"/>
                <w:sz w:val="20"/>
                <w:szCs w:val="20"/>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муниципальных районов)</w:t>
            </w:r>
          </w:p>
        </w:tc>
        <w:tc>
          <w:tcPr>
            <w:tcW w:w="1701" w:type="dxa"/>
            <w:tcBorders>
              <w:top w:val="single" w:sz="4" w:space="0" w:color="auto"/>
              <w:left w:val="single" w:sz="4" w:space="0" w:color="auto"/>
              <w:bottom w:val="single" w:sz="4" w:space="0" w:color="auto"/>
              <w:right w:val="nil"/>
            </w:tcBorders>
            <w:vAlign w:val="center"/>
          </w:tcPr>
          <w:p w:rsidR="00CB2024" w:rsidRPr="00AD15EE" w:rsidRDefault="00CB2024" w:rsidP="00CB2024">
            <w:pPr>
              <w:pStyle w:val="af3"/>
              <w:jc w:val="center"/>
              <w:rPr>
                <w:rFonts w:ascii="Times New Roman" w:hAnsi="Times New Roman"/>
                <w:sz w:val="20"/>
                <w:szCs w:val="20"/>
              </w:rPr>
            </w:pPr>
            <w:r w:rsidRPr="00AD15EE">
              <w:rPr>
                <w:rFonts w:ascii="Times New Roman" w:hAnsi="Times New Roman"/>
                <w:sz w:val="20"/>
                <w:szCs w:val="20"/>
              </w:rPr>
              <w:t>100</w:t>
            </w:r>
          </w:p>
        </w:tc>
        <w:tc>
          <w:tcPr>
            <w:tcW w:w="1417" w:type="dxa"/>
            <w:tcBorders>
              <w:top w:val="single" w:sz="4" w:space="0" w:color="auto"/>
              <w:left w:val="single" w:sz="4" w:space="0" w:color="auto"/>
              <w:bottom w:val="single" w:sz="4" w:space="0" w:color="auto"/>
              <w:right w:val="single" w:sz="4" w:space="0" w:color="auto"/>
            </w:tcBorders>
            <w:vAlign w:val="center"/>
          </w:tcPr>
          <w:p w:rsidR="00CB2024" w:rsidRPr="00AD15EE" w:rsidRDefault="00CB2024" w:rsidP="00CB2024">
            <w:pPr>
              <w:pStyle w:val="af3"/>
              <w:jc w:val="center"/>
              <w:rPr>
                <w:rFonts w:ascii="Times New Roman" w:hAnsi="Times New Roman"/>
                <w:sz w:val="20"/>
                <w:szCs w:val="20"/>
              </w:rPr>
            </w:pPr>
            <w:r w:rsidRPr="00AD15EE">
              <w:rPr>
                <w:rFonts w:ascii="Times New Roman" w:hAnsi="Times New Roman"/>
                <w:sz w:val="20"/>
                <w:szCs w:val="20"/>
              </w:rPr>
              <w:t>0</w:t>
            </w:r>
          </w:p>
        </w:tc>
      </w:tr>
      <w:tr w:rsidR="00CB2024" w:rsidRPr="00AD15EE" w:rsidTr="00CB2024">
        <w:tc>
          <w:tcPr>
            <w:tcW w:w="6521" w:type="dxa"/>
            <w:tcBorders>
              <w:top w:val="single" w:sz="4" w:space="0" w:color="auto"/>
              <w:left w:val="single" w:sz="4" w:space="0" w:color="auto"/>
              <w:bottom w:val="single" w:sz="4" w:space="0" w:color="auto"/>
              <w:right w:val="nil"/>
            </w:tcBorders>
          </w:tcPr>
          <w:p w:rsidR="00CB2024" w:rsidRPr="00AD15EE" w:rsidRDefault="00CB2024" w:rsidP="00CB2024">
            <w:pPr>
              <w:pStyle w:val="af3"/>
              <w:rPr>
                <w:rFonts w:ascii="Times New Roman" w:hAnsi="Times New Roman"/>
                <w:sz w:val="20"/>
                <w:szCs w:val="20"/>
              </w:rPr>
            </w:pPr>
            <w:r w:rsidRPr="00AD15EE">
              <w:rPr>
                <w:rFonts w:ascii="Times New Roman" w:hAnsi="Times New Roman"/>
                <w:sz w:val="20"/>
                <w:szCs w:val="20"/>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поселений)</w:t>
            </w:r>
          </w:p>
        </w:tc>
        <w:tc>
          <w:tcPr>
            <w:tcW w:w="1701" w:type="dxa"/>
            <w:tcBorders>
              <w:top w:val="single" w:sz="4" w:space="0" w:color="auto"/>
              <w:left w:val="single" w:sz="4" w:space="0" w:color="auto"/>
              <w:bottom w:val="single" w:sz="4" w:space="0" w:color="auto"/>
              <w:right w:val="nil"/>
            </w:tcBorders>
            <w:vAlign w:val="center"/>
          </w:tcPr>
          <w:p w:rsidR="00CB2024" w:rsidRPr="00AD15EE" w:rsidRDefault="00CB2024" w:rsidP="00CB2024">
            <w:pPr>
              <w:pStyle w:val="af3"/>
              <w:jc w:val="center"/>
              <w:rPr>
                <w:rFonts w:ascii="Times New Roman" w:hAnsi="Times New Roman"/>
                <w:sz w:val="20"/>
                <w:szCs w:val="20"/>
              </w:rPr>
            </w:pPr>
            <w:r w:rsidRPr="00AD15EE">
              <w:rPr>
                <w:rFonts w:ascii="Times New Roman" w:hAnsi="Times New Roman"/>
                <w:sz w:val="20"/>
                <w:szCs w:val="20"/>
              </w:rPr>
              <w:t>0</w:t>
            </w:r>
          </w:p>
        </w:tc>
        <w:tc>
          <w:tcPr>
            <w:tcW w:w="1417" w:type="dxa"/>
            <w:tcBorders>
              <w:top w:val="single" w:sz="4" w:space="0" w:color="auto"/>
              <w:left w:val="single" w:sz="4" w:space="0" w:color="auto"/>
              <w:bottom w:val="single" w:sz="4" w:space="0" w:color="auto"/>
              <w:right w:val="single" w:sz="4" w:space="0" w:color="auto"/>
            </w:tcBorders>
            <w:vAlign w:val="center"/>
          </w:tcPr>
          <w:p w:rsidR="00CB2024" w:rsidRPr="00AD15EE" w:rsidRDefault="00CB2024" w:rsidP="00CB2024">
            <w:pPr>
              <w:pStyle w:val="af3"/>
              <w:jc w:val="center"/>
              <w:rPr>
                <w:rFonts w:ascii="Times New Roman" w:hAnsi="Times New Roman"/>
                <w:sz w:val="20"/>
                <w:szCs w:val="20"/>
              </w:rPr>
            </w:pPr>
            <w:r w:rsidRPr="00AD15EE">
              <w:rPr>
                <w:rFonts w:ascii="Times New Roman" w:hAnsi="Times New Roman"/>
                <w:sz w:val="20"/>
                <w:szCs w:val="20"/>
              </w:rPr>
              <w:t>100</w:t>
            </w:r>
          </w:p>
        </w:tc>
      </w:tr>
      <w:tr w:rsidR="00CB2024" w:rsidRPr="00AD15EE" w:rsidTr="00CB2024">
        <w:tc>
          <w:tcPr>
            <w:tcW w:w="6521" w:type="dxa"/>
            <w:tcBorders>
              <w:top w:val="single" w:sz="4" w:space="0" w:color="auto"/>
              <w:left w:val="single" w:sz="4" w:space="0" w:color="auto"/>
              <w:bottom w:val="single" w:sz="4" w:space="0" w:color="auto"/>
              <w:right w:val="nil"/>
            </w:tcBorders>
          </w:tcPr>
          <w:p w:rsidR="00CB2024" w:rsidRPr="00AD15EE" w:rsidRDefault="00CB2024" w:rsidP="00CB2024">
            <w:pPr>
              <w:pStyle w:val="af3"/>
              <w:rPr>
                <w:rFonts w:ascii="Times New Roman" w:hAnsi="Times New Roman"/>
                <w:sz w:val="20"/>
                <w:szCs w:val="20"/>
              </w:rPr>
            </w:pPr>
            <w:r w:rsidRPr="00AD15EE">
              <w:rPr>
                <w:rFonts w:ascii="Times New Roman" w:hAnsi="Times New Roman"/>
                <w:sz w:val="20"/>
                <w:szCs w:val="20"/>
              </w:rPr>
              <w:t>Прочие поступления от денежных взысканий (штрафов) и иных сумм в возмещение ущерба, зачисляемые в бюджеты муниципальных районов</w:t>
            </w:r>
          </w:p>
        </w:tc>
        <w:tc>
          <w:tcPr>
            <w:tcW w:w="1701" w:type="dxa"/>
            <w:tcBorders>
              <w:top w:val="single" w:sz="4" w:space="0" w:color="auto"/>
              <w:left w:val="single" w:sz="4" w:space="0" w:color="auto"/>
              <w:bottom w:val="single" w:sz="4" w:space="0" w:color="auto"/>
              <w:right w:val="nil"/>
            </w:tcBorders>
            <w:vAlign w:val="center"/>
          </w:tcPr>
          <w:p w:rsidR="00CB2024" w:rsidRPr="00AD15EE" w:rsidRDefault="00CB2024" w:rsidP="00CB2024">
            <w:pPr>
              <w:pStyle w:val="af3"/>
              <w:jc w:val="center"/>
              <w:rPr>
                <w:rFonts w:ascii="Times New Roman" w:hAnsi="Times New Roman"/>
                <w:sz w:val="20"/>
                <w:szCs w:val="20"/>
              </w:rPr>
            </w:pPr>
            <w:r w:rsidRPr="00AD15EE">
              <w:rPr>
                <w:rFonts w:ascii="Times New Roman" w:hAnsi="Times New Roman"/>
                <w:sz w:val="20"/>
                <w:szCs w:val="20"/>
              </w:rPr>
              <w:t>100</w:t>
            </w:r>
          </w:p>
        </w:tc>
        <w:tc>
          <w:tcPr>
            <w:tcW w:w="1417" w:type="dxa"/>
            <w:tcBorders>
              <w:top w:val="single" w:sz="4" w:space="0" w:color="auto"/>
              <w:left w:val="single" w:sz="4" w:space="0" w:color="auto"/>
              <w:bottom w:val="single" w:sz="4" w:space="0" w:color="auto"/>
              <w:right w:val="single" w:sz="4" w:space="0" w:color="auto"/>
            </w:tcBorders>
            <w:vAlign w:val="center"/>
          </w:tcPr>
          <w:p w:rsidR="00CB2024" w:rsidRPr="00AD15EE" w:rsidRDefault="00CB2024" w:rsidP="00CB2024">
            <w:pPr>
              <w:pStyle w:val="af3"/>
              <w:jc w:val="center"/>
              <w:rPr>
                <w:rFonts w:ascii="Times New Roman" w:hAnsi="Times New Roman"/>
                <w:sz w:val="20"/>
                <w:szCs w:val="20"/>
              </w:rPr>
            </w:pPr>
            <w:r w:rsidRPr="00AD15EE">
              <w:rPr>
                <w:rFonts w:ascii="Times New Roman" w:hAnsi="Times New Roman"/>
                <w:sz w:val="20"/>
                <w:szCs w:val="20"/>
              </w:rPr>
              <w:t>0</w:t>
            </w:r>
          </w:p>
        </w:tc>
      </w:tr>
      <w:tr w:rsidR="00CB2024" w:rsidRPr="00AD15EE" w:rsidTr="00CB2024">
        <w:tc>
          <w:tcPr>
            <w:tcW w:w="6521" w:type="dxa"/>
            <w:tcBorders>
              <w:top w:val="single" w:sz="4" w:space="0" w:color="auto"/>
              <w:left w:val="single" w:sz="4" w:space="0" w:color="auto"/>
              <w:bottom w:val="single" w:sz="4" w:space="0" w:color="auto"/>
              <w:right w:val="nil"/>
            </w:tcBorders>
          </w:tcPr>
          <w:p w:rsidR="00CB2024" w:rsidRPr="00AD15EE" w:rsidRDefault="00CB2024" w:rsidP="00CB2024">
            <w:pPr>
              <w:pStyle w:val="af3"/>
              <w:rPr>
                <w:rFonts w:ascii="Times New Roman" w:hAnsi="Times New Roman"/>
                <w:sz w:val="20"/>
                <w:szCs w:val="20"/>
              </w:rPr>
            </w:pPr>
            <w:r w:rsidRPr="00AD15EE">
              <w:rPr>
                <w:rFonts w:ascii="Times New Roman" w:hAnsi="Times New Roman"/>
                <w:sz w:val="20"/>
                <w:szCs w:val="20"/>
              </w:rPr>
              <w:t>Прочие поступления от денежных взысканий (штрафов) и иных сумм в возмещение ущерба, зачисляемые в бюджеты поселений</w:t>
            </w:r>
          </w:p>
        </w:tc>
        <w:tc>
          <w:tcPr>
            <w:tcW w:w="1701" w:type="dxa"/>
            <w:tcBorders>
              <w:top w:val="single" w:sz="4" w:space="0" w:color="auto"/>
              <w:left w:val="single" w:sz="4" w:space="0" w:color="auto"/>
              <w:bottom w:val="single" w:sz="4" w:space="0" w:color="auto"/>
              <w:right w:val="nil"/>
            </w:tcBorders>
            <w:vAlign w:val="center"/>
          </w:tcPr>
          <w:p w:rsidR="00CB2024" w:rsidRPr="00AD15EE" w:rsidRDefault="00CB2024" w:rsidP="00CB2024">
            <w:pPr>
              <w:pStyle w:val="af3"/>
              <w:jc w:val="center"/>
              <w:rPr>
                <w:rFonts w:ascii="Times New Roman" w:hAnsi="Times New Roman"/>
                <w:sz w:val="20"/>
                <w:szCs w:val="20"/>
              </w:rPr>
            </w:pPr>
            <w:r w:rsidRPr="00AD15EE">
              <w:rPr>
                <w:rFonts w:ascii="Times New Roman" w:hAnsi="Times New Roman"/>
                <w:sz w:val="20"/>
                <w:szCs w:val="20"/>
              </w:rPr>
              <w:t>0</w:t>
            </w:r>
          </w:p>
        </w:tc>
        <w:tc>
          <w:tcPr>
            <w:tcW w:w="1417" w:type="dxa"/>
            <w:tcBorders>
              <w:top w:val="single" w:sz="4" w:space="0" w:color="auto"/>
              <w:left w:val="single" w:sz="4" w:space="0" w:color="auto"/>
              <w:bottom w:val="single" w:sz="4" w:space="0" w:color="auto"/>
              <w:right w:val="single" w:sz="4" w:space="0" w:color="auto"/>
            </w:tcBorders>
            <w:vAlign w:val="center"/>
          </w:tcPr>
          <w:p w:rsidR="00CB2024" w:rsidRPr="00AD15EE" w:rsidRDefault="00CB2024" w:rsidP="00CB2024">
            <w:pPr>
              <w:pStyle w:val="af3"/>
              <w:jc w:val="center"/>
              <w:rPr>
                <w:rFonts w:ascii="Times New Roman" w:hAnsi="Times New Roman"/>
                <w:sz w:val="20"/>
                <w:szCs w:val="20"/>
              </w:rPr>
            </w:pPr>
            <w:r w:rsidRPr="00AD15EE">
              <w:rPr>
                <w:rFonts w:ascii="Times New Roman" w:hAnsi="Times New Roman"/>
                <w:sz w:val="20"/>
                <w:szCs w:val="20"/>
              </w:rPr>
              <w:t>100</w:t>
            </w:r>
          </w:p>
        </w:tc>
      </w:tr>
      <w:tr w:rsidR="00CB2024" w:rsidRPr="00AD15EE" w:rsidTr="00CB2024">
        <w:tc>
          <w:tcPr>
            <w:tcW w:w="6521" w:type="dxa"/>
            <w:tcBorders>
              <w:top w:val="single" w:sz="4" w:space="0" w:color="auto"/>
              <w:left w:val="single" w:sz="4" w:space="0" w:color="auto"/>
              <w:bottom w:val="single" w:sz="4" w:space="0" w:color="auto"/>
              <w:right w:val="nil"/>
            </w:tcBorders>
          </w:tcPr>
          <w:p w:rsidR="00CB2024" w:rsidRPr="00AD15EE" w:rsidRDefault="00CB2024" w:rsidP="00CB2024">
            <w:pPr>
              <w:pStyle w:val="af3"/>
              <w:rPr>
                <w:rFonts w:ascii="Times New Roman" w:hAnsi="Times New Roman"/>
                <w:sz w:val="20"/>
                <w:szCs w:val="20"/>
              </w:rPr>
            </w:pPr>
            <w:r w:rsidRPr="00AD15EE">
              <w:rPr>
                <w:rStyle w:val="af2"/>
                <w:rFonts w:ascii="Times New Roman" w:hAnsi="Times New Roman"/>
                <w:sz w:val="20"/>
                <w:szCs w:val="20"/>
              </w:rPr>
              <w:t>В части прочих неналоговых доходов</w:t>
            </w:r>
          </w:p>
        </w:tc>
        <w:tc>
          <w:tcPr>
            <w:tcW w:w="1701" w:type="dxa"/>
            <w:tcBorders>
              <w:top w:val="single" w:sz="4" w:space="0" w:color="auto"/>
              <w:left w:val="single" w:sz="4" w:space="0" w:color="auto"/>
              <w:bottom w:val="single" w:sz="4" w:space="0" w:color="auto"/>
              <w:right w:val="nil"/>
            </w:tcBorders>
            <w:vAlign w:val="center"/>
          </w:tcPr>
          <w:p w:rsidR="00CB2024" w:rsidRPr="00AD15EE" w:rsidRDefault="00CB2024" w:rsidP="00CB2024">
            <w:pPr>
              <w:pStyle w:val="af3"/>
              <w:rPr>
                <w:rFonts w:ascii="Times New Roman" w:hAnsi="Times New Roman"/>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rsidR="00CB2024" w:rsidRPr="00AD15EE" w:rsidRDefault="00CB2024" w:rsidP="00CB2024">
            <w:pPr>
              <w:pStyle w:val="af3"/>
              <w:rPr>
                <w:rFonts w:ascii="Times New Roman" w:hAnsi="Times New Roman"/>
                <w:sz w:val="20"/>
                <w:szCs w:val="20"/>
              </w:rPr>
            </w:pPr>
          </w:p>
        </w:tc>
      </w:tr>
      <w:tr w:rsidR="00CB2024" w:rsidRPr="00AD15EE" w:rsidTr="00CB2024">
        <w:tc>
          <w:tcPr>
            <w:tcW w:w="6521" w:type="dxa"/>
            <w:tcBorders>
              <w:top w:val="single" w:sz="4" w:space="0" w:color="auto"/>
              <w:left w:val="single" w:sz="4" w:space="0" w:color="auto"/>
              <w:bottom w:val="single" w:sz="4" w:space="0" w:color="auto"/>
              <w:right w:val="nil"/>
            </w:tcBorders>
          </w:tcPr>
          <w:p w:rsidR="00CB2024" w:rsidRPr="00AD15EE" w:rsidRDefault="00CB2024" w:rsidP="00CB2024">
            <w:pPr>
              <w:pStyle w:val="af3"/>
              <w:rPr>
                <w:rFonts w:ascii="Times New Roman" w:hAnsi="Times New Roman"/>
                <w:sz w:val="20"/>
                <w:szCs w:val="20"/>
              </w:rPr>
            </w:pPr>
            <w:r w:rsidRPr="00AD15EE">
              <w:rPr>
                <w:rFonts w:ascii="Times New Roman" w:hAnsi="Times New Roman"/>
                <w:sz w:val="20"/>
                <w:szCs w:val="20"/>
              </w:rPr>
              <w:t>Невыясненные поступления, зачисляемые в бюджеты муниципальных районов</w:t>
            </w:r>
          </w:p>
        </w:tc>
        <w:tc>
          <w:tcPr>
            <w:tcW w:w="1701" w:type="dxa"/>
            <w:tcBorders>
              <w:top w:val="single" w:sz="4" w:space="0" w:color="auto"/>
              <w:left w:val="single" w:sz="4" w:space="0" w:color="auto"/>
              <w:bottom w:val="single" w:sz="4" w:space="0" w:color="auto"/>
              <w:right w:val="nil"/>
            </w:tcBorders>
            <w:vAlign w:val="center"/>
          </w:tcPr>
          <w:p w:rsidR="00CB2024" w:rsidRPr="00AD15EE" w:rsidRDefault="00CB2024" w:rsidP="00CB2024">
            <w:pPr>
              <w:pStyle w:val="af3"/>
              <w:jc w:val="center"/>
              <w:rPr>
                <w:rFonts w:ascii="Times New Roman" w:hAnsi="Times New Roman"/>
                <w:sz w:val="20"/>
                <w:szCs w:val="20"/>
              </w:rPr>
            </w:pPr>
            <w:r w:rsidRPr="00AD15EE">
              <w:rPr>
                <w:rFonts w:ascii="Times New Roman" w:hAnsi="Times New Roman"/>
                <w:sz w:val="20"/>
                <w:szCs w:val="20"/>
              </w:rPr>
              <w:t>100</w:t>
            </w:r>
          </w:p>
        </w:tc>
        <w:tc>
          <w:tcPr>
            <w:tcW w:w="1417" w:type="dxa"/>
            <w:tcBorders>
              <w:top w:val="single" w:sz="4" w:space="0" w:color="auto"/>
              <w:left w:val="single" w:sz="4" w:space="0" w:color="auto"/>
              <w:bottom w:val="single" w:sz="4" w:space="0" w:color="auto"/>
              <w:right w:val="single" w:sz="4" w:space="0" w:color="auto"/>
            </w:tcBorders>
            <w:vAlign w:val="center"/>
          </w:tcPr>
          <w:p w:rsidR="00CB2024" w:rsidRPr="00AD15EE" w:rsidRDefault="00CB2024" w:rsidP="00CB2024">
            <w:pPr>
              <w:pStyle w:val="af3"/>
              <w:jc w:val="center"/>
              <w:rPr>
                <w:rFonts w:ascii="Times New Roman" w:hAnsi="Times New Roman"/>
                <w:sz w:val="20"/>
                <w:szCs w:val="20"/>
              </w:rPr>
            </w:pPr>
            <w:r w:rsidRPr="00AD15EE">
              <w:rPr>
                <w:rFonts w:ascii="Times New Roman" w:hAnsi="Times New Roman"/>
                <w:sz w:val="20"/>
                <w:szCs w:val="20"/>
              </w:rPr>
              <w:t>0</w:t>
            </w:r>
          </w:p>
        </w:tc>
      </w:tr>
      <w:tr w:rsidR="00CB2024" w:rsidRPr="00AD15EE" w:rsidTr="00CB2024">
        <w:tc>
          <w:tcPr>
            <w:tcW w:w="6521" w:type="dxa"/>
            <w:tcBorders>
              <w:top w:val="single" w:sz="4" w:space="0" w:color="auto"/>
              <w:left w:val="single" w:sz="4" w:space="0" w:color="auto"/>
              <w:bottom w:val="single" w:sz="4" w:space="0" w:color="auto"/>
              <w:right w:val="nil"/>
            </w:tcBorders>
          </w:tcPr>
          <w:p w:rsidR="00CB2024" w:rsidRPr="00AD15EE" w:rsidRDefault="00CB2024" w:rsidP="00CB2024">
            <w:pPr>
              <w:pStyle w:val="af3"/>
              <w:rPr>
                <w:rFonts w:ascii="Times New Roman" w:hAnsi="Times New Roman"/>
                <w:sz w:val="20"/>
                <w:szCs w:val="20"/>
              </w:rPr>
            </w:pPr>
            <w:r w:rsidRPr="00AD15EE">
              <w:rPr>
                <w:rFonts w:ascii="Times New Roman" w:hAnsi="Times New Roman"/>
                <w:sz w:val="20"/>
                <w:szCs w:val="20"/>
              </w:rPr>
              <w:t>Невыясненные поступления, зачисляемые в бюджеты поселений</w:t>
            </w:r>
          </w:p>
        </w:tc>
        <w:tc>
          <w:tcPr>
            <w:tcW w:w="1701" w:type="dxa"/>
            <w:tcBorders>
              <w:top w:val="single" w:sz="4" w:space="0" w:color="auto"/>
              <w:left w:val="single" w:sz="4" w:space="0" w:color="auto"/>
              <w:bottom w:val="single" w:sz="4" w:space="0" w:color="auto"/>
              <w:right w:val="nil"/>
            </w:tcBorders>
            <w:vAlign w:val="center"/>
          </w:tcPr>
          <w:p w:rsidR="00CB2024" w:rsidRPr="00AD15EE" w:rsidRDefault="00CB2024" w:rsidP="00CB2024">
            <w:pPr>
              <w:pStyle w:val="af3"/>
              <w:jc w:val="center"/>
              <w:rPr>
                <w:rFonts w:ascii="Times New Roman" w:hAnsi="Times New Roman"/>
                <w:sz w:val="20"/>
                <w:szCs w:val="20"/>
              </w:rPr>
            </w:pPr>
            <w:r w:rsidRPr="00AD15EE">
              <w:rPr>
                <w:rFonts w:ascii="Times New Roman" w:hAnsi="Times New Roman"/>
                <w:sz w:val="20"/>
                <w:szCs w:val="20"/>
              </w:rPr>
              <w:t>0</w:t>
            </w:r>
          </w:p>
        </w:tc>
        <w:tc>
          <w:tcPr>
            <w:tcW w:w="1417" w:type="dxa"/>
            <w:tcBorders>
              <w:top w:val="single" w:sz="4" w:space="0" w:color="auto"/>
              <w:left w:val="single" w:sz="4" w:space="0" w:color="auto"/>
              <w:bottom w:val="single" w:sz="4" w:space="0" w:color="auto"/>
              <w:right w:val="single" w:sz="4" w:space="0" w:color="auto"/>
            </w:tcBorders>
            <w:vAlign w:val="center"/>
          </w:tcPr>
          <w:p w:rsidR="00CB2024" w:rsidRPr="00AD15EE" w:rsidRDefault="00CB2024" w:rsidP="00CB2024">
            <w:pPr>
              <w:pStyle w:val="af3"/>
              <w:jc w:val="center"/>
              <w:rPr>
                <w:rFonts w:ascii="Times New Roman" w:hAnsi="Times New Roman"/>
                <w:sz w:val="20"/>
                <w:szCs w:val="20"/>
              </w:rPr>
            </w:pPr>
            <w:r w:rsidRPr="00AD15EE">
              <w:rPr>
                <w:rFonts w:ascii="Times New Roman" w:hAnsi="Times New Roman"/>
                <w:sz w:val="20"/>
                <w:szCs w:val="20"/>
              </w:rPr>
              <w:t>100</w:t>
            </w:r>
          </w:p>
        </w:tc>
      </w:tr>
      <w:tr w:rsidR="00CB2024" w:rsidRPr="00AD15EE" w:rsidTr="00CB2024">
        <w:tc>
          <w:tcPr>
            <w:tcW w:w="6521" w:type="dxa"/>
            <w:tcBorders>
              <w:top w:val="single" w:sz="4" w:space="0" w:color="auto"/>
              <w:left w:val="single" w:sz="4" w:space="0" w:color="auto"/>
              <w:bottom w:val="single" w:sz="4" w:space="0" w:color="auto"/>
              <w:right w:val="nil"/>
            </w:tcBorders>
          </w:tcPr>
          <w:p w:rsidR="00CB2024" w:rsidRPr="00AD15EE" w:rsidRDefault="00CB2024" w:rsidP="00CB2024">
            <w:pPr>
              <w:pStyle w:val="af3"/>
              <w:rPr>
                <w:rFonts w:ascii="Times New Roman" w:hAnsi="Times New Roman"/>
                <w:sz w:val="20"/>
                <w:szCs w:val="20"/>
              </w:rPr>
            </w:pPr>
            <w:r w:rsidRPr="00AD15EE">
              <w:rPr>
                <w:rFonts w:ascii="Times New Roman" w:hAnsi="Times New Roman"/>
                <w:sz w:val="20"/>
                <w:szCs w:val="20"/>
              </w:rPr>
              <w:t>Прочие неналоговые доходы бюджетов муниципальных районов</w:t>
            </w:r>
          </w:p>
        </w:tc>
        <w:tc>
          <w:tcPr>
            <w:tcW w:w="1701" w:type="dxa"/>
            <w:tcBorders>
              <w:top w:val="single" w:sz="4" w:space="0" w:color="auto"/>
              <w:left w:val="single" w:sz="4" w:space="0" w:color="auto"/>
              <w:bottom w:val="single" w:sz="4" w:space="0" w:color="auto"/>
              <w:right w:val="nil"/>
            </w:tcBorders>
            <w:vAlign w:val="center"/>
          </w:tcPr>
          <w:p w:rsidR="00CB2024" w:rsidRPr="00AD15EE" w:rsidRDefault="00CB2024" w:rsidP="00CB2024">
            <w:pPr>
              <w:pStyle w:val="af3"/>
              <w:jc w:val="center"/>
              <w:rPr>
                <w:rFonts w:ascii="Times New Roman" w:hAnsi="Times New Roman"/>
                <w:sz w:val="20"/>
                <w:szCs w:val="20"/>
              </w:rPr>
            </w:pPr>
            <w:r w:rsidRPr="00AD15EE">
              <w:rPr>
                <w:rFonts w:ascii="Times New Roman" w:hAnsi="Times New Roman"/>
                <w:sz w:val="20"/>
                <w:szCs w:val="20"/>
              </w:rPr>
              <w:t>100</w:t>
            </w:r>
          </w:p>
        </w:tc>
        <w:tc>
          <w:tcPr>
            <w:tcW w:w="1417" w:type="dxa"/>
            <w:tcBorders>
              <w:top w:val="single" w:sz="4" w:space="0" w:color="auto"/>
              <w:left w:val="single" w:sz="4" w:space="0" w:color="auto"/>
              <w:bottom w:val="single" w:sz="4" w:space="0" w:color="auto"/>
              <w:right w:val="single" w:sz="4" w:space="0" w:color="auto"/>
            </w:tcBorders>
            <w:vAlign w:val="center"/>
          </w:tcPr>
          <w:p w:rsidR="00CB2024" w:rsidRPr="00AD15EE" w:rsidRDefault="00CB2024" w:rsidP="00CB2024">
            <w:pPr>
              <w:pStyle w:val="af3"/>
              <w:jc w:val="center"/>
              <w:rPr>
                <w:rFonts w:ascii="Times New Roman" w:hAnsi="Times New Roman"/>
                <w:sz w:val="20"/>
                <w:szCs w:val="20"/>
              </w:rPr>
            </w:pPr>
            <w:r w:rsidRPr="00AD15EE">
              <w:rPr>
                <w:rFonts w:ascii="Times New Roman" w:hAnsi="Times New Roman"/>
                <w:sz w:val="20"/>
                <w:szCs w:val="20"/>
              </w:rPr>
              <w:t>0</w:t>
            </w:r>
          </w:p>
        </w:tc>
      </w:tr>
      <w:tr w:rsidR="00CB2024" w:rsidRPr="00AD15EE" w:rsidTr="00CB2024">
        <w:tc>
          <w:tcPr>
            <w:tcW w:w="6521" w:type="dxa"/>
            <w:tcBorders>
              <w:top w:val="single" w:sz="4" w:space="0" w:color="auto"/>
              <w:left w:val="single" w:sz="4" w:space="0" w:color="auto"/>
              <w:bottom w:val="single" w:sz="4" w:space="0" w:color="auto"/>
              <w:right w:val="nil"/>
            </w:tcBorders>
          </w:tcPr>
          <w:p w:rsidR="00CB2024" w:rsidRPr="00AD15EE" w:rsidRDefault="00CB2024" w:rsidP="00CB2024">
            <w:pPr>
              <w:pStyle w:val="af3"/>
              <w:rPr>
                <w:rFonts w:ascii="Times New Roman" w:hAnsi="Times New Roman"/>
                <w:sz w:val="20"/>
                <w:szCs w:val="20"/>
              </w:rPr>
            </w:pPr>
            <w:r w:rsidRPr="00AD15EE">
              <w:rPr>
                <w:rFonts w:ascii="Times New Roman" w:hAnsi="Times New Roman"/>
                <w:sz w:val="20"/>
                <w:szCs w:val="20"/>
              </w:rPr>
              <w:t>Прочие неналоговые доходы бюджетов поселений</w:t>
            </w:r>
          </w:p>
        </w:tc>
        <w:tc>
          <w:tcPr>
            <w:tcW w:w="1701" w:type="dxa"/>
            <w:tcBorders>
              <w:top w:val="single" w:sz="4" w:space="0" w:color="auto"/>
              <w:left w:val="single" w:sz="4" w:space="0" w:color="auto"/>
              <w:bottom w:val="single" w:sz="4" w:space="0" w:color="auto"/>
              <w:right w:val="nil"/>
            </w:tcBorders>
            <w:vAlign w:val="center"/>
          </w:tcPr>
          <w:p w:rsidR="00CB2024" w:rsidRPr="00AD15EE" w:rsidRDefault="00CB2024" w:rsidP="00CB2024">
            <w:pPr>
              <w:pStyle w:val="af3"/>
              <w:jc w:val="center"/>
              <w:rPr>
                <w:rFonts w:ascii="Times New Roman" w:hAnsi="Times New Roman"/>
                <w:sz w:val="20"/>
                <w:szCs w:val="20"/>
              </w:rPr>
            </w:pPr>
            <w:r w:rsidRPr="00AD15EE">
              <w:rPr>
                <w:rFonts w:ascii="Times New Roman" w:hAnsi="Times New Roman"/>
                <w:sz w:val="20"/>
                <w:szCs w:val="20"/>
              </w:rPr>
              <w:t>0</w:t>
            </w:r>
          </w:p>
        </w:tc>
        <w:tc>
          <w:tcPr>
            <w:tcW w:w="1417" w:type="dxa"/>
            <w:tcBorders>
              <w:top w:val="single" w:sz="4" w:space="0" w:color="auto"/>
              <w:left w:val="single" w:sz="4" w:space="0" w:color="auto"/>
              <w:bottom w:val="single" w:sz="4" w:space="0" w:color="auto"/>
              <w:right w:val="single" w:sz="4" w:space="0" w:color="auto"/>
            </w:tcBorders>
            <w:vAlign w:val="center"/>
          </w:tcPr>
          <w:p w:rsidR="00CB2024" w:rsidRPr="00AD15EE" w:rsidRDefault="00CB2024" w:rsidP="00CB2024">
            <w:pPr>
              <w:pStyle w:val="af3"/>
              <w:jc w:val="center"/>
              <w:rPr>
                <w:rFonts w:ascii="Times New Roman" w:hAnsi="Times New Roman"/>
                <w:sz w:val="20"/>
                <w:szCs w:val="20"/>
              </w:rPr>
            </w:pPr>
            <w:r w:rsidRPr="00AD15EE">
              <w:rPr>
                <w:rFonts w:ascii="Times New Roman" w:hAnsi="Times New Roman"/>
                <w:sz w:val="20"/>
                <w:szCs w:val="20"/>
              </w:rPr>
              <w:t>100</w:t>
            </w:r>
          </w:p>
        </w:tc>
      </w:tr>
    </w:tbl>
    <w:p w:rsidR="00CB2024" w:rsidRPr="00AD15EE" w:rsidRDefault="00CB2024" w:rsidP="00CB2024">
      <w:pPr>
        <w:ind w:firstLine="720"/>
        <w:jc w:val="both"/>
        <w:rPr>
          <w:sz w:val="20"/>
          <w:szCs w:val="20"/>
        </w:rPr>
      </w:pPr>
      <w:r w:rsidRPr="00AD15EE">
        <w:rPr>
          <w:sz w:val="20"/>
          <w:szCs w:val="20"/>
        </w:rPr>
        <w:t xml:space="preserve">  </w:t>
      </w:r>
    </w:p>
    <w:p w:rsidR="00CB2024" w:rsidRPr="00AD15EE" w:rsidRDefault="00CB2024" w:rsidP="00CB2024">
      <w:pPr>
        <w:autoSpaceDE w:val="0"/>
        <w:autoSpaceDN w:val="0"/>
        <w:adjustRightInd w:val="0"/>
        <w:ind w:firstLine="5220"/>
        <w:jc w:val="right"/>
        <w:outlineLvl w:val="0"/>
        <w:rPr>
          <w:b/>
          <w:sz w:val="20"/>
          <w:szCs w:val="20"/>
        </w:rPr>
      </w:pPr>
      <w:r w:rsidRPr="00AD15EE">
        <w:rPr>
          <w:b/>
          <w:sz w:val="20"/>
          <w:szCs w:val="20"/>
        </w:rPr>
        <w:t xml:space="preserve">         </w:t>
      </w:r>
    </w:p>
    <w:p w:rsidR="00CB2024" w:rsidRPr="00AD15EE" w:rsidRDefault="00CB2024" w:rsidP="00CB2024">
      <w:pPr>
        <w:autoSpaceDE w:val="0"/>
        <w:autoSpaceDN w:val="0"/>
        <w:adjustRightInd w:val="0"/>
        <w:ind w:firstLine="5220"/>
        <w:jc w:val="right"/>
        <w:outlineLvl w:val="0"/>
        <w:rPr>
          <w:sz w:val="20"/>
          <w:szCs w:val="20"/>
        </w:rPr>
      </w:pPr>
      <w:r w:rsidRPr="00AD15EE">
        <w:rPr>
          <w:b/>
          <w:sz w:val="20"/>
          <w:szCs w:val="20"/>
        </w:rPr>
        <w:t xml:space="preserve">       </w:t>
      </w:r>
      <w:r w:rsidRPr="00AD15EE">
        <w:rPr>
          <w:sz w:val="20"/>
          <w:szCs w:val="20"/>
        </w:rPr>
        <w:t>Приложение 4</w:t>
      </w:r>
    </w:p>
    <w:p w:rsidR="00CB2024" w:rsidRPr="00AD15EE" w:rsidRDefault="00CB2024" w:rsidP="00CB2024">
      <w:pPr>
        <w:tabs>
          <w:tab w:val="left" w:pos="6270"/>
          <w:tab w:val="right" w:pos="9355"/>
        </w:tabs>
        <w:autoSpaceDE w:val="0"/>
        <w:autoSpaceDN w:val="0"/>
        <w:adjustRightInd w:val="0"/>
        <w:ind w:firstLine="5220"/>
        <w:jc w:val="right"/>
        <w:rPr>
          <w:sz w:val="20"/>
          <w:szCs w:val="20"/>
        </w:rPr>
      </w:pPr>
      <w:r w:rsidRPr="00AD15EE">
        <w:rPr>
          <w:sz w:val="20"/>
          <w:szCs w:val="20"/>
        </w:rPr>
        <w:tab/>
        <w:t xml:space="preserve">к Решению Совета депутатов </w:t>
      </w:r>
    </w:p>
    <w:p w:rsidR="00CB2024" w:rsidRPr="00AD15EE" w:rsidRDefault="00CB2024" w:rsidP="00CB2024">
      <w:pPr>
        <w:autoSpaceDE w:val="0"/>
        <w:autoSpaceDN w:val="0"/>
        <w:adjustRightInd w:val="0"/>
        <w:ind w:firstLine="5220"/>
        <w:jc w:val="right"/>
        <w:rPr>
          <w:sz w:val="20"/>
          <w:szCs w:val="20"/>
        </w:rPr>
      </w:pPr>
      <w:r w:rsidRPr="00AD15EE">
        <w:rPr>
          <w:sz w:val="20"/>
          <w:szCs w:val="20"/>
        </w:rPr>
        <w:t xml:space="preserve">                      Ельниковского муниципального района </w:t>
      </w:r>
    </w:p>
    <w:p w:rsidR="00CB2024" w:rsidRPr="00AD15EE" w:rsidRDefault="00CB2024" w:rsidP="00CB2024">
      <w:pPr>
        <w:tabs>
          <w:tab w:val="left" w:pos="6375"/>
          <w:tab w:val="right" w:pos="9355"/>
        </w:tabs>
        <w:autoSpaceDE w:val="0"/>
        <w:autoSpaceDN w:val="0"/>
        <w:adjustRightInd w:val="0"/>
        <w:ind w:firstLine="5220"/>
        <w:jc w:val="right"/>
        <w:rPr>
          <w:sz w:val="20"/>
          <w:szCs w:val="20"/>
        </w:rPr>
      </w:pPr>
      <w:r w:rsidRPr="00AD15EE">
        <w:rPr>
          <w:sz w:val="20"/>
          <w:szCs w:val="20"/>
        </w:rPr>
        <w:tab/>
        <w:t xml:space="preserve"> «О бюджете Ельниковского</w:t>
      </w:r>
    </w:p>
    <w:p w:rsidR="00CB2024" w:rsidRPr="00AD15EE" w:rsidRDefault="00CB2024" w:rsidP="00CB2024">
      <w:pPr>
        <w:tabs>
          <w:tab w:val="left" w:pos="6435"/>
          <w:tab w:val="right" w:pos="9355"/>
        </w:tabs>
        <w:autoSpaceDE w:val="0"/>
        <w:autoSpaceDN w:val="0"/>
        <w:adjustRightInd w:val="0"/>
        <w:ind w:firstLine="5220"/>
        <w:jc w:val="right"/>
        <w:rPr>
          <w:sz w:val="20"/>
          <w:szCs w:val="20"/>
        </w:rPr>
      </w:pPr>
      <w:r w:rsidRPr="00AD15EE">
        <w:rPr>
          <w:sz w:val="20"/>
          <w:szCs w:val="20"/>
        </w:rPr>
        <w:tab/>
        <w:t xml:space="preserve">муниципального района  на 2019 год </w:t>
      </w:r>
    </w:p>
    <w:p w:rsidR="00CB2024" w:rsidRPr="00AD15EE" w:rsidRDefault="00CB2024" w:rsidP="00CB2024">
      <w:pPr>
        <w:tabs>
          <w:tab w:val="left" w:pos="6630"/>
          <w:tab w:val="right" w:pos="9355"/>
        </w:tabs>
        <w:autoSpaceDE w:val="0"/>
        <w:autoSpaceDN w:val="0"/>
        <w:adjustRightInd w:val="0"/>
        <w:ind w:firstLine="5220"/>
        <w:jc w:val="right"/>
        <w:rPr>
          <w:sz w:val="20"/>
          <w:szCs w:val="20"/>
        </w:rPr>
      </w:pPr>
      <w:r w:rsidRPr="00AD15EE">
        <w:rPr>
          <w:sz w:val="20"/>
          <w:szCs w:val="20"/>
        </w:rPr>
        <w:tab/>
        <w:t xml:space="preserve">и на плановый период 2020 </w:t>
      </w:r>
    </w:p>
    <w:p w:rsidR="00CB2024" w:rsidRPr="00AD15EE" w:rsidRDefault="00CB2024" w:rsidP="00CB2024">
      <w:pPr>
        <w:tabs>
          <w:tab w:val="left" w:pos="6630"/>
          <w:tab w:val="right" w:pos="9355"/>
        </w:tabs>
        <w:autoSpaceDE w:val="0"/>
        <w:autoSpaceDN w:val="0"/>
        <w:adjustRightInd w:val="0"/>
        <w:ind w:firstLine="5220"/>
        <w:jc w:val="right"/>
        <w:rPr>
          <w:sz w:val="20"/>
          <w:szCs w:val="20"/>
        </w:rPr>
      </w:pPr>
      <w:r w:rsidRPr="00AD15EE">
        <w:rPr>
          <w:sz w:val="20"/>
          <w:szCs w:val="20"/>
        </w:rPr>
        <w:t xml:space="preserve">                           и 2021 годов»  от 25.12. 2018  №166</w:t>
      </w:r>
    </w:p>
    <w:p w:rsidR="00CB2024" w:rsidRPr="00AD15EE" w:rsidRDefault="00CB2024" w:rsidP="00CB2024">
      <w:pPr>
        <w:tabs>
          <w:tab w:val="left" w:pos="6270"/>
          <w:tab w:val="right" w:pos="9355"/>
        </w:tabs>
        <w:autoSpaceDE w:val="0"/>
        <w:autoSpaceDN w:val="0"/>
        <w:adjustRightInd w:val="0"/>
        <w:ind w:firstLine="5220"/>
        <w:jc w:val="both"/>
        <w:rPr>
          <w:sz w:val="20"/>
          <w:szCs w:val="20"/>
        </w:rPr>
      </w:pPr>
    </w:p>
    <w:p w:rsidR="00CB2024" w:rsidRPr="00AD15EE" w:rsidRDefault="00CB2024" w:rsidP="00CB2024">
      <w:pPr>
        <w:widowControl w:val="0"/>
        <w:autoSpaceDE w:val="0"/>
        <w:autoSpaceDN w:val="0"/>
        <w:adjustRightInd w:val="0"/>
        <w:jc w:val="center"/>
        <w:rPr>
          <w:bCs/>
          <w:sz w:val="20"/>
          <w:szCs w:val="20"/>
        </w:rPr>
      </w:pPr>
      <w:r w:rsidRPr="00AD15EE">
        <w:rPr>
          <w:bCs/>
          <w:sz w:val="20"/>
          <w:szCs w:val="20"/>
        </w:rPr>
        <w:t xml:space="preserve">ОБЪЕМ </w:t>
      </w:r>
    </w:p>
    <w:p w:rsidR="00CB2024" w:rsidRPr="00AD15EE" w:rsidRDefault="00CB2024" w:rsidP="00CB2024">
      <w:pPr>
        <w:widowControl w:val="0"/>
        <w:autoSpaceDE w:val="0"/>
        <w:autoSpaceDN w:val="0"/>
        <w:adjustRightInd w:val="0"/>
        <w:jc w:val="center"/>
        <w:rPr>
          <w:bCs/>
          <w:sz w:val="20"/>
          <w:szCs w:val="20"/>
        </w:rPr>
      </w:pPr>
      <w:r w:rsidRPr="00AD15EE">
        <w:rPr>
          <w:bCs/>
          <w:sz w:val="20"/>
          <w:szCs w:val="20"/>
        </w:rPr>
        <w:t>БЕЗВОЗМЕЗДНЫХ ПОСТУПЛЕНИЙ В БЮДЖЕТЕЛЬНИКОВСКОГО МУНИЦИПАЛЬНОГО РАЙОНА  РЕСПУБЛИКИ МОРДОВИЯ НА 2019 ГОД И НА ПЛАНОВЫЙ ПЕРИОД 2020 И 2021 ГОДОВ</w:t>
      </w:r>
    </w:p>
    <w:p w:rsidR="00CB2024" w:rsidRPr="00AD15EE" w:rsidRDefault="00CB2024" w:rsidP="00CB2024">
      <w:pPr>
        <w:ind w:right="-104"/>
        <w:jc w:val="center"/>
        <w:rPr>
          <w:sz w:val="20"/>
          <w:szCs w:val="20"/>
        </w:rPr>
      </w:pPr>
      <w:r w:rsidRPr="00AD15EE">
        <w:rPr>
          <w:sz w:val="20"/>
          <w:szCs w:val="20"/>
        </w:rPr>
        <w:t xml:space="preserve">                                                                                                                                          (тыс. рублей)</w:t>
      </w:r>
    </w:p>
    <w:tbl>
      <w:tblPr>
        <w:tblW w:w="9639" w:type="dxa"/>
        <w:tblInd w:w="30" w:type="dxa"/>
        <w:tblLayout w:type="fixed"/>
        <w:tblCellMar>
          <w:left w:w="30" w:type="dxa"/>
          <w:right w:w="30" w:type="dxa"/>
        </w:tblCellMar>
        <w:tblLook w:val="0000"/>
      </w:tblPr>
      <w:tblGrid>
        <w:gridCol w:w="2552"/>
        <w:gridCol w:w="3969"/>
        <w:gridCol w:w="1134"/>
        <w:gridCol w:w="992"/>
        <w:gridCol w:w="992"/>
      </w:tblGrid>
      <w:tr w:rsidR="00CB2024" w:rsidRPr="00AD15EE" w:rsidTr="00CB2024">
        <w:trPr>
          <w:trHeight w:val="209"/>
        </w:trPr>
        <w:tc>
          <w:tcPr>
            <w:tcW w:w="2552" w:type="dxa"/>
            <w:vMerge w:val="restart"/>
            <w:tcBorders>
              <w:top w:val="single" w:sz="6" w:space="0" w:color="auto"/>
              <w:left w:val="single" w:sz="6" w:space="0" w:color="auto"/>
              <w:right w:val="single" w:sz="6" w:space="0" w:color="auto"/>
            </w:tcBorders>
            <w:shd w:val="solid" w:color="FFFFFF" w:fill="auto"/>
            <w:vAlign w:val="center"/>
          </w:tcPr>
          <w:p w:rsidR="00CB2024" w:rsidRPr="00AD15EE" w:rsidRDefault="00CB2024" w:rsidP="00CB2024">
            <w:pPr>
              <w:pStyle w:val="af0"/>
              <w:rPr>
                <w:sz w:val="20"/>
                <w:szCs w:val="20"/>
              </w:rPr>
            </w:pPr>
            <w:r w:rsidRPr="00AD15EE">
              <w:rPr>
                <w:sz w:val="20"/>
                <w:szCs w:val="20"/>
              </w:rPr>
              <w:t>КОД</w:t>
            </w:r>
          </w:p>
        </w:tc>
        <w:tc>
          <w:tcPr>
            <w:tcW w:w="3969" w:type="dxa"/>
            <w:vMerge w:val="restart"/>
            <w:tcBorders>
              <w:top w:val="single" w:sz="6" w:space="0" w:color="auto"/>
              <w:left w:val="single" w:sz="6" w:space="0" w:color="auto"/>
              <w:right w:val="single" w:sz="6" w:space="0" w:color="auto"/>
            </w:tcBorders>
            <w:shd w:val="solid" w:color="FFFFFF" w:fill="auto"/>
            <w:vAlign w:val="center"/>
          </w:tcPr>
          <w:p w:rsidR="00CB2024" w:rsidRPr="00AD15EE" w:rsidRDefault="00CB2024" w:rsidP="00CB2024">
            <w:pPr>
              <w:pStyle w:val="af0"/>
              <w:rPr>
                <w:sz w:val="20"/>
                <w:szCs w:val="20"/>
              </w:rPr>
            </w:pPr>
            <w:r w:rsidRPr="00AD15EE">
              <w:rPr>
                <w:sz w:val="20"/>
                <w:szCs w:val="20"/>
              </w:rPr>
              <w:t>НАИМЕНОВАНИЕ</w:t>
            </w:r>
          </w:p>
        </w:tc>
        <w:tc>
          <w:tcPr>
            <w:tcW w:w="3118" w:type="dxa"/>
            <w:gridSpan w:val="3"/>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СУММА</w:t>
            </w:r>
          </w:p>
        </w:tc>
      </w:tr>
      <w:tr w:rsidR="00CB2024" w:rsidRPr="00AD15EE" w:rsidTr="00CB2024">
        <w:trPr>
          <w:trHeight w:val="209"/>
        </w:trPr>
        <w:tc>
          <w:tcPr>
            <w:tcW w:w="2552" w:type="dxa"/>
            <w:vMerge/>
            <w:tcBorders>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p>
        </w:tc>
        <w:tc>
          <w:tcPr>
            <w:tcW w:w="3969" w:type="dxa"/>
            <w:vMerge/>
            <w:tcBorders>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2019 год</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2020 год</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2021 год</w:t>
            </w:r>
          </w:p>
        </w:tc>
      </w:tr>
      <w:tr w:rsidR="00CB2024" w:rsidRPr="00AD15EE" w:rsidTr="00CB2024">
        <w:trPr>
          <w:trHeight w:val="209"/>
        </w:trPr>
        <w:tc>
          <w:tcPr>
            <w:tcW w:w="2552"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1</w:t>
            </w:r>
          </w:p>
        </w:tc>
        <w:tc>
          <w:tcPr>
            <w:tcW w:w="3969"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2</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3</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4</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5</w:t>
            </w:r>
          </w:p>
        </w:tc>
      </w:tr>
      <w:tr w:rsidR="00CB2024" w:rsidRPr="00AD15EE" w:rsidTr="00CB2024">
        <w:trPr>
          <w:trHeight w:val="209"/>
        </w:trPr>
        <w:tc>
          <w:tcPr>
            <w:tcW w:w="2552" w:type="dxa"/>
            <w:tcBorders>
              <w:top w:val="single" w:sz="6" w:space="0" w:color="auto"/>
              <w:left w:val="single" w:sz="6" w:space="0" w:color="auto"/>
              <w:bottom w:val="single" w:sz="6" w:space="0" w:color="auto"/>
              <w:right w:val="single" w:sz="6" w:space="0" w:color="auto"/>
            </w:tcBorders>
            <w:shd w:val="solid" w:color="FFFFFF" w:fill="auto"/>
            <w:vAlign w:val="bottom"/>
          </w:tcPr>
          <w:p w:rsidR="00CB2024" w:rsidRPr="00AD15EE" w:rsidRDefault="00CB2024" w:rsidP="00CB2024">
            <w:pPr>
              <w:pStyle w:val="af0"/>
              <w:rPr>
                <w:sz w:val="20"/>
                <w:szCs w:val="20"/>
              </w:rPr>
            </w:pPr>
            <w:r w:rsidRPr="00AD15EE">
              <w:rPr>
                <w:sz w:val="20"/>
                <w:szCs w:val="20"/>
              </w:rPr>
              <w:t>0002 00 00000 00 0000 000</w:t>
            </w:r>
          </w:p>
        </w:tc>
        <w:tc>
          <w:tcPr>
            <w:tcW w:w="3969" w:type="dxa"/>
            <w:tcBorders>
              <w:top w:val="single" w:sz="6" w:space="0" w:color="auto"/>
              <w:left w:val="single" w:sz="6" w:space="0" w:color="auto"/>
              <w:bottom w:val="single" w:sz="6" w:space="0" w:color="auto"/>
              <w:right w:val="single" w:sz="6" w:space="0" w:color="auto"/>
            </w:tcBorders>
            <w:shd w:val="solid" w:color="FFFFFF" w:fill="auto"/>
            <w:vAlign w:val="bottom"/>
          </w:tcPr>
          <w:p w:rsidR="00CB2024" w:rsidRPr="00AD15EE" w:rsidRDefault="00CB2024" w:rsidP="00CB2024">
            <w:pPr>
              <w:pStyle w:val="af0"/>
              <w:rPr>
                <w:sz w:val="20"/>
                <w:szCs w:val="20"/>
              </w:rPr>
            </w:pPr>
            <w:r w:rsidRPr="00AD15EE">
              <w:rPr>
                <w:sz w:val="20"/>
                <w:szCs w:val="20"/>
              </w:rPr>
              <w:t>Безвозмездные поступления</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142498,75</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140065,</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148101,3</w:t>
            </w:r>
          </w:p>
        </w:tc>
      </w:tr>
      <w:tr w:rsidR="00CB2024" w:rsidRPr="00AD15EE" w:rsidTr="00CB2024">
        <w:trPr>
          <w:trHeight w:val="209"/>
        </w:trPr>
        <w:tc>
          <w:tcPr>
            <w:tcW w:w="2552"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0002 02 00000 00 0000 000</w:t>
            </w:r>
          </w:p>
        </w:tc>
        <w:tc>
          <w:tcPr>
            <w:tcW w:w="3969" w:type="dxa"/>
            <w:tcBorders>
              <w:top w:val="single" w:sz="6" w:space="0" w:color="auto"/>
              <w:left w:val="single" w:sz="6" w:space="0" w:color="auto"/>
              <w:bottom w:val="single" w:sz="6" w:space="0" w:color="auto"/>
              <w:right w:val="single" w:sz="6" w:space="0" w:color="auto"/>
            </w:tcBorders>
            <w:shd w:val="solid" w:color="FFFFFF" w:fill="auto"/>
            <w:vAlign w:val="bottom"/>
          </w:tcPr>
          <w:p w:rsidR="00CB2024" w:rsidRPr="00AD15EE" w:rsidRDefault="00CB2024" w:rsidP="00CB2024">
            <w:pPr>
              <w:pStyle w:val="af0"/>
              <w:rPr>
                <w:sz w:val="20"/>
                <w:szCs w:val="20"/>
              </w:rPr>
            </w:pPr>
            <w:r w:rsidRPr="00AD15EE">
              <w:rPr>
                <w:sz w:val="20"/>
                <w:szCs w:val="20"/>
              </w:rPr>
              <w:t>Безвозмездные поступления от других бюджетов бюджетной системы Российской Федерации</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136878,75</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140065,</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148101,3</w:t>
            </w:r>
          </w:p>
        </w:tc>
      </w:tr>
      <w:tr w:rsidR="00CB2024" w:rsidRPr="00AD15EE" w:rsidTr="00CB2024">
        <w:trPr>
          <w:trHeight w:val="209"/>
        </w:trPr>
        <w:tc>
          <w:tcPr>
            <w:tcW w:w="2552"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0002 02 10000 00 0000 151</w:t>
            </w:r>
          </w:p>
        </w:tc>
        <w:tc>
          <w:tcPr>
            <w:tcW w:w="3969" w:type="dxa"/>
            <w:tcBorders>
              <w:top w:val="single" w:sz="6" w:space="0" w:color="auto"/>
              <w:left w:val="single" w:sz="6" w:space="0" w:color="auto"/>
              <w:bottom w:val="single" w:sz="6" w:space="0" w:color="auto"/>
              <w:right w:val="single" w:sz="6" w:space="0" w:color="auto"/>
            </w:tcBorders>
            <w:shd w:val="solid" w:color="FFFFFF" w:fill="auto"/>
            <w:vAlign w:val="bottom"/>
          </w:tcPr>
          <w:p w:rsidR="00CB2024" w:rsidRPr="00AD15EE" w:rsidRDefault="00CB2024" w:rsidP="00CB2024">
            <w:pPr>
              <w:pStyle w:val="af0"/>
              <w:rPr>
                <w:sz w:val="20"/>
                <w:szCs w:val="20"/>
              </w:rPr>
            </w:pPr>
            <w:r w:rsidRPr="00AD15EE">
              <w:rPr>
                <w:sz w:val="20"/>
                <w:szCs w:val="20"/>
              </w:rPr>
              <w:t>Дотации бюджетам субъектов Российской Федерации и муниципальных образований</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34564,9</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38140,6</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40361,8</w:t>
            </w:r>
          </w:p>
        </w:tc>
      </w:tr>
      <w:tr w:rsidR="00CB2024" w:rsidRPr="00AD15EE" w:rsidTr="00CB2024">
        <w:trPr>
          <w:trHeight w:val="209"/>
        </w:trPr>
        <w:tc>
          <w:tcPr>
            <w:tcW w:w="2552"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000202 15001 00 0000 151</w:t>
            </w:r>
          </w:p>
        </w:tc>
        <w:tc>
          <w:tcPr>
            <w:tcW w:w="3969" w:type="dxa"/>
            <w:tcBorders>
              <w:top w:val="single" w:sz="6" w:space="0" w:color="auto"/>
              <w:left w:val="single" w:sz="6" w:space="0" w:color="auto"/>
              <w:bottom w:val="single" w:sz="6" w:space="0" w:color="auto"/>
              <w:right w:val="single" w:sz="6" w:space="0" w:color="auto"/>
            </w:tcBorders>
            <w:shd w:val="solid" w:color="FFFFFF" w:fill="auto"/>
            <w:vAlign w:val="bottom"/>
          </w:tcPr>
          <w:p w:rsidR="00CB2024" w:rsidRPr="00AD15EE" w:rsidRDefault="00CB2024" w:rsidP="00CB2024">
            <w:pPr>
              <w:pStyle w:val="af0"/>
              <w:rPr>
                <w:sz w:val="20"/>
                <w:szCs w:val="20"/>
              </w:rPr>
            </w:pPr>
            <w:r w:rsidRPr="00AD15EE">
              <w:rPr>
                <w:sz w:val="20"/>
                <w:szCs w:val="20"/>
              </w:rPr>
              <w:t>Дотации на выравнивание бюджетной обеспеченности</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34564,9</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38140,6</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40361,8</w:t>
            </w:r>
          </w:p>
        </w:tc>
      </w:tr>
      <w:tr w:rsidR="00CB2024" w:rsidRPr="00AD15EE" w:rsidTr="00CB2024">
        <w:trPr>
          <w:trHeight w:val="209"/>
        </w:trPr>
        <w:tc>
          <w:tcPr>
            <w:tcW w:w="2552"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 xml:space="preserve"> 000202 15001 05 0000 151</w:t>
            </w:r>
          </w:p>
        </w:tc>
        <w:tc>
          <w:tcPr>
            <w:tcW w:w="3969"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noProof/>
                <w:sz w:val="20"/>
                <w:szCs w:val="20"/>
              </w:rPr>
            </w:pPr>
            <w:r w:rsidRPr="00AD15EE">
              <w:rPr>
                <w:noProof/>
                <w:sz w:val="20"/>
                <w:szCs w:val="20"/>
              </w:rPr>
              <w:t xml:space="preserve">Дотации бюджетам муниципальных районов на выравнивание бюджетной обеспеченности </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34564,9</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38140,6</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40361,8</w:t>
            </w:r>
          </w:p>
        </w:tc>
      </w:tr>
      <w:tr w:rsidR="00CB2024" w:rsidRPr="00AD15EE" w:rsidTr="00CB2024">
        <w:trPr>
          <w:trHeight w:val="209"/>
        </w:trPr>
        <w:tc>
          <w:tcPr>
            <w:tcW w:w="2552" w:type="dxa"/>
            <w:tcBorders>
              <w:top w:val="single" w:sz="6" w:space="0" w:color="auto"/>
              <w:left w:val="single" w:sz="6" w:space="0" w:color="auto"/>
              <w:bottom w:val="single" w:sz="6" w:space="0" w:color="auto"/>
              <w:right w:val="single" w:sz="6" w:space="0" w:color="auto"/>
            </w:tcBorders>
            <w:shd w:val="solid" w:color="FFFFFF" w:fill="auto"/>
            <w:vAlign w:val="bottom"/>
          </w:tcPr>
          <w:p w:rsidR="00CB2024" w:rsidRPr="00AD15EE" w:rsidRDefault="00CB2024" w:rsidP="00CB2024">
            <w:pPr>
              <w:pStyle w:val="af0"/>
              <w:rPr>
                <w:sz w:val="20"/>
                <w:szCs w:val="20"/>
              </w:rPr>
            </w:pPr>
            <w:r w:rsidRPr="00AD15EE">
              <w:rPr>
                <w:sz w:val="20"/>
                <w:szCs w:val="20"/>
              </w:rPr>
              <w:t>0002 02 20000 00 0000 151</w:t>
            </w:r>
          </w:p>
        </w:tc>
        <w:tc>
          <w:tcPr>
            <w:tcW w:w="3969" w:type="dxa"/>
            <w:tcBorders>
              <w:top w:val="single" w:sz="6" w:space="0" w:color="auto"/>
              <w:left w:val="single" w:sz="6" w:space="0" w:color="auto"/>
              <w:bottom w:val="single" w:sz="6" w:space="0" w:color="auto"/>
              <w:right w:val="single" w:sz="6" w:space="0" w:color="auto"/>
            </w:tcBorders>
            <w:shd w:val="solid" w:color="FFFFFF" w:fill="auto"/>
            <w:vAlign w:val="bottom"/>
          </w:tcPr>
          <w:p w:rsidR="00CB2024" w:rsidRPr="00AD15EE" w:rsidRDefault="00CB2024" w:rsidP="00CB2024">
            <w:pPr>
              <w:pStyle w:val="af0"/>
              <w:rPr>
                <w:sz w:val="20"/>
                <w:szCs w:val="20"/>
              </w:rPr>
            </w:pPr>
            <w:r w:rsidRPr="00AD15EE">
              <w:rPr>
                <w:sz w:val="20"/>
                <w:szCs w:val="20"/>
              </w:rPr>
              <w:t>Субсидии бюджетам субъектов Российской Федерации и муниципальных образований (межбюджетные субсидии)</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7098,75</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4172,9</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1616,2</w:t>
            </w:r>
          </w:p>
        </w:tc>
      </w:tr>
      <w:tr w:rsidR="00CB2024" w:rsidRPr="00AD15EE" w:rsidTr="00CB2024">
        <w:trPr>
          <w:trHeight w:val="209"/>
        </w:trPr>
        <w:tc>
          <w:tcPr>
            <w:tcW w:w="2552"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0002 0229999 00 0000 151</w:t>
            </w:r>
          </w:p>
        </w:tc>
        <w:tc>
          <w:tcPr>
            <w:tcW w:w="3969" w:type="dxa"/>
            <w:tcBorders>
              <w:top w:val="single" w:sz="6" w:space="0" w:color="auto"/>
              <w:left w:val="single" w:sz="6" w:space="0" w:color="auto"/>
              <w:bottom w:val="single" w:sz="6" w:space="0" w:color="auto"/>
              <w:right w:val="single" w:sz="6" w:space="0" w:color="auto"/>
            </w:tcBorders>
            <w:shd w:val="solid" w:color="FFFFFF" w:fill="auto"/>
            <w:vAlign w:val="bottom"/>
          </w:tcPr>
          <w:p w:rsidR="00CB2024" w:rsidRPr="00AD15EE" w:rsidRDefault="00CB2024" w:rsidP="00CB2024">
            <w:pPr>
              <w:pStyle w:val="af0"/>
              <w:rPr>
                <w:sz w:val="20"/>
                <w:szCs w:val="20"/>
              </w:rPr>
            </w:pPr>
            <w:r w:rsidRPr="00AD15EE">
              <w:rPr>
                <w:sz w:val="20"/>
                <w:szCs w:val="20"/>
              </w:rPr>
              <w:t>Прочие субсидии</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5620</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4172,9</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1616,2</w:t>
            </w:r>
          </w:p>
        </w:tc>
      </w:tr>
      <w:tr w:rsidR="00CB2024" w:rsidRPr="00AD15EE" w:rsidTr="00CB2024">
        <w:trPr>
          <w:trHeight w:val="209"/>
        </w:trPr>
        <w:tc>
          <w:tcPr>
            <w:tcW w:w="2552"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00020 229999 05 0000 151</w:t>
            </w:r>
          </w:p>
        </w:tc>
        <w:tc>
          <w:tcPr>
            <w:tcW w:w="3969"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Прочие субсидии бюджетам муниципальных районов</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 xml:space="preserve">5620                                                                                                                                                                                                                                                                                                                                                                                                                                                                                                                                                                                                                                                                                                                                                                                                                                                                                                                                                                                                                                                                                                                                                                                                                                                                                                                                                                                                                                                                                                                                                                                                                                                                                                                                                                                                                                                                                                                                                                                                                                                                                                                                                                                                                                                                                                                                                                                                                                                                                                                                                                                                                                                                                                                                                                                                                                                                                                                                                                                                                                                                                                                                                                                                                                                                                                                                                                                                                                                                                                                                                                                                                                                                                                                                                                                                                                                                                                                                                                                                                                                                                                                                                                                                                                                                                                                                                                                                                                                                                                                                                                                                </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4172,9</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1616,2</w:t>
            </w:r>
          </w:p>
        </w:tc>
      </w:tr>
      <w:tr w:rsidR="00CB2024" w:rsidRPr="00AD15EE" w:rsidTr="00CB2024">
        <w:trPr>
          <w:trHeight w:val="209"/>
        </w:trPr>
        <w:tc>
          <w:tcPr>
            <w:tcW w:w="2552" w:type="dxa"/>
            <w:tcBorders>
              <w:top w:val="single" w:sz="6" w:space="0" w:color="auto"/>
              <w:left w:val="single" w:sz="6" w:space="0" w:color="auto"/>
              <w:bottom w:val="single" w:sz="6" w:space="0" w:color="auto"/>
              <w:right w:val="single" w:sz="6" w:space="0" w:color="auto"/>
            </w:tcBorders>
            <w:shd w:val="solid" w:color="FFFFFF" w:fill="auto"/>
            <w:vAlign w:val="bottom"/>
          </w:tcPr>
          <w:p w:rsidR="00CB2024" w:rsidRPr="00AD15EE" w:rsidRDefault="00CB2024" w:rsidP="00CB2024">
            <w:pPr>
              <w:pStyle w:val="af0"/>
              <w:rPr>
                <w:sz w:val="20"/>
                <w:szCs w:val="20"/>
              </w:rPr>
            </w:pPr>
            <w:r w:rsidRPr="00AD15EE">
              <w:rPr>
                <w:sz w:val="20"/>
                <w:szCs w:val="20"/>
              </w:rPr>
              <w:lastRenderedPageBreak/>
              <w:t>000 2 02 30000 00 0000 151</w:t>
            </w:r>
          </w:p>
        </w:tc>
        <w:tc>
          <w:tcPr>
            <w:tcW w:w="3969" w:type="dxa"/>
            <w:tcBorders>
              <w:top w:val="single" w:sz="6" w:space="0" w:color="auto"/>
              <w:left w:val="single" w:sz="6" w:space="0" w:color="auto"/>
              <w:bottom w:val="single" w:sz="6" w:space="0" w:color="auto"/>
              <w:right w:val="single" w:sz="6" w:space="0" w:color="auto"/>
            </w:tcBorders>
            <w:shd w:val="solid" w:color="FFFFFF" w:fill="auto"/>
            <w:vAlign w:val="bottom"/>
          </w:tcPr>
          <w:p w:rsidR="00CB2024" w:rsidRPr="00AD15EE" w:rsidRDefault="00CB2024" w:rsidP="00CB2024">
            <w:pPr>
              <w:pStyle w:val="af0"/>
              <w:rPr>
                <w:sz w:val="20"/>
                <w:szCs w:val="20"/>
              </w:rPr>
            </w:pPr>
            <w:r w:rsidRPr="00AD15EE">
              <w:rPr>
                <w:sz w:val="20"/>
                <w:szCs w:val="20"/>
              </w:rPr>
              <w:t>Субвенции бюджетам субъектов Российской Федерации  и муниципальных образований</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100835,1</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93430,5</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97031,3</w:t>
            </w:r>
          </w:p>
        </w:tc>
      </w:tr>
      <w:tr w:rsidR="00CB2024" w:rsidRPr="00AD15EE" w:rsidTr="00CB2024">
        <w:trPr>
          <w:trHeight w:val="209"/>
        </w:trPr>
        <w:tc>
          <w:tcPr>
            <w:tcW w:w="2552"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0002 02 35930 00 0000 151</w:t>
            </w:r>
          </w:p>
        </w:tc>
        <w:tc>
          <w:tcPr>
            <w:tcW w:w="3969"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Субвенции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1346,1</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1085,2</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999</w:t>
            </w:r>
          </w:p>
        </w:tc>
      </w:tr>
      <w:tr w:rsidR="00CB2024" w:rsidRPr="00AD15EE" w:rsidTr="00CB2024">
        <w:trPr>
          <w:trHeight w:val="209"/>
        </w:trPr>
        <w:tc>
          <w:tcPr>
            <w:tcW w:w="2552"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0002 02 35930 05 0000 151</w:t>
            </w:r>
          </w:p>
        </w:tc>
        <w:tc>
          <w:tcPr>
            <w:tcW w:w="3969"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Субвенции бюджетам муниципальных районов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1346,1</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1085,2</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999</w:t>
            </w:r>
          </w:p>
        </w:tc>
      </w:tr>
      <w:tr w:rsidR="00CB2024" w:rsidRPr="00AD15EE" w:rsidTr="00CB2024">
        <w:trPr>
          <w:trHeight w:val="209"/>
        </w:trPr>
        <w:tc>
          <w:tcPr>
            <w:tcW w:w="2552" w:type="dxa"/>
            <w:tcBorders>
              <w:top w:val="single" w:sz="6" w:space="0" w:color="auto"/>
              <w:left w:val="single" w:sz="6" w:space="0" w:color="auto"/>
              <w:bottom w:val="single" w:sz="6" w:space="0" w:color="auto"/>
              <w:right w:val="single" w:sz="6" w:space="0" w:color="auto"/>
            </w:tcBorders>
            <w:shd w:val="solid" w:color="FFFFFF" w:fill="auto"/>
            <w:vAlign w:val="bottom"/>
          </w:tcPr>
          <w:p w:rsidR="00CB2024" w:rsidRPr="00AD15EE" w:rsidRDefault="00CB2024" w:rsidP="00CB2024">
            <w:pPr>
              <w:pStyle w:val="af0"/>
              <w:rPr>
                <w:sz w:val="20"/>
                <w:szCs w:val="20"/>
              </w:rPr>
            </w:pPr>
            <w:r w:rsidRPr="00AD15EE">
              <w:rPr>
                <w:sz w:val="20"/>
                <w:szCs w:val="20"/>
              </w:rPr>
              <w:t>000 2 02 30024 00 0000 151</w:t>
            </w:r>
          </w:p>
        </w:tc>
        <w:tc>
          <w:tcPr>
            <w:tcW w:w="3969" w:type="dxa"/>
            <w:tcBorders>
              <w:top w:val="single" w:sz="6" w:space="0" w:color="auto"/>
              <w:left w:val="single" w:sz="6" w:space="0" w:color="auto"/>
              <w:bottom w:val="single" w:sz="6" w:space="0" w:color="auto"/>
              <w:right w:val="single" w:sz="6" w:space="0" w:color="auto"/>
            </w:tcBorders>
            <w:shd w:val="solid" w:color="FFFFFF" w:fill="auto"/>
            <w:vAlign w:val="bottom"/>
          </w:tcPr>
          <w:p w:rsidR="00CB2024" w:rsidRPr="00AD15EE" w:rsidRDefault="00CB2024" w:rsidP="00CB2024">
            <w:pPr>
              <w:pStyle w:val="af0"/>
              <w:rPr>
                <w:sz w:val="20"/>
                <w:szCs w:val="20"/>
              </w:rPr>
            </w:pPr>
            <w:r w:rsidRPr="00AD15EE">
              <w:rPr>
                <w:sz w:val="20"/>
                <w:szCs w:val="20"/>
              </w:rPr>
              <w:t>Субвенции бюджетам  на выполнение передаваемых полномочий субъектов Российской Федерации</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95702,5</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88007</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91694</w:t>
            </w:r>
          </w:p>
        </w:tc>
      </w:tr>
      <w:tr w:rsidR="00CB2024" w:rsidRPr="00AD15EE" w:rsidTr="00CB2024">
        <w:trPr>
          <w:trHeight w:val="209"/>
        </w:trPr>
        <w:tc>
          <w:tcPr>
            <w:tcW w:w="2552" w:type="dxa"/>
            <w:tcBorders>
              <w:top w:val="single" w:sz="6" w:space="0" w:color="auto"/>
              <w:left w:val="single" w:sz="6" w:space="0" w:color="auto"/>
              <w:bottom w:val="single" w:sz="6" w:space="0" w:color="auto"/>
              <w:right w:val="single" w:sz="6" w:space="0" w:color="auto"/>
            </w:tcBorders>
            <w:shd w:val="solid" w:color="FFFFFF" w:fill="auto"/>
            <w:vAlign w:val="bottom"/>
          </w:tcPr>
          <w:p w:rsidR="00CB2024" w:rsidRPr="00AD15EE" w:rsidRDefault="00CB2024" w:rsidP="00CB2024">
            <w:pPr>
              <w:pStyle w:val="af0"/>
              <w:rPr>
                <w:sz w:val="20"/>
                <w:szCs w:val="20"/>
              </w:rPr>
            </w:pPr>
            <w:r w:rsidRPr="00AD15EE">
              <w:rPr>
                <w:sz w:val="20"/>
                <w:szCs w:val="20"/>
              </w:rPr>
              <w:t>000 2 0230024 05 0000 151</w:t>
            </w:r>
          </w:p>
        </w:tc>
        <w:tc>
          <w:tcPr>
            <w:tcW w:w="3969" w:type="dxa"/>
            <w:tcBorders>
              <w:top w:val="single" w:sz="6" w:space="0" w:color="auto"/>
              <w:left w:val="single" w:sz="6" w:space="0" w:color="auto"/>
              <w:bottom w:val="single" w:sz="6" w:space="0" w:color="auto"/>
              <w:right w:val="single" w:sz="6" w:space="0" w:color="auto"/>
            </w:tcBorders>
            <w:shd w:val="solid" w:color="FFFFFF" w:fill="auto"/>
            <w:vAlign w:val="bottom"/>
          </w:tcPr>
          <w:p w:rsidR="00CB2024" w:rsidRPr="00AD15EE" w:rsidRDefault="00CB2024" w:rsidP="00CB2024">
            <w:pPr>
              <w:pStyle w:val="af0"/>
              <w:rPr>
                <w:sz w:val="20"/>
                <w:szCs w:val="20"/>
              </w:rPr>
            </w:pPr>
            <w:r w:rsidRPr="00AD15EE">
              <w:rPr>
                <w:sz w:val="20"/>
                <w:szCs w:val="20"/>
              </w:rPr>
              <w:t>Субвенции бюджетам муниципальных районов на выполнение передаваемых полномочий субъектов Российской Федерации</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95702,5</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88007</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91694</w:t>
            </w:r>
          </w:p>
        </w:tc>
      </w:tr>
      <w:tr w:rsidR="00CB2024" w:rsidRPr="00AD15EE" w:rsidTr="00CB2024">
        <w:trPr>
          <w:trHeight w:val="209"/>
        </w:trPr>
        <w:tc>
          <w:tcPr>
            <w:tcW w:w="2552" w:type="dxa"/>
            <w:tcBorders>
              <w:top w:val="single" w:sz="6" w:space="0" w:color="auto"/>
              <w:left w:val="single" w:sz="6" w:space="0" w:color="auto"/>
              <w:bottom w:val="single" w:sz="6" w:space="0" w:color="auto"/>
              <w:right w:val="single" w:sz="6" w:space="0" w:color="auto"/>
            </w:tcBorders>
            <w:shd w:val="solid" w:color="FFFFFF" w:fill="auto"/>
            <w:vAlign w:val="bottom"/>
          </w:tcPr>
          <w:p w:rsidR="00CB2024" w:rsidRPr="00AD15EE" w:rsidRDefault="00CB2024" w:rsidP="00CB2024">
            <w:pPr>
              <w:pStyle w:val="af0"/>
              <w:rPr>
                <w:sz w:val="20"/>
                <w:szCs w:val="20"/>
              </w:rPr>
            </w:pPr>
            <w:r w:rsidRPr="00AD15EE">
              <w:rPr>
                <w:sz w:val="20"/>
                <w:szCs w:val="20"/>
              </w:rPr>
              <w:t>000 2 02 35082 00 0000 151</w:t>
            </w:r>
          </w:p>
        </w:tc>
        <w:tc>
          <w:tcPr>
            <w:tcW w:w="3969" w:type="dxa"/>
            <w:tcBorders>
              <w:top w:val="single" w:sz="6" w:space="0" w:color="auto"/>
              <w:left w:val="single" w:sz="6" w:space="0" w:color="auto"/>
              <w:bottom w:val="single" w:sz="6" w:space="0" w:color="auto"/>
              <w:right w:val="single" w:sz="6" w:space="0" w:color="auto"/>
            </w:tcBorders>
            <w:shd w:val="solid" w:color="FFFFFF" w:fill="auto"/>
            <w:vAlign w:val="bottom"/>
          </w:tcPr>
          <w:p w:rsidR="00CB2024" w:rsidRPr="00AD15EE" w:rsidRDefault="00CB2024" w:rsidP="00CB2024">
            <w:pPr>
              <w:pStyle w:val="af0"/>
              <w:rPr>
                <w:sz w:val="20"/>
                <w:szCs w:val="20"/>
              </w:rPr>
            </w:pPr>
            <w:r w:rsidRPr="00AD15EE">
              <w:rPr>
                <w:sz w:val="20"/>
                <w:szCs w:val="20"/>
              </w:rPr>
              <w:t>Субвенции  бюджетам   на реализацию  государственных  полномочий по учету и обеспечению  жилыми  помещениями  детей -  сирот и лиц из числа  детей -  сирот</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1243,9</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1234,3</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1234,3</w:t>
            </w:r>
          </w:p>
        </w:tc>
      </w:tr>
      <w:tr w:rsidR="00CB2024" w:rsidRPr="00AD15EE" w:rsidTr="00CB2024">
        <w:trPr>
          <w:trHeight w:val="209"/>
        </w:trPr>
        <w:tc>
          <w:tcPr>
            <w:tcW w:w="2552"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0002 02 35082 05 0000 151</w:t>
            </w:r>
          </w:p>
        </w:tc>
        <w:tc>
          <w:tcPr>
            <w:tcW w:w="3969"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1243,9</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1234,3</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1234,3</w:t>
            </w:r>
          </w:p>
        </w:tc>
      </w:tr>
      <w:tr w:rsidR="00CB2024" w:rsidRPr="00AD15EE" w:rsidTr="00CB2024">
        <w:trPr>
          <w:trHeight w:val="209"/>
        </w:trPr>
        <w:tc>
          <w:tcPr>
            <w:tcW w:w="2552" w:type="dxa"/>
            <w:tcBorders>
              <w:top w:val="single" w:sz="6" w:space="0" w:color="auto"/>
              <w:left w:val="single" w:sz="6" w:space="0" w:color="auto"/>
              <w:bottom w:val="single" w:sz="6" w:space="0" w:color="auto"/>
              <w:right w:val="single" w:sz="6" w:space="0" w:color="auto"/>
            </w:tcBorders>
            <w:shd w:val="solid" w:color="FFFFFF" w:fill="auto"/>
            <w:vAlign w:val="bottom"/>
          </w:tcPr>
          <w:p w:rsidR="00CB2024" w:rsidRPr="00AD15EE" w:rsidRDefault="00CB2024" w:rsidP="00CB2024">
            <w:pPr>
              <w:pStyle w:val="af0"/>
              <w:rPr>
                <w:sz w:val="20"/>
                <w:szCs w:val="20"/>
              </w:rPr>
            </w:pPr>
            <w:r w:rsidRPr="00AD15EE">
              <w:rPr>
                <w:sz w:val="20"/>
                <w:szCs w:val="20"/>
              </w:rPr>
              <w:t>000 2 02 30027 00 0000 151</w:t>
            </w:r>
          </w:p>
        </w:tc>
        <w:tc>
          <w:tcPr>
            <w:tcW w:w="3969" w:type="dxa"/>
            <w:tcBorders>
              <w:top w:val="single" w:sz="6" w:space="0" w:color="auto"/>
              <w:left w:val="single" w:sz="6" w:space="0" w:color="auto"/>
              <w:bottom w:val="single" w:sz="6" w:space="0" w:color="auto"/>
              <w:right w:val="single" w:sz="6" w:space="0" w:color="auto"/>
            </w:tcBorders>
            <w:shd w:val="solid" w:color="FFFFFF" w:fill="auto"/>
            <w:vAlign w:val="bottom"/>
          </w:tcPr>
          <w:p w:rsidR="00CB2024" w:rsidRPr="00AD15EE" w:rsidRDefault="00CB2024" w:rsidP="00CB2024">
            <w:pPr>
              <w:pStyle w:val="af0"/>
              <w:rPr>
                <w:sz w:val="20"/>
                <w:szCs w:val="20"/>
              </w:rPr>
            </w:pPr>
            <w:r w:rsidRPr="00AD15EE">
              <w:rPr>
                <w:sz w:val="20"/>
                <w:szCs w:val="20"/>
              </w:rPr>
              <w:t>Субвенции бюджетам  на содержание  ребенка в семье  опекуна и приемной семье, а также вознаграждение, причитающееся приемному родителю</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2542,6</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3104</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3104</w:t>
            </w:r>
          </w:p>
        </w:tc>
      </w:tr>
      <w:tr w:rsidR="00CB2024" w:rsidRPr="00AD15EE" w:rsidTr="00CB2024">
        <w:trPr>
          <w:trHeight w:val="209"/>
        </w:trPr>
        <w:tc>
          <w:tcPr>
            <w:tcW w:w="2552"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0002 02 30027 05 0000 151</w:t>
            </w:r>
          </w:p>
        </w:tc>
        <w:tc>
          <w:tcPr>
            <w:tcW w:w="3969"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(Осуществление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2542,6</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3104</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3104</w:t>
            </w:r>
          </w:p>
        </w:tc>
      </w:tr>
      <w:tr w:rsidR="00CB2024" w:rsidRPr="00AD15EE" w:rsidTr="00CB2024">
        <w:trPr>
          <w:trHeight w:val="209"/>
        </w:trPr>
        <w:tc>
          <w:tcPr>
            <w:tcW w:w="2552"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lastRenderedPageBreak/>
              <w:t>00020700000000000180</w:t>
            </w:r>
          </w:p>
        </w:tc>
        <w:tc>
          <w:tcPr>
            <w:tcW w:w="3969"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Прочие безвозмездные  поступления</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4321</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9092</w:t>
            </w:r>
          </w:p>
        </w:tc>
      </w:tr>
      <w:tr w:rsidR="00CB2024" w:rsidRPr="00AD15EE" w:rsidTr="00CB2024">
        <w:trPr>
          <w:trHeight w:val="209"/>
        </w:trPr>
        <w:tc>
          <w:tcPr>
            <w:tcW w:w="2552"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00020705000050000180</w:t>
            </w:r>
          </w:p>
        </w:tc>
        <w:tc>
          <w:tcPr>
            <w:tcW w:w="3969"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Прочие безвозмездные  поступления в бюджеты муниципальных районов</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4321</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9092</w:t>
            </w:r>
          </w:p>
        </w:tc>
      </w:tr>
      <w:tr w:rsidR="00CB2024" w:rsidRPr="00AD15EE" w:rsidTr="00CB2024">
        <w:trPr>
          <w:trHeight w:val="209"/>
        </w:trPr>
        <w:tc>
          <w:tcPr>
            <w:tcW w:w="2552"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00020705030050000180</w:t>
            </w:r>
          </w:p>
        </w:tc>
        <w:tc>
          <w:tcPr>
            <w:tcW w:w="3969"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Прочие безвозмездные  поступления в бюджеты муниципальных районов</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4321</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9092</w:t>
            </w:r>
          </w:p>
        </w:tc>
      </w:tr>
    </w:tbl>
    <w:p w:rsidR="00A3465D" w:rsidRPr="00AD15EE" w:rsidRDefault="00A3465D" w:rsidP="00A3465D">
      <w:pPr>
        <w:autoSpaceDE w:val="0"/>
        <w:autoSpaceDN w:val="0"/>
        <w:adjustRightInd w:val="0"/>
        <w:jc w:val="right"/>
        <w:outlineLvl w:val="0"/>
        <w:rPr>
          <w:sz w:val="20"/>
          <w:szCs w:val="20"/>
        </w:rPr>
      </w:pPr>
      <w:r w:rsidRPr="00AD15EE">
        <w:rPr>
          <w:sz w:val="20"/>
          <w:szCs w:val="20"/>
        </w:rPr>
        <w:t xml:space="preserve">                                                                                                  Приложение </w:t>
      </w:r>
      <w:r>
        <w:rPr>
          <w:sz w:val="20"/>
          <w:szCs w:val="20"/>
        </w:rPr>
        <w:t>5</w:t>
      </w:r>
    </w:p>
    <w:p w:rsidR="00A3465D" w:rsidRPr="00AD15EE" w:rsidRDefault="00A3465D" w:rsidP="00A3465D">
      <w:pPr>
        <w:tabs>
          <w:tab w:val="left" w:pos="6270"/>
          <w:tab w:val="right" w:pos="9355"/>
        </w:tabs>
        <w:autoSpaceDE w:val="0"/>
        <w:autoSpaceDN w:val="0"/>
        <w:adjustRightInd w:val="0"/>
        <w:ind w:firstLine="5220"/>
        <w:jc w:val="right"/>
        <w:rPr>
          <w:sz w:val="20"/>
          <w:szCs w:val="20"/>
        </w:rPr>
      </w:pPr>
      <w:r w:rsidRPr="00AD15EE">
        <w:rPr>
          <w:sz w:val="20"/>
          <w:szCs w:val="20"/>
        </w:rPr>
        <w:tab/>
        <w:t xml:space="preserve">к Решению Совета депутатов </w:t>
      </w:r>
    </w:p>
    <w:p w:rsidR="00A3465D" w:rsidRPr="00AD15EE" w:rsidRDefault="00A3465D" w:rsidP="00A3465D">
      <w:pPr>
        <w:autoSpaceDE w:val="0"/>
        <w:autoSpaceDN w:val="0"/>
        <w:adjustRightInd w:val="0"/>
        <w:ind w:firstLine="5220"/>
        <w:jc w:val="right"/>
        <w:rPr>
          <w:sz w:val="20"/>
          <w:szCs w:val="20"/>
        </w:rPr>
      </w:pPr>
      <w:r w:rsidRPr="00AD15EE">
        <w:rPr>
          <w:sz w:val="20"/>
          <w:szCs w:val="20"/>
        </w:rPr>
        <w:t xml:space="preserve">                   Ельниковского муниципального района </w:t>
      </w:r>
    </w:p>
    <w:p w:rsidR="00A3465D" w:rsidRPr="00AD15EE" w:rsidRDefault="00A3465D" w:rsidP="00A3465D">
      <w:pPr>
        <w:tabs>
          <w:tab w:val="left" w:pos="6375"/>
          <w:tab w:val="right" w:pos="9355"/>
        </w:tabs>
        <w:autoSpaceDE w:val="0"/>
        <w:autoSpaceDN w:val="0"/>
        <w:adjustRightInd w:val="0"/>
        <w:ind w:firstLine="5220"/>
        <w:jc w:val="right"/>
        <w:rPr>
          <w:sz w:val="20"/>
          <w:szCs w:val="20"/>
        </w:rPr>
      </w:pPr>
      <w:r w:rsidRPr="00AD15EE">
        <w:rPr>
          <w:sz w:val="20"/>
          <w:szCs w:val="20"/>
        </w:rPr>
        <w:tab/>
        <w:t xml:space="preserve"> «О бюджете Ельниковского</w:t>
      </w:r>
    </w:p>
    <w:p w:rsidR="00A3465D" w:rsidRPr="00AD15EE" w:rsidRDefault="00A3465D" w:rsidP="00A3465D">
      <w:pPr>
        <w:tabs>
          <w:tab w:val="left" w:pos="6435"/>
          <w:tab w:val="right" w:pos="9355"/>
        </w:tabs>
        <w:autoSpaceDE w:val="0"/>
        <w:autoSpaceDN w:val="0"/>
        <w:adjustRightInd w:val="0"/>
        <w:ind w:firstLine="5220"/>
        <w:jc w:val="right"/>
        <w:rPr>
          <w:sz w:val="20"/>
          <w:szCs w:val="20"/>
        </w:rPr>
      </w:pPr>
      <w:r w:rsidRPr="00AD15EE">
        <w:rPr>
          <w:sz w:val="20"/>
          <w:szCs w:val="20"/>
        </w:rPr>
        <w:tab/>
        <w:t xml:space="preserve">муниципального района  на 2019 год </w:t>
      </w:r>
    </w:p>
    <w:p w:rsidR="00A3465D" w:rsidRPr="00AD15EE" w:rsidRDefault="00A3465D" w:rsidP="00A3465D">
      <w:pPr>
        <w:tabs>
          <w:tab w:val="left" w:pos="6630"/>
          <w:tab w:val="right" w:pos="9355"/>
        </w:tabs>
        <w:autoSpaceDE w:val="0"/>
        <w:autoSpaceDN w:val="0"/>
        <w:adjustRightInd w:val="0"/>
        <w:ind w:firstLine="5220"/>
        <w:jc w:val="right"/>
        <w:rPr>
          <w:sz w:val="20"/>
          <w:szCs w:val="20"/>
        </w:rPr>
      </w:pPr>
      <w:r w:rsidRPr="00AD15EE">
        <w:rPr>
          <w:sz w:val="20"/>
          <w:szCs w:val="20"/>
        </w:rPr>
        <w:tab/>
        <w:t xml:space="preserve">и на плановый период 2020 </w:t>
      </w:r>
    </w:p>
    <w:p w:rsidR="00A3465D" w:rsidRPr="00AD15EE" w:rsidRDefault="00A3465D" w:rsidP="00A3465D">
      <w:pPr>
        <w:tabs>
          <w:tab w:val="left" w:pos="6630"/>
          <w:tab w:val="right" w:pos="9355"/>
        </w:tabs>
        <w:autoSpaceDE w:val="0"/>
        <w:autoSpaceDN w:val="0"/>
        <w:adjustRightInd w:val="0"/>
        <w:ind w:firstLine="5220"/>
        <w:jc w:val="right"/>
        <w:rPr>
          <w:sz w:val="20"/>
          <w:szCs w:val="20"/>
        </w:rPr>
      </w:pPr>
      <w:r w:rsidRPr="00AD15EE">
        <w:rPr>
          <w:sz w:val="20"/>
          <w:szCs w:val="20"/>
        </w:rPr>
        <w:t xml:space="preserve">                           и 2021 годов»  от 25.12.2018  №166</w:t>
      </w:r>
    </w:p>
    <w:p w:rsidR="00A3465D" w:rsidRDefault="00A3465D" w:rsidP="00A3465D">
      <w:pPr>
        <w:jc w:val="center"/>
        <w:rPr>
          <w:bCs/>
          <w:color w:val="000000"/>
          <w:sz w:val="20"/>
          <w:szCs w:val="20"/>
        </w:rPr>
      </w:pPr>
    </w:p>
    <w:p w:rsidR="00A3465D" w:rsidRPr="00AD15EE" w:rsidRDefault="00A3465D" w:rsidP="00A3465D">
      <w:pPr>
        <w:jc w:val="center"/>
        <w:rPr>
          <w:bCs/>
          <w:color w:val="000000"/>
          <w:sz w:val="20"/>
          <w:szCs w:val="20"/>
        </w:rPr>
      </w:pPr>
      <w:r w:rsidRPr="00AD15EE">
        <w:rPr>
          <w:bCs/>
          <w:color w:val="000000"/>
          <w:sz w:val="20"/>
          <w:szCs w:val="20"/>
        </w:rPr>
        <w:t xml:space="preserve">РАСПРЕДЕЛЕНИЕ </w:t>
      </w:r>
    </w:p>
    <w:p w:rsidR="00A3465D" w:rsidRPr="00AD15EE" w:rsidRDefault="00A3465D" w:rsidP="00A3465D">
      <w:pPr>
        <w:jc w:val="center"/>
        <w:rPr>
          <w:sz w:val="20"/>
          <w:szCs w:val="20"/>
        </w:rPr>
      </w:pPr>
      <w:r w:rsidRPr="00AD15EE">
        <w:rPr>
          <w:bCs/>
          <w:color w:val="000000"/>
          <w:sz w:val="20"/>
          <w:szCs w:val="20"/>
        </w:rPr>
        <w:t xml:space="preserve">ДОТАЦИЙ ИЗ РАЙОННОГО ФОНДА ФИНАНСОВОЙ ПОДДЕРЖКИ ПОСЕЛЕНИЙ НА 2019-2021 ГОД </w:t>
      </w:r>
    </w:p>
    <w:tbl>
      <w:tblPr>
        <w:tblW w:w="0" w:type="auto"/>
        <w:tblInd w:w="30" w:type="dxa"/>
        <w:tblLayout w:type="fixed"/>
        <w:tblCellMar>
          <w:left w:w="30" w:type="dxa"/>
          <w:right w:w="30" w:type="dxa"/>
        </w:tblCellMar>
        <w:tblLook w:val="0000"/>
      </w:tblPr>
      <w:tblGrid>
        <w:gridCol w:w="3799"/>
        <w:gridCol w:w="1623"/>
        <w:gridCol w:w="1725"/>
        <w:gridCol w:w="77"/>
        <w:gridCol w:w="2415"/>
      </w:tblGrid>
      <w:tr w:rsidR="00A3465D" w:rsidRPr="00AD15EE" w:rsidTr="00F17951">
        <w:trPr>
          <w:trHeight w:val="350"/>
        </w:trPr>
        <w:tc>
          <w:tcPr>
            <w:tcW w:w="3799" w:type="dxa"/>
            <w:tcBorders>
              <w:bottom w:val="single" w:sz="4" w:space="0" w:color="auto"/>
            </w:tcBorders>
          </w:tcPr>
          <w:p w:rsidR="00A3465D" w:rsidRPr="00AD15EE" w:rsidRDefault="00A3465D" w:rsidP="00F17951">
            <w:pPr>
              <w:jc w:val="right"/>
              <w:rPr>
                <w:color w:val="000000"/>
                <w:sz w:val="20"/>
                <w:szCs w:val="20"/>
              </w:rPr>
            </w:pPr>
          </w:p>
        </w:tc>
        <w:tc>
          <w:tcPr>
            <w:tcW w:w="1623" w:type="dxa"/>
            <w:tcBorders>
              <w:bottom w:val="single" w:sz="4" w:space="0" w:color="auto"/>
            </w:tcBorders>
          </w:tcPr>
          <w:p w:rsidR="00A3465D" w:rsidRPr="00AD15EE" w:rsidRDefault="00A3465D" w:rsidP="00F17951">
            <w:pPr>
              <w:jc w:val="right"/>
              <w:rPr>
                <w:color w:val="000000"/>
                <w:sz w:val="20"/>
                <w:szCs w:val="20"/>
              </w:rPr>
            </w:pPr>
          </w:p>
        </w:tc>
        <w:tc>
          <w:tcPr>
            <w:tcW w:w="1725" w:type="dxa"/>
            <w:tcBorders>
              <w:bottom w:val="single" w:sz="4" w:space="0" w:color="auto"/>
            </w:tcBorders>
          </w:tcPr>
          <w:p w:rsidR="00A3465D" w:rsidRPr="00AD15EE" w:rsidRDefault="00A3465D" w:rsidP="00F17951">
            <w:pPr>
              <w:jc w:val="right"/>
              <w:rPr>
                <w:color w:val="000000"/>
                <w:sz w:val="20"/>
                <w:szCs w:val="20"/>
              </w:rPr>
            </w:pPr>
          </w:p>
        </w:tc>
        <w:tc>
          <w:tcPr>
            <w:tcW w:w="2492" w:type="dxa"/>
            <w:gridSpan w:val="2"/>
            <w:tcBorders>
              <w:bottom w:val="single" w:sz="4" w:space="0" w:color="auto"/>
            </w:tcBorders>
          </w:tcPr>
          <w:p w:rsidR="00A3465D" w:rsidRPr="00AD15EE" w:rsidRDefault="00A3465D" w:rsidP="00F17951">
            <w:pPr>
              <w:jc w:val="right"/>
              <w:rPr>
                <w:color w:val="000000"/>
                <w:sz w:val="20"/>
                <w:szCs w:val="20"/>
              </w:rPr>
            </w:pPr>
            <w:r w:rsidRPr="00AD15EE">
              <w:rPr>
                <w:color w:val="000000"/>
                <w:sz w:val="20"/>
                <w:szCs w:val="20"/>
              </w:rPr>
              <w:t xml:space="preserve">          (тыс. рублей)</w:t>
            </w:r>
          </w:p>
        </w:tc>
      </w:tr>
      <w:tr w:rsidR="00A3465D" w:rsidRPr="00AD15EE" w:rsidTr="00F17951">
        <w:trPr>
          <w:trHeight w:val="259"/>
        </w:trPr>
        <w:tc>
          <w:tcPr>
            <w:tcW w:w="3799" w:type="dxa"/>
            <w:tcBorders>
              <w:top w:val="single" w:sz="4" w:space="0" w:color="auto"/>
              <w:left w:val="single" w:sz="4" w:space="0" w:color="auto"/>
              <w:bottom w:val="single" w:sz="4" w:space="0" w:color="auto"/>
              <w:right w:val="single" w:sz="4" w:space="0" w:color="auto"/>
            </w:tcBorders>
            <w:shd w:val="clear" w:color="auto" w:fill="auto"/>
          </w:tcPr>
          <w:p w:rsidR="00A3465D" w:rsidRPr="00AD15EE" w:rsidRDefault="00A3465D" w:rsidP="00F17951">
            <w:pPr>
              <w:jc w:val="center"/>
              <w:rPr>
                <w:bCs/>
                <w:color w:val="000000"/>
                <w:sz w:val="20"/>
                <w:szCs w:val="20"/>
              </w:rPr>
            </w:pPr>
            <w:r w:rsidRPr="00AD15EE">
              <w:rPr>
                <w:bCs/>
                <w:color w:val="000000"/>
                <w:sz w:val="20"/>
                <w:szCs w:val="20"/>
              </w:rPr>
              <w:t xml:space="preserve">Наименование </w:t>
            </w:r>
          </w:p>
          <w:p w:rsidR="00A3465D" w:rsidRPr="00AD15EE" w:rsidRDefault="00A3465D" w:rsidP="00F17951">
            <w:pPr>
              <w:jc w:val="center"/>
              <w:rPr>
                <w:bCs/>
                <w:color w:val="000000"/>
                <w:sz w:val="20"/>
                <w:szCs w:val="20"/>
              </w:rPr>
            </w:pPr>
            <w:r w:rsidRPr="00AD15EE">
              <w:rPr>
                <w:bCs/>
                <w:color w:val="000000"/>
                <w:sz w:val="20"/>
                <w:szCs w:val="20"/>
              </w:rPr>
              <w:t>поселения</w:t>
            </w:r>
          </w:p>
        </w:tc>
        <w:tc>
          <w:tcPr>
            <w:tcW w:w="1623" w:type="dxa"/>
            <w:tcBorders>
              <w:top w:val="single" w:sz="4" w:space="0" w:color="auto"/>
              <w:left w:val="single" w:sz="4" w:space="0" w:color="auto"/>
              <w:bottom w:val="single" w:sz="4" w:space="0" w:color="auto"/>
              <w:right w:val="single" w:sz="4" w:space="0" w:color="auto"/>
            </w:tcBorders>
          </w:tcPr>
          <w:p w:rsidR="00A3465D" w:rsidRPr="00AD15EE" w:rsidRDefault="00A3465D" w:rsidP="00F17951">
            <w:pPr>
              <w:jc w:val="center"/>
              <w:rPr>
                <w:bCs/>
                <w:color w:val="000000"/>
                <w:sz w:val="20"/>
                <w:szCs w:val="20"/>
              </w:rPr>
            </w:pPr>
            <w:r w:rsidRPr="00AD15EE">
              <w:rPr>
                <w:bCs/>
                <w:color w:val="000000"/>
                <w:sz w:val="20"/>
                <w:szCs w:val="20"/>
              </w:rPr>
              <w:t>2019</w:t>
            </w:r>
          </w:p>
        </w:tc>
        <w:tc>
          <w:tcPr>
            <w:tcW w:w="1802" w:type="dxa"/>
            <w:gridSpan w:val="2"/>
            <w:tcBorders>
              <w:top w:val="single" w:sz="4" w:space="0" w:color="auto"/>
              <w:left w:val="single" w:sz="4" w:space="0" w:color="auto"/>
              <w:bottom w:val="single" w:sz="4" w:space="0" w:color="auto"/>
              <w:right w:val="single" w:sz="4" w:space="0" w:color="auto"/>
            </w:tcBorders>
          </w:tcPr>
          <w:p w:rsidR="00A3465D" w:rsidRPr="00AD15EE" w:rsidRDefault="00A3465D" w:rsidP="00F17951">
            <w:pPr>
              <w:jc w:val="center"/>
              <w:rPr>
                <w:bCs/>
                <w:color w:val="000000"/>
                <w:sz w:val="20"/>
                <w:szCs w:val="20"/>
              </w:rPr>
            </w:pPr>
            <w:r w:rsidRPr="00AD15EE">
              <w:rPr>
                <w:bCs/>
                <w:color w:val="000000"/>
                <w:sz w:val="20"/>
                <w:szCs w:val="20"/>
              </w:rPr>
              <w:t>2020</w:t>
            </w:r>
          </w:p>
        </w:tc>
        <w:tc>
          <w:tcPr>
            <w:tcW w:w="2415" w:type="dxa"/>
            <w:tcBorders>
              <w:top w:val="single" w:sz="4" w:space="0" w:color="auto"/>
              <w:left w:val="single" w:sz="4" w:space="0" w:color="auto"/>
              <w:bottom w:val="single" w:sz="4" w:space="0" w:color="auto"/>
              <w:right w:val="single" w:sz="4" w:space="0" w:color="auto"/>
            </w:tcBorders>
          </w:tcPr>
          <w:p w:rsidR="00A3465D" w:rsidRPr="00AD15EE" w:rsidRDefault="00A3465D" w:rsidP="00F17951">
            <w:pPr>
              <w:jc w:val="center"/>
              <w:rPr>
                <w:bCs/>
                <w:color w:val="000000"/>
                <w:sz w:val="20"/>
                <w:szCs w:val="20"/>
              </w:rPr>
            </w:pPr>
            <w:r w:rsidRPr="00AD15EE">
              <w:rPr>
                <w:bCs/>
                <w:color w:val="000000"/>
                <w:sz w:val="20"/>
                <w:szCs w:val="20"/>
              </w:rPr>
              <w:t>2021</w:t>
            </w:r>
          </w:p>
        </w:tc>
      </w:tr>
      <w:tr w:rsidR="00A3465D" w:rsidRPr="00AD15EE" w:rsidTr="00F17951">
        <w:trPr>
          <w:trHeight w:val="259"/>
        </w:trPr>
        <w:tc>
          <w:tcPr>
            <w:tcW w:w="3799" w:type="dxa"/>
            <w:tcBorders>
              <w:top w:val="single" w:sz="4" w:space="0" w:color="auto"/>
              <w:left w:val="single" w:sz="4" w:space="0" w:color="auto"/>
              <w:bottom w:val="single" w:sz="4" w:space="0" w:color="auto"/>
              <w:right w:val="single" w:sz="4" w:space="0" w:color="auto"/>
            </w:tcBorders>
            <w:shd w:val="clear" w:color="auto" w:fill="auto"/>
          </w:tcPr>
          <w:p w:rsidR="00A3465D" w:rsidRPr="00AD15EE" w:rsidRDefault="00A3465D" w:rsidP="00F17951">
            <w:pPr>
              <w:jc w:val="center"/>
              <w:rPr>
                <w:sz w:val="20"/>
                <w:szCs w:val="20"/>
              </w:rPr>
            </w:pPr>
            <w:r w:rsidRPr="00AD15EE">
              <w:rPr>
                <w:sz w:val="20"/>
                <w:szCs w:val="20"/>
              </w:rPr>
              <w:t>Мордовско-Маскинское</w:t>
            </w:r>
          </w:p>
        </w:tc>
        <w:tc>
          <w:tcPr>
            <w:tcW w:w="1623" w:type="dxa"/>
            <w:tcBorders>
              <w:top w:val="single" w:sz="4" w:space="0" w:color="auto"/>
              <w:left w:val="single" w:sz="4" w:space="0" w:color="auto"/>
              <w:bottom w:val="single" w:sz="4" w:space="0" w:color="auto"/>
              <w:right w:val="single" w:sz="4" w:space="0" w:color="auto"/>
            </w:tcBorders>
          </w:tcPr>
          <w:p w:rsidR="00A3465D" w:rsidRPr="00AD15EE" w:rsidRDefault="00A3465D" w:rsidP="00F17951">
            <w:pPr>
              <w:jc w:val="center"/>
              <w:rPr>
                <w:bCs/>
                <w:color w:val="000000"/>
                <w:sz w:val="20"/>
                <w:szCs w:val="20"/>
              </w:rPr>
            </w:pPr>
          </w:p>
        </w:tc>
        <w:tc>
          <w:tcPr>
            <w:tcW w:w="1802" w:type="dxa"/>
            <w:gridSpan w:val="2"/>
            <w:tcBorders>
              <w:top w:val="single" w:sz="4" w:space="0" w:color="auto"/>
              <w:left w:val="single" w:sz="4" w:space="0" w:color="auto"/>
              <w:bottom w:val="single" w:sz="4" w:space="0" w:color="auto"/>
              <w:right w:val="single" w:sz="4" w:space="0" w:color="auto"/>
            </w:tcBorders>
          </w:tcPr>
          <w:p w:rsidR="00A3465D" w:rsidRPr="00AD15EE" w:rsidRDefault="00A3465D" w:rsidP="00F17951">
            <w:pPr>
              <w:jc w:val="center"/>
              <w:rPr>
                <w:bCs/>
                <w:color w:val="000000"/>
                <w:sz w:val="20"/>
                <w:szCs w:val="20"/>
              </w:rPr>
            </w:pPr>
            <w:r w:rsidRPr="00AD15EE">
              <w:rPr>
                <w:bCs/>
                <w:color w:val="000000"/>
                <w:sz w:val="20"/>
                <w:szCs w:val="20"/>
              </w:rPr>
              <w:t>0,5</w:t>
            </w:r>
          </w:p>
        </w:tc>
        <w:tc>
          <w:tcPr>
            <w:tcW w:w="2415" w:type="dxa"/>
            <w:tcBorders>
              <w:top w:val="single" w:sz="4" w:space="0" w:color="auto"/>
              <w:left w:val="single" w:sz="4" w:space="0" w:color="auto"/>
              <w:bottom w:val="single" w:sz="4" w:space="0" w:color="auto"/>
              <w:right w:val="single" w:sz="4" w:space="0" w:color="auto"/>
            </w:tcBorders>
          </w:tcPr>
          <w:p w:rsidR="00A3465D" w:rsidRPr="00AD15EE" w:rsidRDefault="00A3465D" w:rsidP="00F17951">
            <w:pPr>
              <w:jc w:val="center"/>
              <w:rPr>
                <w:bCs/>
                <w:color w:val="000000"/>
                <w:sz w:val="20"/>
                <w:szCs w:val="20"/>
              </w:rPr>
            </w:pPr>
            <w:r w:rsidRPr="00AD15EE">
              <w:rPr>
                <w:bCs/>
                <w:color w:val="000000"/>
                <w:sz w:val="20"/>
                <w:szCs w:val="20"/>
              </w:rPr>
              <w:t>0,4</w:t>
            </w:r>
          </w:p>
        </w:tc>
      </w:tr>
      <w:tr w:rsidR="00A3465D" w:rsidRPr="00AD15EE" w:rsidTr="00F17951">
        <w:trPr>
          <w:trHeight w:val="259"/>
        </w:trPr>
        <w:tc>
          <w:tcPr>
            <w:tcW w:w="3799" w:type="dxa"/>
            <w:tcBorders>
              <w:top w:val="single" w:sz="4" w:space="0" w:color="auto"/>
              <w:left w:val="single" w:sz="4" w:space="0" w:color="auto"/>
              <w:bottom w:val="single" w:sz="4" w:space="0" w:color="auto"/>
              <w:right w:val="single" w:sz="4" w:space="0" w:color="auto"/>
            </w:tcBorders>
            <w:shd w:val="clear" w:color="auto" w:fill="auto"/>
          </w:tcPr>
          <w:p w:rsidR="00A3465D" w:rsidRPr="00AD15EE" w:rsidRDefault="00A3465D" w:rsidP="00F17951">
            <w:pPr>
              <w:jc w:val="center"/>
              <w:rPr>
                <w:sz w:val="20"/>
                <w:szCs w:val="20"/>
              </w:rPr>
            </w:pPr>
            <w:r w:rsidRPr="00AD15EE">
              <w:rPr>
                <w:sz w:val="20"/>
                <w:szCs w:val="20"/>
              </w:rPr>
              <w:t>Надежденское</w:t>
            </w:r>
          </w:p>
        </w:tc>
        <w:tc>
          <w:tcPr>
            <w:tcW w:w="1623" w:type="dxa"/>
            <w:tcBorders>
              <w:top w:val="single" w:sz="4" w:space="0" w:color="auto"/>
              <w:left w:val="single" w:sz="4" w:space="0" w:color="auto"/>
              <w:bottom w:val="single" w:sz="4" w:space="0" w:color="auto"/>
              <w:right w:val="single" w:sz="4" w:space="0" w:color="auto"/>
            </w:tcBorders>
          </w:tcPr>
          <w:p w:rsidR="00A3465D" w:rsidRPr="00AD15EE" w:rsidRDefault="00A3465D" w:rsidP="00F17951">
            <w:pPr>
              <w:jc w:val="center"/>
              <w:rPr>
                <w:bCs/>
                <w:color w:val="000000"/>
                <w:sz w:val="20"/>
                <w:szCs w:val="20"/>
              </w:rPr>
            </w:pPr>
          </w:p>
        </w:tc>
        <w:tc>
          <w:tcPr>
            <w:tcW w:w="1802" w:type="dxa"/>
            <w:gridSpan w:val="2"/>
            <w:tcBorders>
              <w:top w:val="single" w:sz="4" w:space="0" w:color="auto"/>
              <w:left w:val="single" w:sz="4" w:space="0" w:color="auto"/>
              <w:bottom w:val="single" w:sz="4" w:space="0" w:color="auto"/>
              <w:right w:val="single" w:sz="4" w:space="0" w:color="auto"/>
            </w:tcBorders>
          </w:tcPr>
          <w:p w:rsidR="00A3465D" w:rsidRPr="00AD15EE" w:rsidRDefault="00A3465D" w:rsidP="00F17951">
            <w:pPr>
              <w:jc w:val="center"/>
              <w:rPr>
                <w:bCs/>
                <w:color w:val="000000"/>
                <w:sz w:val="20"/>
                <w:szCs w:val="20"/>
              </w:rPr>
            </w:pPr>
          </w:p>
        </w:tc>
        <w:tc>
          <w:tcPr>
            <w:tcW w:w="2415" w:type="dxa"/>
            <w:tcBorders>
              <w:top w:val="single" w:sz="4" w:space="0" w:color="auto"/>
              <w:left w:val="single" w:sz="4" w:space="0" w:color="auto"/>
              <w:bottom w:val="single" w:sz="4" w:space="0" w:color="auto"/>
              <w:right w:val="single" w:sz="4" w:space="0" w:color="auto"/>
            </w:tcBorders>
          </w:tcPr>
          <w:p w:rsidR="00A3465D" w:rsidRPr="00AD15EE" w:rsidRDefault="00A3465D" w:rsidP="00F17951">
            <w:pPr>
              <w:jc w:val="center"/>
              <w:rPr>
                <w:bCs/>
                <w:color w:val="000000"/>
                <w:sz w:val="20"/>
                <w:szCs w:val="20"/>
              </w:rPr>
            </w:pPr>
            <w:r w:rsidRPr="00AD15EE">
              <w:rPr>
                <w:bCs/>
                <w:color w:val="000000"/>
                <w:sz w:val="20"/>
                <w:szCs w:val="20"/>
              </w:rPr>
              <w:t>0,5</w:t>
            </w:r>
          </w:p>
        </w:tc>
      </w:tr>
      <w:tr w:rsidR="00A3465D" w:rsidRPr="00AD15EE" w:rsidTr="00F17951">
        <w:trPr>
          <w:trHeight w:val="259"/>
        </w:trPr>
        <w:tc>
          <w:tcPr>
            <w:tcW w:w="3799" w:type="dxa"/>
            <w:tcBorders>
              <w:top w:val="single" w:sz="4" w:space="0" w:color="auto"/>
              <w:left w:val="single" w:sz="4" w:space="0" w:color="auto"/>
              <w:bottom w:val="single" w:sz="4" w:space="0" w:color="auto"/>
              <w:right w:val="single" w:sz="4" w:space="0" w:color="auto"/>
            </w:tcBorders>
            <w:shd w:val="clear" w:color="auto" w:fill="auto"/>
          </w:tcPr>
          <w:p w:rsidR="00A3465D" w:rsidRPr="00AD15EE" w:rsidRDefault="00A3465D" w:rsidP="00F17951">
            <w:pPr>
              <w:jc w:val="center"/>
              <w:rPr>
                <w:sz w:val="20"/>
                <w:szCs w:val="20"/>
              </w:rPr>
            </w:pPr>
            <w:r w:rsidRPr="00AD15EE">
              <w:rPr>
                <w:sz w:val="20"/>
                <w:szCs w:val="20"/>
              </w:rPr>
              <w:t>Новоникольское</w:t>
            </w:r>
          </w:p>
        </w:tc>
        <w:tc>
          <w:tcPr>
            <w:tcW w:w="1623" w:type="dxa"/>
            <w:tcBorders>
              <w:top w:val="single" w:sz="4" w:space="0" w:color="auto"/>
              <w:left w:val="single" w:sz="4" w:space="0" w:color="auto"/>
              <w:bottom w:val="single" w:sz="4" w:space="0" w:color="auto"/>
              <w:right w:val="single" w:sz="4" w:space="0" w:color="auto"/>
            </w:tcBorders>
          </w:tcPr>
          <w:p w:rsidR="00A3465D" w:rsidRPr="00AD15EE" w:rsidRDefault="00A3465D" w:rsidP="00F17951">
            <w:pPr>
              <w:jc w:val="center"/>
              <w:rPr>
                <w:bCs/>
                <w:color w:val="000000"/>
                <w:sz w:val="20"/>
                <w:szCs w:val="20"/>
              </w:rPr>
            </w:pPr>
            <w:r w:rsidRPr="00AD15EE">
              <w:rPr>
                <w:bCs/>
                <w:color w:val="000000"/>
                <w:sz w:val="20"/>
                <w:szCs w:val="20"/>
              </w:rPr>
              <w:t>1,5</w:t>
            </w:r>
          </w:p>
        </w:tc>
        <w:tc>
          <w:tcPr>
            <w:tcW w:w="1802" w:type="dxa"/>
            <w:gridSpan w:val="2"/>
            <w:tcBorders>
              <w:top w:val="single" w:sz="4" w:space="0" w:color="auto"/>
              <w:left w:val="single" w:sz="4" w:space="0" w:color="auto"/>
              <w:bottom w:val="single" w:sz="4" w:space="0" w:color="auto"/>
              <w:right w:val="single" w:sz="4" w:space="0" w:color="auto"/>
            </w:tcBorders>
          </w:tcPr>
          <w:p w:rsidR="00A3465D" w:rsidRPr="00AD15EE" w:rsidRDefault="00A3465D" w:rsidP="00F17951">
            <w:pPr>
              <w:jc w:val="center"/>
              <w:rPr>
                <w:bCs/>
                <w:color w:val="000000"/>
                <w:sz w:val="20"/>
                <w:szCs w:val="20"/>
              </w:rPr>
            </w:pPr>
            <w:r w:rsidRPr="00AD15EE">
              <w:rPr>
                <w:bCs/>
                <w:color w:val="000000"/>
                <w:sz w:val="20"/>
                <w:szCs w:val="20"/>
              </w:rPr>
              <w:t>1</w:t>
            </w:r>
          </w:p>
        </w:tc>
        <w:tc>
          <w:tcPr>
            <w:tcW w:w="2415" w:type="dxa"/>
            <w:tcBorders>
              <w:top w:val="single" w:sz="4" w:space="0" w:color="auto"/>
              <w:left w:val="single" w:sz="4" w:space="0" w:color="auto"/>
              <w:bottom w:val="single" w:sz="4" w:space="0" w:color="auto"/>
              <w:right w:val="single" w:sz="4" w:space="0" w:color="auto"/>
            </w:tcBorders>
          </w:tcPr>
          <w:p w:rsidR="00A3465D" w:rsidRPr="00AD15EE" w:rsidRDefault="00A3465D" w:rsidP="00F17951">
            <w:pPr>
              <w:jc w:val="center"/>
              <w:rPr>
                <w:bCs/>
                <w:color w:val="000000"/>
                <w:sz w:val="20"/>
                <w:szCs w:val="20"/>
              </w:rPr>
            </w:pPr>
            <w:r w:rsidRPr="00AD15EE">
              <w:rPr>
                <w:bCs/>
                <w:color w:val="000000"/>
                <w:sz w:val="20"/>
                <w:szCs w:val="20"/>
              </w:rPr>
              <w:t>0,6</w:t>
            </w:r>
          </w:p>
        </w:tc>
      </w:tr>
      <w:tr w:rsidR="00A3465D" w:rsidRPr="00AD15EE" w:rsidTr="00F17951">
        <w:trPr>
          <w:trHeight w:val="259"/>
        </w:trPr>
        <w:tc>
          <w:tcPr>
            <w:tcW w:w="3799" w:type="dxa"/>
            <w:tcBorders>
              <w:top w:val="single" w:sz="4" w:space="0" w:color="auto"/>
              <w:left w:val="single" w:sz="4" w:space="0" w:color="auto"/>
              <w:bottom w:val="single" w:sz="4" w:space="0" w:color="auto"/>
              <w:right w:val="single" w:sz="4" w:space="0" w:color="auto"/>
            </w:tcBorders>
            <w:shd w:val="clear" w:color="auto" w:fill="auto"/>
          </w:tcPr>
          <w:p w:rsidR="00A3465D" w:rsidRPr="00AD15EE" w:rsidRDefault="00A3465D" w:rsidP="00F17951">
            <w:pPr>
              <w:jc w:val="center"/>
              <w:rPr>
                <w:bCs/>
                <w:color w:val="000000"/>
                <w:sz w:val="20"/>
                <w:szCs w:val="20"/>
              </w:rPr>
            </w:pPr>
          </w:p>
        </w:tc>
        <w:tc>
          <w:tcPr>
            <w:tcW w:w="1623" w:type="dxa"/>
            <w:tcBorders>
              <w:top w:val="single" w:sz="4" w:space="0" w:color="auto"/>
              <w:left w:val="single" w:sz="4" w:space="0" w:color="auto"/>
              <w:bottom w:val="single" w:sz="4" w:space="0" w:color="auto"/>
              <w:right w:val="single" w:sz="4" w:space="0" w:color="auto"/>
            </w:tcBorders>
          </w:tcPr>
          <w:p w:rsidR="00A3465D" w:rsidRPr="00AD15EE" w:rsidRDefault="00A3465D" w:rsidP="00F17951">
            <w:pPr>
              <w:jc w:val="center"/>
              <w:rPr>
                <w:bCs/>
                <w:color w:val="000000"/>
                <w:sz w:val="20"/>
                <w:szCs w:val="20"/>
              </w:rPr>
            </w:pPr>
          </w:p>
        </w:tc>
        <w:tc>
          <w:tcPr>
            <w:tcW w:w="1802" w:type="dxa"/>
            <w:gridSpan w:val="2"/>
            <w:tcBorders>
              <w:top w:val="single" w:sz="4" w:space="0" w:color="auto"/>
              <w:left w:val="single" w:sz="4" w:space="0" w:color="auto"/>
              <w:bottom w:val="single" w:sz="4" w:space="0" w:color="auto"/>
              <w:right w:val="single" w:sz="4" w:space="0" w:color="auto"/>
            </w:tcBorders>
          </w:tcPr>
          <w:p w:rsidR="00A3465D" w:rsidRPr="00AD15EE" w:rsidRDefault="00A3465D" w:rsidP="00F17951">
            <w:pPr>
              <w:jc w:val="center"/>
              <w:rPr>
                <w:bCs/>
                <w:color w:val="000000"/>
                <w:sz w:val="20"/>
                <w:szCs w:val="20"/>
              </w:rPr>
            </w:pPr>
          </w:p>
        </w:tc>
        <w:tc>
          <w:tcPr>
            <w:tcW w:w="2415" w:type="dxa"/>
            <w:tcBorders>
              <w:top w:val="single" w:sz="4" w:space="0" w:color="auto"/>
              <w:left w:val="single" w:sz="4" w:space="0" w:color="auto"/>
              <w:bottom w:val="single" w:sz="4" w:space="0" w:color="auto"/>
              <w:right w:val="single" w:sz="4" w:space="0" w:color="auto"/>
            </w:tcBorders>
          </w:tcPr>
          <w:p w:rsidR="00A3465D" w:rsidRPr="00AD15EE" w:rsidRDefault="00A3465D" w:rsidP="00F17951">
            <w:pPr>
              <w:jc w:val="center"/>
              <w:rPr>
                <w:bCs/>
                <w:color w:val="000000"/>
                <w:sz w:val="20"/>
                <w:szCs w:val="20"/>
              </w:rPr>
            </w:pPr>
          </w:p>
        </w:tc>
      </w:tr>
      <w:tr w:rsidR="00A3465D" w:rsidRPr="00AD15EE" w:rsidTr="00F17951">
        <w:trPr>
          <w:trHeight w:val="259"/>
        </w:trPr>
        <w:tc>
          <w:tcPr>
            <w:tcW w:w="3799" w:type="dxa"/>
            <w:tcBorders>
              <w:top w:val="single" w:sz="4" w:space="0" w:color="auto"/>
              <w:left w:val="single" w:sz="4" w:space="0" w:color="auto"/>
              <w:bottom w:val="single" w:sz="4" w:space="0" w:color="auto"/>
              <w:right w:val="single" w:sz="4" w:space="0" w:color="auto"/>
            </w:tcBorders>
            <w:shd w:val="clear" w:color="auto" w:fill="auto"/>
          </w:tcPr>
          <w:p w:rsidR="00A3465D" w:rsidRPr="00AD15EE" w:rsidRDefault="00A3465D" w:rsidP="00F17951">
            <w:pPr>
              <w:jc w:val="center"/>
              <w:rPr>
                <w:sz w:val="20"/>
                <w:szCs w:val="20"/>
              </w:rPr>
            </w:pPr>
            <w:r w:rsidRPr="00AD15EE">
              <w:rPr>
                <w:sz w:val="20"/>
                <w:szCs w:val="20"/>
              </w:rPr>
              <w:t>ИТОГО</w:t>
            </w:r>
          </w:p>
        </w:tc>
        <w:tc>
          <w:tcPr>
            <w:tcW w:w="1623" w:type="dxa"/>
            <w:tcBorders>
              <w:top w:val="single" w:sz="4" w:space="0" w:color="auto"/>
              <w:left w:val="single" w:sz="4" w:space="0" w:color="auto"/>
              <w:bottom w:val="single" w:sz="4" w:space="0" w:color="auto"/>
              <w:right w:val="single" w:sz="4" w:space="0" w:color="auto"/>
            </w:tcBorders>
          </w:tcPr>
          <w:p w:rsidR="00A3465D" w:rsidRPr="00AD15EE" w:rsidRDefault="00A3465D" w:rsidP="00F17951">
            <w:pPr>
              <w:jc w:val="center"/>
              <w:rPr>
                <w:bCs/>
                <w:color w:val="000000"/>
                <w:sz w:val="20"/>
                <w:szCs w:val="20"/>
              </w:rPr>
            </w:pPr>
            <w:r w:rsidRPr="00AD15EE">
              <w:rPr>
                <w:bCs/>
                <w:color w:val="000000"/>
                <w:sz w:val="20"/>
                <w:szCs w:val="20"/>
              </w:rPr>
              <w:t>1,5</w:t>
            </w:r>
          </w:p>
        </w:tc>
        <w:tc>
          <w:tcPr>
            <w:tcW w:w="1802" w:type="dxa"/>
            <w:gridSpan w:val="2"/>
            <w:tcBorders>
              <w:top w:val="single" w:sz="4" w:space="0" w:color="auto"/>
              <w:left w:val="single" w:sz="4" w:space="0" w:color="auto"/>
              <w:bottom w:val="single" w:sz="4" w:space="0" w:color="auto"/>
              <w:right w:val="single" w:sz="4" w:space="0" w:color="auto"/>
            </w:tcBorders>
          </w:tcPr>
          <w:p w:rsidR="00A3465D" w:rsidRPr="00AD15EE" w:rsidRDefault="00A3465D" w:rsidP="00F17951">
            <w:pPr>
              <w:jc w:val="center"/>
              <w:rPr>
                <w:bCs/>
                <w:color w:val="000000"/>
                <w:sz w:val="20"/>
                <w:szCs w:val="20"/>
              </w:rPr>
            </w:pPr>
            <w:r w:rsidRPr="00AD15EE">
              <w:rPr>
                <w:bCs/>
                <w:color w:val="000000"/>
                <w:sz w:val="20"/>
                <w:szCs w:val="20"/>
              </w:rPr>
              <w:t>1,5</w:t>
            </w:r>
          </w:p>
        </w:tc>
        <w:tc>
          <w:tcPr>
            <w:tcW w:w="2415" w:type="dxa"/>
            <w:tcBorders>
              <w:top w:val="single" w:sz="4" w:space="0" w:color="auto"/>
              <w:left w:val="single" w:sz="4" w:space="0" w:color="auto"/>
              <w:bottom w:val="single" w:sz="4" w:space="0" w:color="auto"/>
              <w:right w:val="single" w:sz="4" w:space="0" w:color="auto"/>
            </w:tcBorders>
          </w:tcPr>
          <w:p w:rsidR="00A3465D" w:rsidRPr="00AD15EE" w:rsidRDefault="00A3465D" w:rsidP="00F17951">
            <w:pPr>
              <w:jc w:val="center"/>
              <w:rPr>
                <w:bCs/>
                <w:color w:val="000000"/>
                <w:sz w:val="20"/>
                <w:szCs w:val="20"/>
              </w:rPr>
            </w:pPr>
            <w:r w:rsidRPr="00AD15EE">
              <w:rPr>
                <w:bCs/>
                <w:color w:val="000000"/>
                <w:sz w:val="20"/>
                <w:szCs w:val="20"/>
              </w:rPr>
              <w:t>1,5</w:t>
            </w:r>
          </w:p>
        </w:tc>
      </w:tr>
    </w:tbl>
    <w:p w:rsidR="00CB2024" w:rsidRPr="00AD15EE" w:rsidRDefault="00CB2024" w:rsidP="00CB2024">
      <w:pPr>
        <w:pStyle w:val="af0"/>
        <w:rPr>
          <w:sz w:val="20"/>
          <w:szCs w:val="20"/>
        </w:rPr>
      </w:pPr>
    </w:p>
    <w:p w:rsidR="00CB2024" w:rsidRPr="00AD15EE" w:rsidRDefault="00CB2024" w:rsidP="00CB2024">
      <w:pPr>
        <w:pStyle w:val="af0"/>
        <w:rPr>
          <w:sz w:val="20"/>
          <w:szCs w:val="20"/>
        </w:rPr>
      </w:pPr>
    </w:p>
    <w:p w:rsidR="00CB2024" w:rsidRPr="00AD15EE" w:rsidRDefault="00CB2024" w:rsidP="00CB2024">
      <w:pPr>
        <w:autoSpaceDE w:val="0"/>
        <w:autoSpaceDN w:val="0"/>
        <w:adjustRightInd w:val="0"/>
        <w:jc w:val="right"/>
        <w:outlineLvl w:val="0"/>
        <w:rPr>
          <w:sz w:val="20"/>
          <w:szCs w:val="20"/>
        </w:rPr>
      </w:pPr>
      <w:r w:rsidRPr="00AD15EE">
        <w:rPr>
          <w:sz w:val="20"/>
          <w:szCs w:val="20"/>
        </w:rPr>
        <w:t xml:space="preserve">                                                                                                  Приложение 6</w:t>
      </w:r>
    </w:p>
    <w:p w:rsidR="00CB2024" w:rsidRPr="00AD15EE" w:rsidRDefault="00CB2024" w:rsidP="00CB2024">
      <w:pPr>
        <w:tabs>
          <w:tab w:val="left" w:pos="6270"/>
          <w:tab w:val="right" w:pos="9355"/>
        </w:tabs>
        <w:autoSpaceDE w:val="0"/>
        <w:autoSpaceDN w:val="0"/>
        <w:adjustRightInd w:val="0"/>
        <w:ind w:firstLine="5220"/>
        <w:jc w:val="right"/>
        <w:rPr>
          <w:sz w:val="20"/>
          <w:szCs w:val="20"/>
        </w:rPr>
      </w:pPr>
      <w:r w:rsidRPr="00AD15EE">
        <w:rPr>
          <w:sz w:val="20"/>
          <w:szCs w:val="20"/>
        </w:rPr>
        <w:tab/>
        <w:t xml:space="preserve">к Решению Совета депутатов </w:t>
      </w:r>
    </w:p>
    <w:p w:rsidR="00CB2024" w:rsidRPr="00AD15EE" w:rsidRDefault="00CB2024" w:rsidP="00CB2024">
      <w:pPr>
        <w:autoSpaceDE w:val="0"/>
        <w:autoSpaceDN w:val="0"/>
        <w:adjustRightInd w:val="0"/>
        <w:ind w:firstLine="5220"/>
        <w:jc w:val="right"/>
        <w:rPr>
          <w:sz w:val="20"/>
          <w:szCs w:val="20"/>
        </w:rPr>
      </w:pPr>
      <w:r w:rsidRPr="00AD15EE">
        <w:rPr>
          <w:sz w:val="20"/>
          <w:szCs w:val="20"/>
        </w:rPr>
        <w:t xml:space="preserve">                   Ельниковского муниципального района </w:t>
      </w:r>
    </w:p>
    <w:p w:rsidR="00CB2024" w:rsidRPr="00AD15EE" w:rsidRDefault="00CB2024" w:rsidP="00CB2024">
      <w:pPr>
        <w:tabs>
          <w:tab w:val="left" w:pos="6375"/>
          <w:tab w:val="right" w:pos="9355"/>
        </w:tabs>
        <w:autoSpaceDE w:val="0"/>
        <w:autoSpaceDN w:val="0"/>
        <w:adjustRightInd w:val="0"/>
        <w:ind w:firstLine="5220"/>
        <w:jc w:val="right"/>
        <w:rPr>
          <w:sz w:val="20"/>
          <w:szCs w:val="20"/>
        </w:rPr>
      </w:pPr>
      <w:r w:rsidRPr="00AD15EE">
        <w:rPr>
          <w:sz w:val="20"/>
          <w:szCs w:val="20"/>
        </w:rPr>
        <w:tab/>
        <w:t xml:space="preserve"> «О бюджете Ельниковского</w:t>
      </w:r>
    </w:p>
    <w:p w:rsidR="00CB2024" w:rsidRPr="00AD15EE" w:rsidRDefault="00CB2024" w:rsidP="00CB2024">
      <w:pPr>
        <w:tabs>
          <w:tab w:val="left" w:pos="6435"/>
          <w:tab w:val="right" w:pos="9355"/>
        </w:tabs>
        <w:autoSpaceDE w:val="0"/>
        <w:autoSpaceDN w:val="0"/>
        <w:adjustRightInd w:val="0"/>
        <w:ind w:firstLine="5220"/>
        <w:jc w:val="right"/>
        <w:rPr>
          <w:sz w:val="20"/>
          <w:szCs w:val="20"/>
        </w:rPr>
      </w:pPr>
      <w:r w:rsidRPr="00AD15EE">
        <w:rPr>
          <w:sz w:val="20"/>
          <w:szCs w:val="20"/>
        </w:rPr>
        <w:tab/>
        <w:t xml:space="preserve">муниципального района  на 2019 год </w:t>
      </w:r>
    </w:p>
    <w:p w:rsidR="00CB2024" w:rsidRPr="00AD15EE" w:rsidRDefault="00CB2024" w:rsidP="00CB2024">
      <w:pPr>
        <w:tabs>
          <w:tab w:val="left" w:pos="6630"/>
          <w:tab w:val="right" w:pos="9355"/>
        </w:tabs>
        <w:autoSpaceDE w:val="0"/>
        <w:autoSpaceDN w:val="0"/>
        <w:adjustRightInd w:val="0"/>
        <w:ind w:firstLine="5220"/>
        <w:jc w:val="right"/>
        <w:rPr>
          <w:sz w:val="20"/>
          <w:szCs w:val="20"/>
        </w:rPr>
      </w:pPr>
      <w:r w:rsidRPr="00AD15EE">
        <w:rPr>
          <w:sz w:val="20"/>
          <w:szCs w:val="20"/>
        </w:rPr>
        <w:tab/>
        <w:t xml:space="preserve">и на плановый период 2020 </w:t>
      </w:r>
    </w:p>
    <w:p w:rsidR="00CB2024" w:rsidRPr="00AD15EE" w:rsidRDefault="00CB2024" w:rsidP="00CB2024">
      <w:pPr>
        <w:tabs>
          <w:tab w:val="left" w:pos="6630"/>
          <w:tab w:val="right" w:pos="9355"/>
        </w:tabs>
        <w:autoSpaceDE w:val="0"/>
        <w:autoSpaceDN w:val="0"/>
        <w:adjustRightInd w:val="0"/>
        <w:ind w:firstLine="5220"/>
        <w:jc w:val="right"/>
        <w:rPr>
          <w:sz w:val="20"/>
          <w:szCs w:val="20"/>
        </w:rPr>
      </w:pPr>
      <w:r w:rsidRPr="00AD15EE">
        <w:rPr>
          <w:sz w:val="20"/>
          <w:szCs w:val="20"/>
        </w:rPr>
        <w:t xml:space="preserve">                           и 2021 годов»  от 25.12.2018  №166</w:t>
      </w:r>
    </w:p>
    <w:p w:rsidR="00CB2024" w:rsidRPr="00AD15EE" w:rsidRDefault="00CB2024" w:rsidP="00CB2024">
      <w:pPr>
        <w:tabs>
          <w:tab w:val="left" w:pos="6270"/>
          <w:tab w:val="right" w:pos="9355"/>
        </w:tabs>
        <w:autoSpaceDE w:val="0"/>
        <w:autoSpaceDN w:val="0"/>
        <w:adjustRightInd w:val="0"/>
        <w:ind w:firstLine="5220"/>
        <w:jc w:val="right"/>
        <w:rPr>
          <w:sz w:val="20"/>
          <w:szCs w:val="20"/>
        </w:rPr>
      </w:pPr>
    </w:p>
    <w:tbl>
      <w:tblPr>
        <w:tblW w:w="9781" w:type="dxa"/>
        <w:jc w:val="center"/>
        <w:tblInd w:w="-71" w:type="dxa"/>
        <w:tblLayout w:type="fixed"/>
        <w:tblLook w:val="0000"/>
      </w:tblPr>
      <w:tblGrid>
        <w:gridCol w:w="3047"/>
        <w:gridCol w:w="6734"/>
      </w:tblGrid>
      <w:tr w:rsidR="00CB2024" w:rsidRPr="00AD15EE" w:rsidTr="00CB2024">
        <w:trPr>
          <w:trHeight w:val="1433"/>
          <w:jc w:val="center"/>
        </w:trPr>
        <w:tc>
          <w:tcPr>
            <w:tcW w:w="9781" w:type="dxa"/>
            <w:gridSpan w:val="2"/>
            <w:tcMar>
              <w:top w:w="0" w:type="dxa"/>
              <w:left w:w="0" w:type="dxa"/>
              <w:bottom w:w="0" w:type="dxa"/>
              <w:right w:w="0" w:type="dxa"/>
            </w:tcMar>
            <w:vAlign w:val="center"/>
          </w:tcPr>
          <w:p w:rsidR="00CB2024" w:rsidRPr="00AD15EE" w:rsidRDefault="00CB2024" w:rsidP="00CB2024">
            <w:pPr>
              <w:widowControl w:val="0"/>
              <w:autoSpaceDE w:val="0"/>
              <w:autoSpaceDN w:val="0"/>
              <w:adjustRightInd w:val="0"/>
              <w:jc w:val="center"/>
              <w:rPr>
                <w:bCs/>
                <w:color w:val="000000"/>
                <w:sz w:val="20"/>
                <w:szCs w:val="20"/>
              </w:rPr>
            </w:pPr>
            <w:r w:rsidRPr="00AD15EE">
              <w:rPr>
                <w:bCs/>
                <w:color w:val="000000"/>
                <w:sz w:val="20"/>
                <w:szCs w:val="20"/>
              </w:rPr>
              <w:t xml:space="preserve">РАСПРЕДЕЛЕНИЕ </w:t>
            </w:r>
          </w:p>
          <w:p w:rsidR="00CB2024" w:rsidRPr="00AD15EE" w:rsidRDefault="00CB2024" w:rsidP="00CB2024">
            <w:pPr>
              <w:widowControl w:val="0"/>
              <w:autoSpaceDE w:val="0"/>
              <w:autoSpaceDN w:val="0"/>
              <w:adjustRightInd w:val="0"/>
              <w:jc w:val="center"/>
              <w:rPr>
                <w:rFonts w:ascii="Arial" w:hAnsi="Arial" w:cs="Arial"/>
                <w:sz w:val="20"/>
                <w:szCs w:val="20"/>
              </w:rPr>
            </w:pPr>
            <w:r w:rsidRPr="00AD15EE">
              <w:rPr>
                <w:bCs/>
                <w:color w:val="000000"/>
                <w:sz w:val="20"/>
                <w:szCs w:val="20"/>
              </w:rPr>
              <w:t>БЮДЖЕТНЫХ АССИГНОВАНИЙ БЮДЖЕТА ЕЛЬНИКОВСКОГО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2019 ГОД И НА ПЛАНОВЫЙ ПЕРИОД 2020 И 2021 ГОДОВ</w:t>
            </w:r>
          </w:p>
        </w:tc>
      </w:tr>
      <w:tr w:rsidR="00CB2024" w:rsidRPr="00AD15EE" w:rsidTr="00CB2024">
        <w:trPr>
          <w:gridAfter w:val="1"/>
          <w:wAfter w:w="6734" w:type="dxa"/>
          <w:trHeight w:val="299"/>
          <w:jc w:val="center"/>
        </w:trPr>
        <w:tc>
          <w:tcPr>
            <w:tcW w:w="3047" w:type="dxa"/>
            <w:tcMar>
              <w:top w:w="0" w:type="dxa"/>
              <w:left w:w="0" w:type="dxa"/>
              <w:bottom w:w="0" w:type="dxa"/>
              <w:right w:w="0" w:type="dxa"/>
            </w:tcMar>
          </w:tcPr>
          <w:p w:rsidR="00CB2024" w:rsidRPr="00AD15EE" w:rsidRDefault="00CB2024" w:rsidP="00CB2024">
            <w:pPr>
              <w:widowControl w:val="0"/>
              <w:autoSpaceDE w:val="0"/>
              <w:autoSpaceDN w:val="0"/>
              <w:adjustRightInd w:val="0"/>
              <w:jc w:val="right"/>
              <w:rPr>
                <w:rFonts w:ascii="Arial" w:hAnsi="Arial" w:cs="Arial"/>
                <w:sz w:val="20"/>
                <w:szCs w:val="20"/>
              </w:rPr>
            </w:pPr>
          </w:p>
        </w:tc>
      </w:tr>
    </w:tbl>
    <w:p w:rsidR="00CB2024" w:rsidRPr="00AD15EE" w:rsidRDefault="00CB2024" w:rsidP="00CB2024">
      <w:pPr>
        <w:ind w:right="-104"/>
        <w:jc w:val="center"/>
        <w:rPr>
          <w:sz w:val="20"/>
          <w:szCs w:val="20"/>
        </w:rPr>
      </w:pPr>
      <w:r w:rsidRPr="00AD15EE">
        <w:rPr>
          <w:sz w:val="20"/>
          <w:szCs w:val="20"/>
        </w:rPr>
        <w:t xml:space="preserve">                                                                                                                                             (тыс. рублей)</w:t>
      </w:r>
    </w:p>
    <w:tbl>
      <w:tblPr>
        <w:tblW w:w="9639" w:type="dxa"/>
        <w:tblInd w:w="10" w:type="dxa"/>
        <w:tblLayout w:type="fixed"/>
        <w:tblLook w:val="0000"/>
      </w:tblPr>
      <w:tblGrid>
        <w:gridCol w:w="3118"/>
        <w:gridCol w:w="567"/>
        <w:gridCol w:w="567"/>
        <w:gridCol w:w="1417"/>
        <w:gridCol w:w="709"/>
        <w:gridCol w:w="1134"/>
        <w:gridCol w:w="1135"/>
        <w:gridCol w:w="992"/>
      </w:tblGrid>
      <w:tr w:rsidR="00CB2024" w:rsidRPr="00AD15EE" w:rsidTr="00CB2024">
        <w:trPr>
          <w:trHeight w:val="408"/>
        </w:trPr>
        <w:tc>
          <w:tcPr>
            <w:tcW w:w="3118"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CB2024" w:rsidRPr="00AD15EE" w:rsidRDefault="00CB2024" w:rsidP="00CB2024">
            <w:pPr>
              <w:widowControl w:val="0"/>
              <w:autoSpaceDE w:val="0"/>
              <w:autoSpaceDN w:val="0"/>
              <w:adjustRightInd w:val="0"/>
              <w:jc w:val="center"/>
              <w:rPr>
                <w:sz w:val="20"/>
                <w:szCs w:val="20"/>
              </w:rPr>
            </w:pPr>
            <w:r w:rsidRPr="00AD15EE">
              <w:rPr>
                <w:bCs/>
                <w:color w:val="000000"/>
                <w:sz w:val="20"/>
                <w:szCs w:val="20"/>
              </w:rPr>
              <w:t>Наименование</w:t>
            </w:r>
          </w:p>
        </w:tc>
        <w:tc>
          <w:tcPr>
            <w:tcW w:w="56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CB2024" w:rsidRPr="00AD15EE" w:rsidRDefault="00CB2024" w:rsidP="00CB2024">
            <w:pPr>
              <w:widowControl w:val="0"/>
              <w:autoSpaceDE w:val="0"/>
              <w:autoSpaceDN w:val="0"/>
              <w:adjustRightInd w:val="0"/>
              <w:jc w:val="center"/>
              <w:rPr>
                <w:sz w:val="20"/>
                <w:szCs w:val="20"/>
              </w:rPr>
            </w:pPr>
            <w:r w:rsidRPr="00AD15EE">
              <w:rPr>
                <w:bCs/>
                <w:color w:val="000000"/>
                <w:sz w:val="20"/>
                <w:szCs w:val="20"/>
              </w:rPr>
              <w:t>Рз</w:t>
            </w:r>
          </w:p>
        </w:tc>
        <w:tc>
          <w:tcPr>
            <w:tcW w:w="56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CB2024" w:rsidRPr="00AD15EE" w:rsidRDefault="00CB2024" w:rsidP="00CB2024">
            <w:pPr>
              <w:widowControl w:val="0"/>
              <w:autoSpaceDE w:val="0"/>
              <w:autoSpaceDN w:val="0"/>
              <w:adjustRightInd w:val="0"/>
              <w:jc w:val="center"/>
              <w:rPr>
                <w:sz w:val="20"/>
                <w:szCs w:val="20"/>
              </w:rPr>
            </w:pPr>
            <w:r w:rsidRPr="00AD15EE">
              <w:rPr>
                <w:bCs/>
                <w:color w:val="000000"/>
                <w:sz w:val="20"/>
                <w:szCs w:val="20"/>
              </w:rPr>
              <w:t>Прз</w:t>
            </w:r>
          </w:p>
        </w:tc>
        <w:tc>
          <w:tcPr>
            <w:tcW w:w="141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CB2024" w:rsidRPr="00AD15EE" w:rsidRDefault="00CB2024" w:rsidP="00CB2024">
            <w:pPr>
              <w:widowControl w:val="0"/>
              <w:autoSpaceDE w:val="0"/>
              <w:autoSpaceDN w:val="0"/>
              <w:adjustRightInd w:val="0"/>
              <w:jc w:val="center"/>
              <w:rPr>
                <w:sz w:val="20"/>
                <w:szCs w:val="20"/>
              </w:rPr>
            </w:pPr>
            <w:r w:rsidRPr="00AD15EE">
              <w:rPr>
                <w:bCs/>
                <w:color w:val="000000"/>
                <w:sz w:val="20"/>
                <w:szCs w:val="20"/>
              </w:rPr>
              <w:t>Цср</w:t>
            </w:r>
          </w:p>
        </w:tc>
        <w:tc>
          <w:tcPr>
            <w:tcW w:w="709"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CB2024" w:rsidRPr="00AD15EE" w:rsidRDefault="00CB2024" w:rsidP="00CB2024">
            <w:pPr>
              <w:widowControl w:val="0"/>
              <w:autoSpaceDE w:val="0"/>
              <w:autoSpaceDN w:val="0"/>
              <w:adjustRightInd w:val="0"/>
              <w:jc w:val="center"/>
              <w:rPr>
                <w:sz w:val="20"/>
                <w:szCs w:val="20"/>
              </w:rPr>
            </w:pPr>
            <w:r w:rsidRPr="00AD15EE">
              <w:rPr>
                <w:bCs/>
                <w:color w:val="000000"/>
                <w:sz w:val="20"/>
                <w:szCs w:val="20"/>
              </w:rPr>
              <w:t>Вр</w:t>
            </w:r>
          </w:p>
        </w:tc>
        <w:tc>
          <w:tcPr>
            <w:tcW w:w="3261"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CB2024" w:rsidRPr="00AD15EE" w:rsidRDefault="00CB2024" w:rsidP="00CB2024">
            <w:pPr>
              <w:widowControl w:val="0"/>
              <w:autoSpaceDE w:val="0"/>
              <w:autoSpaceDN w:val="0"/>
              <w:adjustRightInd w:val="0"/>
              <w:jc w:val="center"/>
              <w:rPr>
                <w:sz w:val="20"/>
                <w:szCs w:val="20"/>
              </w:rPr>
            </w:pPr>
            <w:r w:rsidRPr="00AD15EE">
              <w:rPr>
                <w:bCs/>
                <w:color w:val="000000"/>
                <w:sz w:val="20"/>
                <w:szCs w:val="20"/>
              </w:rPr>
              <w:t>Сумма</w:t>
            </w:r>
          </w:p>
        </w:tc>
      </w:tr>
      <w:tr w:rsidR="00CB2024" w:rsidRPr="00AD15EE" w:rsidTr="00CB2024">
        <w:trPr>
          <w:trHeight w:val="332"/>
        </w:trPr>
        <w:tc>
          <w:tcPr>
            <w:tcW w:w="3118"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CB2024" w:rsidRPr="00AD15EE" w:rsidRDefault="00CB2024" w:rsidP="00CB2024">
            <w:pPr>
              <w:widowControl w:val="0"/>
              <w:autoSpaceDE w:val="0"/>
              <w:autoSpaceDN w:val="0"/>
              <w:adjustRightInd w:val="0"/>
              <w:rPr>
                <w:sz w:val="20"/>
                <w:szCs w:val="20"/>
              </w:rPr>
            </w:pPr>
          </w:p>
        </w:tc>
        <w:tc>
          <w:tcPr>
            <w:tcW w:w="567"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CB2024" w:rsidRPr="00AD15EE" w:rsidRDefault="00CB2024" w:rsidP="00CB2024">
            <w:pPr>
              <w:widowControl w:val="0"/>
              <w:autoSpaceDE w:val="0"/>
              <w:autoSpaceDN w:val="0"/>
              <w:adjustRightInd w:val="0"/>
              <w:rPr>
                <w:sz w:val="20"/>
                <w:szCs w:val="20"/>
              </w:rPr>
            </w:pPr>
          </w:p>
        </w:tc>
        <w:tc>
          <w:tcPr>
            <w:tcW w:w="567"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CB2024" w:rsidRPr="00AD15EE" w:rsidRDefault="00CB2024" w:rsidP="00CB2024">
            <w:pPr>
              <w:widowControl w:val="0"/>
              <w:autoSpaceDE w:val="0"/>
              <w:autoSpaceDN w:val="0"/>
              <w:adjustRightInd w:val="0"/>
              <w:rPr>
                <w:sz w:val="20"/>
                <w:szCs w:val="20"/>
              </w:rPr>
            </w:pPr>
          </w:p>
        </w:tc>
        <w:tc>
          <w:tcPr>
            <w:tcW w:w="1417"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CB2024" w:rsidRPr="00AD15EE" w:rsidRDefault="00CB2024" w:rsidP="00CB2024">
            <w:pPr>
              <w:widowControl w:val="0"/>
              <w:autoSpaceDE w:val="0"/>
              <w:autoSpaceDN w:val="0"/>
              <w:adjustRightInd w:val="0"/>
              <w:rPr>
                <w:sz w:val="20"/>
                <w:szCs w:val="20"/>
              </w:rPr>
            </w:pPr>
          </w:p>
        </w:tc>
        <w:tc>
          <w:tcPr>
            <w:tcW w:w="709"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CB2024" w:rsidRPr="00AD15EE" w:rsidRDefault="00CB2024" w:rsidP="00CB2024">
            <w:pPr>
              <w:widowControl w:val="0"/>
              <w:autoSpaceDE w:val="0"/>
              <w:autoSpaceDN w:val="0"/>
              <w:adjustRightInd w:val="0"/>
              <w:rPr>
                <w:sz w:val="20"/>
                <w:szCs w:val="20"/>
              </w:rPr>
            </w:pP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CB2024" w:rsidRPr="00AD15EE" w:rsidRDefault="00CB2024" w:rsidP="00CB2024">
            <w:pPr>
              <w:widowControl w:val="0"/>
              <w:autoSpaceDE w:val="0"/>
              <w:autoSpaceDN w:val="0"/>
              <w:adjustRightInd w:val="0"/>
              <w:jc w:val="center"/>
              <w:rPr>
                <w:sz w:val="20"/>
                <w:szCs w:val="20"/>
              </w:rPr>
            </w:pPr>
            <w:r w:rsidRPr="00AD15EE">
              <w:rPr>
                <w:bCs/>
                <w:color w:val="000000"/>
                <w:sz w:val="20"/>
                <w:szCs w:val="20"/>
              </w:rPr>
              <w:t>2019 год</w:t>
            </w:r>
          </w:p>
        </w:tc>
        <w:tc>
          <w:tcPr>
            <w:tcW w:w="113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CB2024" w:rsidRPr="00AD15EE" w:rsidRDefault="00CB2024" w:rsidP="00CB2024">
            <w:pPr>
              <w:widowControl w:val="0"/>
              <w:autoSpaceDE w:val="0"/>
              <w:autoSpaceDN w:val="0"/>
              <w:adjustRightInd w:val="0"/>
              <w:jc w:val="center"/>
              <w:rPr>
                <w:sz w:val="20"/>
                <w:szCs w:val="20"/>
              </w:rPr>
            </w:pPr>
            <w:r w:rsidRPr="00AD15EE">
              <w:rPr>
                <w:bCs/>
                <w:color w:val="000000"/>
                <w:sz w:val="20"/>
                <w:szCs w:val="20"/>
              </w:rPr>
              <w:t>2020 год</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CB2024" w:rsidRPr="00AD15EE" w:rsidRDefault="00CB2024" w:rsidP="00CB2024">
            <w:pPr>
              <w:widowControl w:val="0"/>
              <w:autoSpaceDE w:val="0"/>
              <w:autoSpaceDN w:val="0"/>
              <w:adjustRightInd w:val="0"/>
              <w:jc w:val="center"/>
              <w:rPr>
                <w:sz w:val="20"/>
                <w:szCs w:val="20"/>
              </w:rPr>
            </w:pPr>
            <w:r w:rsidRPr="00AD15EE">
              <w:rPr>
                <w:bCs/>
                <w:color w:val="000000"/>
                <w:sz w:val="20"/>
                <w:szCs w:val="20"/>
              </w:rPr>
              <w:t>2021 год</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rPr>
                <w:bCs/>
                <w:sz w:val="20"/>
                <w:szCs w:val="20"/>
              </w:rPr>
            </w:pPr>
            <w:r w:rsidRPr="00AD15EE">
              <w:rPr>
                <w:bCs/>
                <w:sz w:val="20"/>
                <w:szCs w:val="20"/>
              </w:rPr>
              <w:t>ВСЕГО</w:t>
            </w:r>
          </w:p>
        </w:tc>
        <w:tc>
          <w:tcPr>
            <w:tcW w:w="567" w:type="dxa"/>
            <w:tcBorders>
              <w:top w:val="single" w:sz="4" w:space="0" w:color="auto"/>
              <w:left w:val="nil"/>
              <w:bottom w:val="single" w:sz="4" w:space="0" w:color="auto"/>
              <w:right w:val="single" w:sz="4" w:space="0" w:color="auto"/>
            </w:tcBorders>
            <w:noWrap/>
            <w:vAlign w:val="bottom"/>
          </w:tcPr>
          <w:p w:rsidR="00CB2024" w:rsidRPr="00AD15EE" w:rsidRDefault="00CB2024" w:rsidP="00CB2024">
            <w:pPr>
              <w:jc w:val="right"/>
              <w:rPr>
                <w:bCs/>
                <w:sz w:val="20"/>
                <w:szCs w:val="20"/>
              </w:rPr>
            </w:pPr>
          </w:p>
        </w:tc>
        <w:tc>
          <w:tcPr>
            <w:tcW w:w="567" w:type="dxa"/>
            <w:tcBorders>
              <w:top w:val="single" w:sz="4" w:space="0" w:color="auto"/>
              <w:left w:val="nil"/>
              <w:bottom w:val="single" w:sz="4" w:space="0" w:color="auto"/>
              <w:right w:val="single" w:sz="4" w:space="0" w:color="auto"/>
            </w:tcBorders>
            <w:noWrap/>
            <w:vAlign w:val="bottom"/>
          </w:tcPr>
          <w:p w:rsidR="00CB2024" w:rsidRPr="00AD15EE" w:rsidRDefault="00CB2024" w:rsidP="00CB2024">
            <w:pPr>
              <w:jc w:val="right"/>
              <w:rPr>
                <w:bCs/>
                <w:sz w:val="20"/>
                <w:szCs w:val="20"/>
              </w:rPr>
            </w:pPr>
          </w:p>
        </w:tc>
        <w:tc>
          <w:tcPr>
            <w:tcW w:w="1417" w:type="dxa"/>
            <w:tcBorders>
              <w:top w:val="single" w:sz="4" w:space="0" w:color="auto"/>
              <w:left w:val="nil"/>
              <w:bottom w:val="single" w:sz="4" w:space="0" w:color="auto"/>
              <w:right w:val="single" w:sz="4" w:space="0" w:color="auto"/>
            </w:tcBorders>
            <w:noWrap/>
            <w:vAlign w:val="bottom"/>
          </w:tcPr>
          <w:p w:rsidR="00CB2024" w:rsidRPr="00AD15EE" w:rsidRDefault="00CB2024" w:rsidP="00CB2024">
            <w:pPr>
              <w:jc w:val="right"/>
              <w:rPr>
                <w:bCs/>
                <w:sz w:val="20"/>
                <w:szCs w:val="20"/>
              </w:rPr>
            </w:pPr>
          </w:p>
        </w:tc>
        <w:tc>
          <w:tcPr>
            <w:tcW w:w="709" w:type="dxa"/>
            <w:tcBorders>
              <w:top w:val="single" w:sz="4" w:space="0" w:color="auto"/>
              <w:left w:val="nil"/>
              <w:bottom w:val="single" w:sz="4" w:space="0" w:color="auto"/>
              <w:right w:val="single" w:sz="4" w:space="0" w:color="auto"/>
            </w:tcBorders>
            <w:noWrap/>
            <w:vAlign w:val="bottom"/>
          </w:tcPr>
          <w:p w:rsidR="00CB2024" w:rsidRPr="00AD15EE" w:rsidRDefault="00CB2024" w:rsidP="00CB2024">
            <w:pPr>
              <w:jc w:val="right"/>
              <w:rPr>
                <w:bCs/>
                <w:sz w:val="20"/>
                <w:szCs w:val="20"/>
              </w:rPr>
            </w:pPr>
          </w:p>
        </w:tc>
        <w:tc>
          <w:tcPr>
            <w:tcW w:w="1134" w:type="dxa"/>
            <w:tcBorders>
              <w:top w:val="single" w:sz="4" w:space="0" w:color="auto"/>
              <w:left w:val="nil"/>
              <w:bottom w:val="single" w:sz="4" w:space="0" w:color="auto"/>
              <w:right w:val="single" w:sz="4" w:space="0" w:color="auto"/>
            </w:tcBorders>
            <w:noWrap/>
            <w:vAlign w:val="bottom"/>
          </w:tcPr>
          <w:p w:rsidR="00CB2024" w:rsidRPr="00AD15EE" w:rsidRDefault="00CB2024" w:rsidP="00CB2024">
            <w:pPr>
              <w:jc w:val="right"/>
              <w:rPr>
                <w:bCs/>
                <w:sz w:val="20"/>
                <w:szCs w:val="20"/>
              </w:rPr>
            </w:pPr>
            <w:r w:rsidRPr="00AD15EE">
              <w:rPr>
                <w:bCs/>
                <w:sz w:val="20"/>
                <w:szCs w:val="20"/>
              </w:rPr>
              <w:t>173460,65</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bCs/>
                <w:sz w:val="20"/>
                <w:szCs w:val="20"/>
              </w:rPr>
            </w:pPr>
            <w:r w:rsidRPr="00AD15EE">
              <w:rPr>
                <w:bCs/>
                <w:sz w:val="20"/>
                <w:szCs w:val="20"/>
              </w:rPr>
              <w:t>175341,2</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bCs/>
                <w:sz w:val="20"/>
                <w:szCs w:val="20"/>
              </w:rPr>
            </w:pPr>
            <w:r w:rsidRPr="00AD15EE">
              <w:rPr>
                <w:bCs/>
                <w:sz w:val="20"/>
                <w:szCs w:val="20"/>
              </w:rPr>
              <w:t>189091,4</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bCs/>
                <w:sz w:val="20"/>
                <w:szCs w:val="20"/>
              </w:rPr>
            </w:pPr>
            <w:r w:rsidRPr="00AD15EE">
              <w:rPr>
                <w:bCs/>
                <w:sz w:val="20"/>
                <w:szCs w:val="20"/>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bCs/>
                <w:sz w:val="20"/>
                <w:szCs w:val="20"/>
              </w:rPr>
            </w:pPr>
            <w:r w:rsidRPr="00AD15EE">
              <w:rPr>
                <w:bCs/>
                <w:sz w:val="20"/>
                <w:szCs w:val="20"/>
              </w:rPr>
              <w:t>21912,9</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bCs/>
                <w:sz w:val="20"/>
                <w:szCs w:val="20"/>
              </w:rPr>
            </w:pPr>
            <w:r w:rsidRPr="00AD15EE">
              <w:rPr>
                <w:bCs/>
                <w:sz w:val="20"/>
                <w:szCs w:val="20"/>
              </w:rPr>
              <w:t>19631</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bCs/>
                <w:sz w:val="20"/>
                <w:szCs w:val="20"/>
              </w:rPr>
            </w:pPr>
            <w:r w:rsidRPr="00AD15EE">
              <w:rPr>
                <w:bCs/>
                <w:sz w:val="20"/>
                <w:szCs w:val="20"/>
              </w:rPr>
              <w:t>19730,1</w:t>
            </w:r>
          </w:p>
        </w:tc>
      </w:tr>
      <w:tr w:rsidR="00CB2024" w:rsidRPr="00AD15EE" w:rsidTr="00CB2024">
        <w:trPr>
          <w:trHeight w:val="72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Функционирование  высшего должностного лица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1262,4</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1278,6</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1278,6</w:t>
            </w:r>
          </w:p>
        </w:tc>
      </w:tr>
      <w:tr w:rsidR="00CB2024" w:rsidRPr="00AD15EE" w:rsidTr="00CB2024">
        <w:trPr>
          <w:trHeight w:val="72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Муниципальная программа «Развитие муниципальной службы в Ельниковском муниципальном районе РМ (2015-2025)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1262,4</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1278,6</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1278,6</w:t>
            </w:r>
          </w:p>
        </w:tc>
      </w:tr>
      <w:tr w:rsidR="00CB2024" w:rsidRPr="00AD15EE" w:rsidTr="00CB2024">
        <w:trPr>
          <w:trHeight w:val="72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 xml:space="preserve">Основное мероприятие: Формирование системы денежного содержания и иных выплат, в том числе материального стимулирования </w:t>
            </w:r>
            <w:r w:rsidRPr="00AD15EE">
              <w:rPr>
                <w:sz w:val="20"/>
                <w:szCs w:val="20"/>
              </w:rPr>
              <w:lastRenderedPageBreak/>
              <w:t>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lastRenderedPageBreak/>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01025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1262,4</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1278,6</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1278,6</w:t>
            </w:r>
          </w:p>
        </w:tc>
      </w:tr>
      <w:tr w:rsidR="00CB2024" w:rsidRPr="00AD15EE" w:rsidTr="00CB2024">
        <w:trPr>
          <w:trHeight w:val="72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lastRenderedPageBreak/>
              <w:t>Расходы на выплаты по оплате труда Главы местной администрации (исполнительно-распорядительного органа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0102541150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1262,4</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1278,6</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1278,6</w:t>
            </w:r>
          </w:p>
        </w:tc>
      </w:tr>
      <w:tr w:rsidR="00CB2024" w:rsidRPr="00AD15EE" w:rsidTr="00CB2024">
        <w:trPr>
          <w:trHeight w:val="72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widowControl w:val="0"/>
              <w:autoSpaceDE w:val="0"/>
              <w:autoSpaceDN w:val="0"/>
              <w:adjustRightInd w:val="0"/>
              <w:rPr>
                <w:sz w:val="20"/>
                <w:szCs w:val="20"/>
              </w:rPr>
            </w:pPr>
            <w:r w:rsidRPr="00AD15EE">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0102541150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1262,4</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1278,6</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1278,6</w:t>
            </w:r>
          </w:p>
        </w:tc>
      </w:tr>
      <w:tr w:rsidR="00CB2024" w:rsidRPr="00AD15EE" w:rsidTr="00CB2024">
        <w:trPr>
          <w:trHeight w:val="72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color w:val="000000"/>
                <w:sz w:val="20"/>
                <w:szCs w:val="20"/>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0102541150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120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1262,4</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1278,6</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1278,6</w:t>
            </w:r>
          </w:p>
        </w:tc>
      </w:tr>
      <w:tr w:rsidR="00CB2024" w:rsidRPr="00AD15EE" w:rsidTr="00CB2024">
        <w:trPr>
          <w:trHeight w:val="72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0102541150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121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1080,1</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1096,3</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1096,3</w:t>
            </w:r>
          </w:p>
        </w:tc>
      </w:tr>
      <w:tr w:rsidR="00CB2024" w:rsidRPr="00AD15EE" w:rsidTr="00CB2024">
        <w:trPr>
          <w:trHeight w:val="72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0102541150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129</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182,3</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182,3</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182,3</w:t>
            </w:r>
          </w:p>
        </w:tc>
      </w:tr>
      <w:tr w:rsidR="00CB2024" w:rsidRPr="00AD15EE" w:rsidTr="00CB2024">
        <w:trPr>
          <w:trHeight w:val="72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10159,75</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9552</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9565,4</w:t>
            </w:r>
          </w:p>
        </w:tc>
      </w:tr>
      <w:tr w:rsidR="00CB2024" w:rsidRPr="00AD15EE" w:rsidTr="00CB2024">
        <w:trPr>
          <w:trHeight w:val="72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Муниципальная программа «Развитие муниципальной службы в Ельниковском муниципальном районе РМ (2015-2025)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10159,75</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9164,6</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9179</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01025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9427,35</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9086,5</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9084,8</w:t>
            </w:r>
          </w:p>
        </w:tc>
      </w:tr>
      <w:tr w:rsidR="00CB2024" w:rsidRPr="00AD15EE" w:rsidTr="00CB2024">
        <w:trPr>
          <w:trHeight w:val="480"/>
        </w:trPr>
        <w:tc>
          <w:tcPr>
            <w:tcW w:w="3118" w:type="dxa"/>
            <w:tcBorders>
              <w:top w:val="nil"/>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Расходы на выплаты по оплате труда работников органов местного самоуправления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0102541110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9041,35</w:t>
            </w:r>
          </w:p>
        </w:tc>
        <w:tc>
          <w:tcPr>
            <w:tcW w:w="1135"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8701,6</w:t>
            </w:r>
          </w:p>
        </w:tc>
        <w:tc>
          <w:tcPr>
            <w:tcW w:w="992"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8701,6</w:t>
            </w:r>
          </w:p>
        </w:tc>
      </w:tr>
      <w:tr w:rsidR="00CB2024" w:rsidRPr="00AD15EE" w:rsidTr="00CB2024">
        <w:trPr>
          <w:trHeight w:val="480"/>
        </w:trPr>
        <w:tc>
          <w:tcPr>
            <w:tcW w:w="3118" w:type="dxa"/>
            <w:tcBorders>
              <w:top w:val="nil"/>
              <w:left w:val="single" w:sz="4" w:space="0" w:color="auto"/>
              <w:bottom w:val="single" w:sz="4" w:space="0" w:color="auto"/>
              <w:right w:val="single" w:sz="4" w:space="0" w:color="auto"/>
            </w:tcBorders>
            <w:shd w:val="clear" w:color="auto" w:fill="auto"/>
            <w:vAlign w:val="bottom"/>
          </w:tcPr>
          <w:p w:rsidR="00CB2024" w:rsidRPr="00AD15EE" w:rsidRDefault="00CB2024" w:rsidP="00CB2024">
            <w:pPr>
              <w:widowControl w:val="0"/>
              <w:autoSpaceDE w:val="0"/>
              <w:autoSpaceDN w:val="0"/>
              <w:adjustRightInd w:val="0"/>
              <w:rPr>
                <w:sz w:val="20"/>
                <w:szCs w:val="20"/>
              </w:rPr>
            </w:pPr>
            <w:r w:rsidRPr="00AD15EE">
              <w:rPr>
                <w:color w:val="000000"/>
                <w:sz w:val="20"/>
                <w:szCs w:val="20"/>
              </w:rPr>
              <w:t xml:space="preserve">Расходы на выплаты персоналу в целях обеспечения выполнения функций государственными </w:t>
            </w:r>
            <w:r w:rsidRPr="00AD15EE">
              <w:rPr>
                <w:color w:val="000000"/>
                <w:sz w:val="20"/>
                <w:szCs w:val="20"/>
              </w:rPr>
              <w:lastRenderedPageBreak/>
              <w:t>(муниципальными) органами, казенными учреждениями, органами управления государственными 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0102541110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100</w:t>
            </w:r>
          </w:p>
        </w:tc>
        <w:tc>
          <w:tcPr>
            <w:tcW w:w="1134"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9041,35</w:t>
            </w:r>
          </w:p>
        </w:tc>
        <w:tc>
          <w:tcPr>
            <w:tcW w:w="1135"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8701,6</w:t>
            </w:r>
          </w:p>
        </w:tc>
        <w:tc>
          <w:tcPr>
            <w:tcW w:w="992"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8701,6</w:t>
            </w:r>
          </w:p>
        </w:tc>
      </w:tr>
      <w:tr w:rsidR="00CB2024" w:rsidRPr="00AD15EE" w:rsidTr="00CB2024">
        <w:trPr>
          <w:trHeight w:val="480"/>
        </w:trPr>
        <w:tc>
          <w:tcPr>
            <w:tcW w:w="3118" w:type="dxa"/>
            <w:tcBorders>
              <w:top w:val="nil"/>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color w:val="000000"/>
                <w:sz w:val="20"/>
                <w:szCs w:val="20"/>
              </w:rPr>
              <w:lastRenderedPageBreak/>
              <w:t>Расходы на выплаты персоналу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0102541110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120</w:t>
            </w:r>
          </w:p>
        </w:tc>
        <w:tc>
          <w:tcPr>
            <w:tcW w:w="1134"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9041,35</w:t>
            </w:r>
          </w:p>
        </w:tc>
        <w:tc>
          <w:tcPr>
            <w:tcW w:w="1135"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8701,6</w:t>
            </w:r>
          </w:p>
        </w:tc>
        <w:tc>
          <w:tcPr>
            <w:tcW w:w="992"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8701,6</w:t>
            </w:r>
          </w:p>
        </w:tc>
      </w:tr>
      <w:tr w:rsidR="00CB2024" w:rsidRPr="00AD15EE" w:rsidTr="00CB2024">
        <w:trPr>
          <w:trHeight w:val="480"/>
        </w:trPr>
        <w:tc>
          <w:tcPr>
            <w:tcW w:w="3118" w:type="dxa"/>
            <w:tcBorders>
              <w:top w:val="nil"/>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color w:val="000000"/>
                <w:sz w:val="20"/>
                <w:szCs w:val="20"/>
              </w:rPr>
            </w:pPr>
            <w:r w:rsidRPr="00AD15EE">
              <w:rPr>
                <w:sz w:val="20"/>
                <w:szCs w:val="20"/>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0102541110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121</w:t>
            </w:r>
          </w:p>
        </w:tc>
        <w:tc>
          <w:tcPr>
            <w:tcW w:w="1134"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6818,4</w:t>
            </w:r>
          </w:p>
        </w:tc>
        <w:tc>
          <w:tcPr>
            <w:tcW w:w="1135"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6555,4</w:t>
            </w:r>
          </w:p>
        </w:tc>
        <w:tc>
          <w:tcPr>
            <w:tcW w:w="992"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6555,4</w:t>
            </w:r>
          </w:p>
        </w:tc>
      </w:tr>
      <w:tr w:rsidR="00CB2024" w:rsidRPr="00AD15EE" w:rsidTr="00CB2024">
        <w:trPr>
          <w:trHeight w:val="480"/>
        </w:trPr>
        <w:tc>
          <w:tcPr>
            <w:tcW w:w="3118" w:type="dxa"/>
            <w:tcBorders>
              <w:top w:val="nil"/>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0102541110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129</w:t>
            </w:r>
          </w:p>
        </w:tc>
        <w:tc>
          <w:tcPr>
            <w:tcW w:w="1134"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2222,95</w:t>
            </w:r>
          </w:p>
        </w:tc>
        <w:tc>
          <w:tcPr>
            <w:tcW w:w="1135"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2146,4</w:t>
            </w:r>
          </w:p>
        </w:tc>
        <w:tc>
          <w:tcPr>
            <w:tcW w:w="992"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2146,4</w:t>
            </w:r>
          </w:p>
        </w:tc>
      </w:tr>
      <w:tr w:rsidR="00CB2024" w:rsidRPr="00AD15EE" w:rsidTr="00CB2024">
        <w:trPr>
          <w:trHeight w:val="480"/>
        </w:trPr>
        <w:tc>
          <w:tcPr>
            <w:tcW w:w="3118" w:type="dxa"/>
            <w:tcBorders>
              <w:top w:val="nil"/>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01024</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732,4</w:t>
            </w:r>
          </w:p>
        </w:tc>
        <w:tc>
          <w:tcPr>
            <w:tcW w:w="1135"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387,4</w:t>
            </w:r>
          </w:p>
        </w:tc>
        <w:tc>
          <w:tcPr>
            <w:tcW w:w="992"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386,4</w:t>
            </w:r>
          </w:p>
        </w:tc>
      </w:tr>
      <w:tr w:rsidR="00CB2024" w:rsidRPr="00AD15EE" w:rsidTr="00CB2024">
        <w:trPr>
          <w:trHeight w:val="480"/>
        </w:trPr>
        <w:tc>
          <w:tcPr>
            <w:tcW w:w="3118" w:type="dxa"/>
            <w:tcBorders>
              <w:top w:val="nil"/>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Расходы на обеспечение функций органов местного самоуправления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0102441120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730</w:t>
            </w:r>
          </w:p>
        </w:tc>
        <w:tc>
          <w:tcPr>
            <w:tcW w:w="1135"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385</w:t>
            </w:r>
          </w:p>
        </w:tc>
        <w:tc>
          <w:tcPr>
            <w:tcW w:w="992"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384</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Иные выплаты персоналу государственных (муниципальных) органов, за исключением фонда оплаты труда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122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69,8</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69,8</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69,8</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129</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16</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16</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16</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lang w:val="en-US"/>
              </w:rPr>
            </w:pPr>
            <w:r w:rsidRPr="00AD15EE">
              <w:rPr>
                <w:sz w:val="20"/>
                <w:szCs w:val="20"/>
                <w:lang w:val="en-US"/>
              </w:rPr>
              <w:t>123</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123</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123</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123</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color w:val="000000"/>
                <w:sz w:val="20"/>
                <w:szCs w:val="2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240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413,2</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68,2</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67,2</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244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413,2</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68,2</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67,2</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color w:val="000000"/>
                <w:sz w:val="20"/>
                <w:szCs w:val="20"/>
              </w:rPr>
              <w:t>Уплата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850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108</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108</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108</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851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50</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50</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50</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Уплата прочих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0102441120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852</w:t>
            </w:r>
          </w:p>
        </w:tc>
        <w:tc>
          <w:tcPr>
            <w:tcW w:w="1134"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50</w:t>
            </w:r>
          </w:p>
        </w:tc>
        <w:tc>
          <w:tcPr>
            <w:tcW w:w="1135"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50</w:t>
            </w:r>
          </w:p>
        </w:tc>
        <w:tc>
          <w:tcPr>
            <w:tcW w:w="992"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50</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Уплата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0102441120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853</w:t>
            </w:r>
          </w:p>
        </w:tc>
        <w:tc>
          <w:tcPr>
            <w:tcW w:w="1134"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w:t>
            </w:r>
          </w:p>
        </w:tc>
        <w:tc>
          <w:tcPr>
            <w:tcW w:w="1135"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8</w:t>
            </w:r>
          </w:p>
        </w:tc>
        <w:tc>
          <w:tcPr>
            <w:tcW w:w="992"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8</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 xml:space="preserve">Основное мероприятие: Формирование системы денежного содержания и иных </w:t>
            </w:r>
            <w:r w:rsidRPr="00AD15EE">
              <w:rPr>
                <w:sz w:val="20"/>
                <w:szCs w:val="20"/>
              </w:rPr>
              <w:lastRenderedPageBreak/>
              <w:t>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01025</w:t>
            </w:r>
          </w:p>
        </w:tc>
        <w:tc>
          <w:tcPr>
            <w:tcW w:w="709"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 </w:t>
            </w:r>
          </w:p>
        </w:tc>
        <w:tc>
          <w:tcPr>
            <w:tcW w:w="1134"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386</w:t>
            </w:r>
          </w:p>
        </w:tc>
        <w:tc>
          <w:tcPr>
            <w:tcW w:w="1135"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384,9</w:t>
            </w:r>
          </w:p>
        </w:tc>
        <w:tc>
          <w:tcPr>
            <w:tcW w:w="992"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383,2</w:t>
            </w:r>
          </w:p>
        </w:tc>
      </w:tr>
      <w:tr w:rsidR="00CB2024" w:rsidRPr="00AD15EE" w:rsidTr="00CB2024">
        <w:trPr>
          <w:trHeight w:val="960"/>
        </w:trPr>
        <w:tc>
          <w:tcPr>
            <w:tcW w:w="3118" w:type="dxa"/>
            <w:tcBorders>
              <w:top w:val="nil"/>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01025</w:t>
            </w:r>
            <w:r w:rsidRPr="00AD15EE">
              <w:rPr>
                <w:color w:val="000000"/>
                <w:sz w:val="20"/>
                <w:szCs w:val="20"/>
              </w:rPr>
              <w:t>77000</w:t>
            </w:r>
          </w:p>
        </w:tc>
        <w:tc>
          <w:tcPr>
            <w:tcW w:w="709"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5"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p>
        </w:tc>
        <w:tc>
          <w:tcPr>
            <w:tcW w:w="992"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p>
        </w:tc>
      </w:tr>
      <w:tr w:rsidR="00CB2024" w:rsidRPr="00AD15EE" w:rsidTr="00CB2024">
        <w:trPr>
          <w:trHeight w:val="960"/>
        </w:trPr>
        <w:tc>
          <w:tcPr>
            <w:tcW w:w="3118" w:type="dxa"/>
            <w:tcBorders>
              <w:top w:val="nil"/>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color w:val="000000"/>
                <w:sz w:val="20"/>
                <w:szCs w:val="20"/>
              </w:rPr>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01025</w:t>
            </w:r>
            <w:r w:rsidRPr="00AD15EE">
              <w:rPr>
                <w:color w:val="000000"/>
                <w:sz w:val="20"/>
                <w:szCs w:val="20"/>
              </w:rPr>
              <w:t>77040</w:t>
            </w:r>
          </w:p>
        </w:tc>
        <w:tc>
          <w:tcPr>
            <w:tcW w:w="709"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 </w:t>
            </w:r>
          </w:p>
        </w:tc>
        <w:tc>
          <w:tcPr>
            <w:tcW w:w="1134"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76,4</w:t>
            </w:r>
          </w:p>
        </w:tc>
        <w:tc>
          <w:tcPr>
            <w:tcW w:w="1135"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76,5</w:t>
            </w:r>
          </w:p>
        </w:tc>
        <w:tc>
          <w:tcPr>
            <w:tcW w:w="992"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76,6</w:t>
            </w:r>
          </w:p>
        </w:tc>
      </w:tr>
      <w:tr w:rsidR="00CB2024" w:rsidRPr="00AD15EE" w:rsidTr="00CB2024">
        <w:trPr>
          <w:trHeight w:val="255"/>
        </w:trPr>
        <w:tc>
          <w:tcPr>
            <w:tcW w:w="3118" w:type="dxa"/>
            <w:tcBorders>
              <w:top w:val="nil"/>
              <w:left w:val="single" w:sz="4" w:space="0" w:color="auto"/>
              <w:bottom w:val="single" w:sz="4" w:space="0" w:color="auto"/>
              <w:right w:val="single" w:sz="4" w:space="0" w:color="auto"/>
            </w:tcBorders>
            <w:shd w:val="clear" w:color="auto" w:fill="auto"/>
            <w:vAlign w:val="bottom"/>
          </w:tcPr>
          <w:p w:rsidR="00CB2024" w:rsidRPr="00AD15EE" w:rsidRDefault="00CB2024" w:rsidP="00CB2024">
            <w:pPr>
              <w:widowControl w:val="0"/>
              <w:autoSpaceDE w:val="0"/>
              <w:autoSpaceDN w:val="0"/>
              <w:adjustRightInd w:val="0"/>
              <w:rPr>
                <w:sz w:val="20"/>
                <w:szCs w:val="20"/>
              </w:rPr>
            </w:pPr>
            <w:r w:rsidRPr="00AD15EE">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01025</w:t>
            </w:r>
            <w:r w:rsidRPr="00AD15EE">
              <w:rPr>
                <w:color w:val="000000"/>
                <w:sz w:val="20"/>
                <w:szCs w:val="20"/>
              </w:rPr>
              <w:t>77040</w:t>
            </w:r>
          </w:p>
        </w:tc>
        <w:tc>
          <w:tcPr>
            <w:tcW w:w="709"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100</w:t>
            </w:r>
          </w:p>
        </w:tc>
        <w:tc>
          <w:tcPr>
            <w:tcW w:w="1134"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76,4</w:t>
            </w:r>
          </w:p>
        </w:tc>
        <w:tc>
          <w:tcPr>
            <w:tcW w:w="1135"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76,5</w:t>
            </w:r>
          </w:p>
        </w:tc>
        <w:tc>
          <w:tcPr>
            <w:tcW w:w="992"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76,6</w:t>
            </w:r>
          </w:p>
        </w:tc>
      </w:tr>
      <w:tr w:rsidR="00CB2024" w:rsidRPr="00AD15EE" w:rsidTr="00CB2024">
        <w:trPr>
          <w:trHeight w:val="255"/>
        </w:trPr>
        <w:tc>
          <w:tcPr>
            <w:tcW w:w="3118" w:type="dxa"/>
            <w:tcBorders>
              <w:top w:val="nil"/>
              <w:left w:val="single" w:sz="4" w:space="0" w:color="auto"/>
              <w:bottom w:val="single" w:sz="4" w:space="0" w:color="auto"/>
              <w:right w:val="single" w:sz="4" w:space="0" w:color="auto"/>
            </w:tcBorders>
            <w:shd w:val="clear" w:color="auto" w:fill="auto"/>
            <w:vAlign w:val="bottom"/>
          </w:tcPr>
          <w:p w:rsidR="00CB2024" w:rsidRPr="00AD15EE" w:rsidRDefault="00CB2024" w:rsidP="00CB2024">
            <w:pPr>
              <w:widowControl w:val="0"/>
              <w:autoSpaceDE w:val="0"/>
              <w:autoSpaceDN w:val="0"/>
              <w:adjustRightInd w:val="0"/>
              <w:rPr>
                <w:sz w:val="20"/>
                <w:szCs w:val="20"/>
              </w:rPr>
            </w:pPr>
            <w:r w:rsidRPr="00AD15EE">
              <w:rPr>
                <w:color w:val="000000"/>
                <w:sz w:val="20"/>
                <w:szCs w:val="20"/>
              </w:rPr>
              <w:t>Расходы на выплаты персоналу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01025</w:t>
            </w:r>
            <w:r w:rsidRPr="00AD15EE">
              <w:rPr>
                <w:color w:val="000000"/>
                <w:sz w:val="20"/>
                <w:szCs w:val="20"/>
              </w:rPr>
              <w:t>77040</w:t>
            </w:r>
          </w:p>
        </w:tc>
        <w:tc>
          <w:tcPr>
            <w:tcW w:w="709"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 120</w:t>
            </w:r>
          </w:p>
        </w:tc>
        <w:tc>
          <w:tcPr>
            <w:tcW w:w="1134"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76,4</w:t>
            </w:r>
          </w:p>
        </w:tc>
        <w:tc>
          <w:tcPr>
            <w:tcW w:w="1135"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76,5</w:t>
            </w:r>
          </w:p>
        </w:tc>
        <w:tc>
          <w:tcPr>
            <w:tcW w:w="992"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76,6</w:t>
            </w:r>
          </w:p>
        </w:tc>
      </w:tr>
      <w:tr w:rsidR="00CB2024" w:rsidRPr="00AD15EE" w:rsidTr="00CB2024">
        <w:trPr>
          <w:trHeight w:val="480"/>
        </w:trPr>
        <w:tc>
          <w:tcPr>
            <w:tcW w:w="3118" w:type="dxa"/>
            <w:tcBorders>
              <w:top w:val="nil"/>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Расходы на выплаты по оплате труда работников государственных органов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01025</w:t>
            </w:r>
            <w:r w:rsidRPr="00AD15EE">
              <w:rPr>
                <w:color w:val="000000"/>
                <w:sz w:val="20"/>
                <w:szCs w:val="20"/>
              </w:rPr>
              <w:t>77040</w:t>
            </w:r>
          </w:p>
        </w:tc>
        <w:tc>
          <w:tcPr>
            <w:tcW w:w="709"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 </w:t>
            </w:r>
          </w:p>
        </w:tc>
        <w:tc>
          <w:tcPr>
            <w:tcW w:w="1134"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76,4</w:t>
            </w:r>
          </w:p>
        </w:tc>
        <w:tc>
          <w:tcPr>
            <w:tcW w:w="1135"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76,5</w:t>
            </w:r>
          </w:p>
        </w:tc>
        <w:tc>
          <w:tcPr>
            <w:tcW w:w="992"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76,6</w:t>
            </w:r>
          </w:p>
        </w:tc>
      </w:tr>
      <w:tr w:rsidR="00CB2024" w:rsidRPr="00AD15EE" w:rsidTr="00CB2024">
        <w:trPr>
          <w:trHeight w:val="480"/>
        </w:trPr>
        <w:tc>
          <w:tcPr>
            <w:tcW w:w="3118" w:type="dxa"/>
            <w:tcBorders>
              <w:top w:val="nil"/>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01025</w:t>
            </w:r>
            <w:r w:rsidRPr="00AD15EE">
              <w:rPr>
                <w:color w:val="000000"/>
                <w:sz w:val="20"/>
                <w:szCs w:val="20"/>
              </w:rPr>
              <w:t>77040</w:t>
            </w:r>
          </w:p>
        </w:tc>
        <w:tc>
          <w:tcPr>
            <w:tcW w:w="709"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121</w:t>
            </w:r>
          </w:p>
        </w:tc>
        <w:tc>
          <w:tcPr>
            <w:tcW w:w="1134"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58,6</w:t>
            </w:r>
          </w:p>
        </w:tc>
        <w:tc>
          <w:tcPr>
            <w:tcW w:w="1135"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58,7</w:t>
            </w:r>
          </w:p>
        </w:tc>
        <w:tc>
          <w:tcPr>
            <w:tcW w:w="992"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58,8</w:t>
            </w:r>
          </w:p>
        </w:tc>
      </w:tr>
      <w:tr w:rsidR="00CB2024" w:rsidRPr="00AD15EE" w:rsidTr="00CB2024">
        <w:trPr>
          <w:trHeight w:val="480"/>
        </w:trPr>
        <w:tc>
          <w:tcPr>
            <w:tcW w:w="3118" w:type="dxa"/>
            <w:tcBorders>
              <w:top w:val="nil"/>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01025</w:t>
            </w:r>
            <w:r w:rsidRPr="00AD15EE">
              <w:rPr>
                <w:color w:val="000000"/>
                <w:sz w:val="20"/>
                <w:szCs w:val="20"/>
              </w:rPr>
              <w:t>77040</w:t>
            </w:r>
          </w:p>
        </w:tc>
        <w:tc>
          <w:tcPr>
            <w:tcW w:w="709"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129</w:t>
            </w:r>
          </w:p>
        </w:tc>
        <w:tc>
          <w:tcPr>
            <w:tcW w:w="1134"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17,8</w:t>
            </w:r>
          </w:p>
        </w:tc>
        <w:tc>
          <w:tcPr>
            <w:tcW w:w="1135"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17,8</w:t>
            </w:r>
          </w:p>
        </w:tc>
        <w:tc>
          <w:tcPr>
            <w:tcW w:w="992"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17,8</w:t>
            </w:r>
          </w:p>
        </w:tc>
      </w:tr>
      <w:tr w:rsidR="00CB2024" w:rsidRPr="00AD15EE" w:rsidTr="00CB2024">
        <w:trPr>
          <w:trHeight w:val="480"/>
        </w:trPr>
        <w:tc>
          <w:tcPr>
            <w:tcW w:w="3118" w:type="dxa"/>
            <w:tcBorders>
              <w:top w:val="nil"/>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color w:val="000000"/>
                <w:sz w:val="20"/>
                <w:szCs w:val="20"/>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01025</w:t>
            </w:r>
            <w:r w:rsidRPr="00AD15EE">
              <w:rPr>
                <w:color w:val="000000"/>
                <w:sz w:val="20"/>
                <w:szCs w:val="20"/>
              </w:rPr>
              <w:t>77020</w:t>
            </w:r>
          </w:p>
        </w:tc>
        <w:tc>
          <w:tcPr>
            <w:tcW w:w="709"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 </w:t>
            </w:r>
          </w:p>
        </w:tc>
        <w:tc>
          <w:tcPr>
            <w:tcW w:w="1134"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62,7</w:t>
            </w:r>
          </w:p>
        </w:tc>
        <w:tc>
          <w:tcPr>
            <w:tcW w:w="1135"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62,8</w:t>
            </w:r>
          </w:p>
        </w:tc>
        <w:tc>
          <w:tcPr>
            <w:tcW w:w="992"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62,9</w:t>
            </w:r>
          </w:p>
        </w:tc>
      </w:tr>
      <w:tr w:rsidR="00CB2024" w:rsidRPr="00AD15EE" w:rsidTr="00CB2024">
        <w:trPr>
          <w:trHeight w:val="480"/>
        </w:trPr>
        <w:tc>
          <w:tcPr>
            <w:tcW w:w="3118" w:type="dxa"/>
            <w:tcBorders>
              <w:top w:val="nil"/>
              <w:left w:val="single" w:sz="4" w:space="0" w:color="auto"/>
              <w:bottom w:val="single" w:sz="4" w:space="0" w:color="auto"/>
              <w:right w:val="single" w:sz="4" w:space="0" w:color="auto"/>
            </w:tcBorders>
            <w:shd w:val="clear" w:color="auto" w:fill="auto"/>
            <w:vAlign w:val="bottom"/>
          </w:tcPr>
          <w:p w:rsidR="00CB2024" w:rsidRPr="00AD15EE" w:rsidRDefault="00CB2024" w:rsidP="00CB2024">
            <w:pPr>
              <w:widowControl w:val="0"/>
              <w:autoSpaceDE w:val="0"/>
              <w:autoSpaceDN w:val="0"/>
              <w:adjustRightInd w:val="0"/>
              <w:rPr>
                <w:sz w:val="20"/>
                <w:szCs w:val="20"/>
              </w:rPr>
            </w:pPr>
            <w:r w:rsidRPr="00AD15EE">
              <w:rPr>
                <w:color w:val="000000"/>
                <w:sz w:val="20"/>
                <w:szCs w:val="20"/>
              </w:rPr>
              <w:t xml:space="preserve">Расходы на выплаты персоналу в целях обеспечения выполнения функций государственными </w:t>
            </w:r>
            <w:r w:rsidRPr="00AD15EE">
              <w:rPr>
                <w:color w:val="000000"/>
                <w:sz w:val="20"/>
                <w:szCs w:val="20"/>
              </w:rPr>
              <w:lastRenderedPageBreak/>
              <w:t>(муниципальными) органами, казенными учреждениями, органами управления государственными 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01025</w:t>
            </w:r>
            <w:r w:rsidRPr="00AD15EE">
              <w:rPr>
                <w:color w:val="000000"/>
                <w:sz w:val="20"/>
                <w:szCs w:val="20"/>
              </w:rPr>
              <w:t>77020</w:t>
            </w:r>
          </w:p>
        </w:tc>
        <w:tc>
          <w:tcPr>
            <w:tcW w:w="709"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100</w:t>
            </w:r>
          </w:p>
        </w:tc>
        <w:tc>
          <w:tcPr>
            <w:tcW w:w="1134"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62,7</w:t>
            </w:r>
          </w:p>
        </w:tc>
        <w:tc>
          <w:tcPr>
            <w:tcW w:w="1135"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62,8</w:t>
            </w:r>
          </w:p>
        </w:tc>
        <w:tc>
          <w:tcPr>
            <w:tcW w:w="992"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62,9</w:t>
            </w:r>
          </w:p>
        </w:tc>
      </w:tr>
      <w:tr w:rsidR="00CB2024" w:rsidRPr="00AD15EE" w:rsidTr="00CB2024">
        <w:trPr>
          <w:trHeight w:val="480"/>
        </w:trPr>
        <w:tc>
          <w:tcPr>
            <w:tcW w:w="3118" w:type="dxa"/>
            <w:tcBorders>
              <w:top w:val="nil"/>
              <w:left w:val="single" w:sz="4" w:space="0" w:color="auto"/>
              <w:bottom w:val="single" w:sz="4" w:space="0" w:color="auto"/>
              <w:right w:val="single" w:sz="4" w:space="0" w:color="auto"/>
            </w:tcBorders>
            <w:shd w:val="clear" w:color="auto" w:fill="auto"/>
            <w:vAlign w:val="bottom"/>
          </w:tcPr>
          <w:p w:rsidR="00CB2024" w:rsidRPr="00AD15EE" w:rsidRDefault="00CB2024" w:rsidP="00CB2024">
            <w:pPr>
              <w:widowControl w:val="0"/>
              <w:autoSpaceDE w:val="0"/>
              <w:autoSpaceDN w:val="0"/>
              <w:adjustRightInd w:val="0"/>
              <w:rPr>
                <w:sz w:val="20"/>
                <w:szCs w:val="20"/>
              </w:rPr>
            </w:pPr>
            <w:r w:rsidRPr="00AD15EE">
              <w:rPr>
                <w:color w:val="000000"/>
                <w:sz w:val="20"/>
                <w:szCs w:val="20"/>
              </w:rPr>
              <w:lastRenderedPageBreak/>
              <w:t>Расходы на выплаты персоналу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01025</w:t>
            </w:r>
            <w:r w:rsidRPr="00AD15EE">
              <w:rPr>
                <w:color w:val="000000"/>
                <w:sz w:val="20"/>
                <w:szCs w:val="20"/>
              </w:rPr>
              <w:t>77020</w:t>
            </w:r>
          </w:p>
        </w:tc>
        <w:tc>
          <w:tcPr>
            <w:tcW w:w="709"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120</w:t>
            </w:r>
          </w:p>
        </w:tc>
        <w:tc>
          <w:tcPr>
            <w:tcW w:w="1134"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62,7</w:t>
            </w:r>
          </w:p>
        </w:tc>
        <w:tc>
          <w:tcPr>
            <w:tcW w:w="1135"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62,8</w:t>
            </w:r>
          </w:p>
        </w:tc>
        <w:tc>
          <w:tcPr>
            <w:tcW w:w="992"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62,9</w:t>
            </w:r>
          </w:p>
        </w:tc>
      </w:tr>
      <w:tr w:rsidR="00CB2024" w:rsidRPr="00AD15EE" w:rsidTr="00CB2024">
        <w:trPr>
          <w:trHeight w:val="480"/>
        </w:trPr>
        <w:tc>
          <w:tcPr>
            <w:tcW w:w="3118" w:type="dxa"/>
            <w:tcBorders>
              <w:top w:val="nil"/>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01025</w:t>
            </w:r>
            <w:r w:rsidRPr="00AD15EE">
              <w:rPr>
                <w:color w:val="000000"/>
                <w:sz w:val="20"/>
                <w:szCs w:val="20"/>
              </w:rPr>
              <w:t>77020</w:t>
            </w:r>
          </w:p>
        </w:tc>
        <w:tc>
          <w:tcPr>
            <w:tcW w:w="709"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121</w:t>
            </w:r>
          </w:p>
        </w:tc>
        <w:tc>
          <w:tcPr>
            <w:tcW w:w="1134"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48,1</w:t>
            </w:r>
          </w:p>
        </w:tc>
        <w:tc>
          <w:tcPr>
            <w:tcW w:w="1135"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48,2</w:t>
            </w:r>
          </w:p>
        </w:tc>
        <w:tc>
          <w:tcPr>
            <w:tcW w:w="992"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48,2</w:t>
            </w:r>
          </w:p>
        </w:tc>
      </w:tr>
      <w:tr w:rsidR="00CB2024" w:rsidRPr="00AD15EE" w:rsidTr="00CB2024">
        <w:trPr>
          <w:trHeight w:val="480"/>
        </w:trPr>
        <w:tc>
          <w:tcPr>
            <w:tcW w:w="3118" w:type="dxa"/>
            <w:tcBorders>
              <w:top w:val="nil"/>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01025</w:t>
            </w:r>
            <w:r w:rsidRPr="00AD15EE">
              <w:rPr>
                <w:color w:val="000000"/>
                <w:sz w:val="20"/>
                <w:szCs w:val="20"/>
              </w:rPr>
              <w:t>77020</w:t>
            </w:r>
          </w:p>
        </w:tc>
        <w:tc>
          <w:tcPr>
            <w:tcW w:w="709"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129</w:t>
            </w:r>
          </w:p>
        </w:tc>
        <w:tc>
          <w:tcPr>
            <w:tcW w:w="1134"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14,6</w:t>
            </w:r>
          </w:p>
        </w:tc>
        <w:tc>
          <w:tcPr>
            <w:tcW w:w="1135"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14,6</w:t>
            </w:r>
          </w:p>
        </w:tc>
        <w:tc>
          <w:tcPr>
            <w:tcW w:w="992"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14,7</w:t>
            </w:r>
          </w:p>
        </w:tc>
      </w:tr>
      <w:tr w:rsidR="00CB2024" w:rsidRPr="00AD15EE" w:rsidTr="00CB2024">
        <w:trPr>
          <w:trHeight w:val="1215"/>
        </w:trPr>
        <w:tc>
          <w:tcPr>
            <w:tcW w:w="3118" w:type="dxa"/>
            <w:tcBorders>
              <w:top w:val="nil"/>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color w:val="000000"/>
                <w:sz w:val="20"/>
                <w:szCs w:val="20"/>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r w:rsidRPr="00AD15EE">
              <w:rPr>
                <w:sz w:val="20"/>
                <w:szCs w:val="20"/>
              </w:rPr>
              <w:t xml:space="preserve">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01025</w:t>
            </w:r>
            <w:r w:rsidRPr="00AD15EE">
              <w:rPr>
                <w:color w:val="000000"/>
                <w:sz w:val="20"/>
                <w:szCs w:val="20"/>
              </w:rPr>
              <w:t>77030</w:t>
            </w:r>
          </w:p>
        </w:tc>
        <w:tc>
          <w:tcPr>
            <w:tcW w:w="709"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 </w:t>
            </w:r>
          </w:p>
        </w:tc>
        <w:tc>
          <w:tcPr>
            <w:tcW w:w="1134"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86,8</w:t>
            </w:r>
          </w:p>
        </w:tc>
        <w:tc>
          <w:tcPr>
            <w:tcW w:w="1135"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86,9</w:t>
            </w:r>
          </w:p>
        </w:tc>
        <w:tc>
          <w:tcPr>
            <w:tcW w:w="992"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87</w:t>
            </w:r>
          </w:p>
        </w:tc>
      </w:tr>
      <w:tr w:rsidR="00CB2024" w:rsidRPr="00AD15EE" w:rsidTr="00CB2024">
        <w:trPr>
          <w:trHeight w:val="480"/>
        </w:trPr>
        <w:tc>
          <w:tcPr>
            <w:tcW w:w="3118" w:type="dxa"/>
            <w:tcBorders>
              <w:top w:val="nil"/>
              <w:left w:val="single" w:sz="4" w:space="0" w:color="auto"/>
              <w:bottom w:val="single" w:sz="4" w:space="0" w:color="auto"/>
              <w:right w:val="single" w:sz="4" w:space="0" w:color="auto"/>
            </w:tcBorders>
            <w:shd w:val="clear" w:color="auto" w:fill="auto"/>
            <w:vAlign w:val="bottom"/>
          </w:tcPr>
          <w:p w:rsidR="00CB2024" w:rsidRPr="00AD15EE" w:rsidRDefault="00CB2024" w:rsidP="00CB2024">
            <w:pPr>
              <w:widowControl w:val="0"/>
              <w:autoSpaceDE w:val="0"/>
              <w:autoSpaceDN w:val="0"/>
              <w:adjustRightInd w:val="0"/>
              <w:rPr>
                <w:sz w:val="20"/>
                <w:szCs w:val="20"/>
              </w:rPr>
            </w:pPr>
            <w:r w:rsidRPr="00AD15EE">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01025</w:t>
            </w:r>
            <w:r w:rsidRPr="00AD15EE">
              <w:rPr>
                <w:color w:val="000000"/>
                <w:sz w:val="20"/>
                <w:szCs w:val="20"/>
              </w:rPr>
              <w:t>77030</w:t>
            </w:r>
          </w:p>
        </w:tc>
        <w:tc>
          <w:tcPr>
            <w:tcW w:w="709"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 100</w:t>
            </w:r>
          </w:p>
        </w:tc>
        <w:tc>
          <w:tcPr>
            <w:tcW w:w="1134"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86,8</w:t>
            </w:r>
          </w:p>
        </w:tc>
        <w:tc>
          <w:tcPr>
            <w:tcW w:w="1135"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86,9</w:t>
            </w:r>
          </w:p>
        </w:tc>
        <w:tc>
          <w:tcPr>
            <w:tcW w:w="992"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87</w:t>
            </w:r>
          </w:p>
        </w:tc>
      </w:tr>
      <w:tr w:rsidR="00CB2024" w:rsidRPr="00AD15EE" w:rsidTr="00CB2024">
        <w:trPr>
          <w:trHeight w:val="480"/>
        </w:trPr>
        <w:tc>
          <w:tcPr>
            <w:tcW w:w="3118" w:type="dxa"/>
            <w:tcBorders>
              <w:top w:val="nil"/>
              <w:left w:val="single" w:sz="4" w:space="0" w:color="auto"/>
              <w:bottom w:val="single" w:sz="4" w:space="0" w:color="auto"/>
              <w:right w:val="single" w:sz="4" w:space="0" w:color="auto"/>
            </w:tcBorders>
            <w:shd w:val="clear" w:color="auto" w:fill="auto"/>
            <w:vAlign w:val="bottom"/>
          </w:tcPr>
          <w:p w:rsidR="00CB2024" w:rsidRPr="00AD15EE" w:rsidRDefault="00CB2024" w:rsidP="00CB2024">
            <w:pPr>
              <w:widowControl w:val="0"/>
              <w:autoSpaceDE w:val="0"/>
              <w:autoSpaceDN w:val="0"/>
              <w:adjustRightInd w:val="0"/>
              <w:rPr>
                <w:sz w:val="20"/>
                <w:szCs w:val="20"/>
              </w:rPr>
            </w:pPr>
            <w:r w:rsidRPr="00AD15EE">
              <w:rPr>
                <w:color w:val="000000"/>
                <w:sz w:val="20"/>
                <w:szCs w:val="20"/>
              </w:rPr>
              <w:t>Расходы на выплаты персоналу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01025</w:t>
            </w:r>
            <w:r w:rsidRPr="00AD15EE">
              <w:rPr>
                <w:color w:val="000000"/>
                <w:sz w:val="20"/>
                <w:szCs w:val="20"/>
              </w:rPr>
              <w:t>77030</w:t>
            </w:r>
          </w:p>
        </w:tc>
        <w:tc>
          <w:tcPr>
            <w:tcW w:w="709"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 120</w:t>
            </w:r>
          </w:p>
        </w:tc>
        <w:tc>
          <w:tcPr>
            <w:tcW w:w="1134"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86,8</w:t>
            </w:r>
          </w:p>
        </w:tc>
        <w:tc>
          <w:tcPr>
            <w:tcW w:w="1135"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86,9</w:t>
            </w:r>
          </w:p>
        </w:tc>
        <w:tc>
          <w:tcPr>
            <w:tcW w:w="992"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87</w:t>
            </w:r>
          </w:p>
        </w:tc>
      </w:tr>
      <w:tr w:rsidR="00CB2024" w:rsidRPr="00AD15EE" w:rsidTr="00CB2024">
        <w:trPr>
          <w:trHeight w:val="480"/>
        </w:trPr>
        <w:tc>
          <w:tcPr>
            <w:tcW w:w="3118" w:type="dxa"/>
            <w:tcBorders>
              <w:top w:val="nil"/>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01025</w:t>
            </w:r>
            <w:r w:rsidRPr="00AD15EE">
              <w:rPr>
                <w:color w:val="000000"/>
                <w:sz w:val="20"/>
                <w:szCs w:val="20"/>
              </w:rPr>
              <w:t>77030</w:t>
            </w:r>
          </w:p>
        </w:tc>
        <w:tc>
          <w:tcPr>
            <w:tcW w:w="709"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121</w:t>
            </w:r>
          </w:p>
        </w:tc>
        <w:tc>
          <w:tcPr>
            <w:tcW w:w="1134"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66,7</w:t>
            </w:r>
          </w:p>
        </w:tc>
        <w:tc>
          <w:tcPr>
            <w:tcW w:w="1135"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66,9</w:t>
            </w:r>
          </w:p>
        </w:tc>
        <w:tc>
          <w:tcPr>
            <w:tcW w:w="992"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67,</w:t>
            </w:r>
          </w:p>
        </w:tc>
      </w:tr>
      <w:tr w:rsidR="00CB2024" w:rsidRPr="00AD15EE" w:rsidTr="00CB2024">
        <w:trPr>
          <w:trHeight w:val="480"/>
        </w:trPr>
        <w:tc>
          <w:tcPr>
            <w:tcW w:w="3118" w:type="dxa"/>
            <w:tcBorders>
              <w:top w:val="nil"/>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01025</w:t>
            </w:r>
            <w:r w:rsidRPr="00AD15EE">
              <w:rPr>
                <w:color w:val="000000"/>
                <w:sz w:val="20"/>
                <w:szCs w:val="20"/>
              </w:rPr>
              <w:t>77030</w:t>
            </w:r>
          </w:p>
        </w:tc>
        <w:tc>
          <w:tcPr>
            <w:tcW w:w="709"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129</w:t>
            </w:r>
          </w:p>
        </w:tc>
        <w:tc>
          <w:tcPr>
            <w:tcW w:w="1134"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20,1</w:t>
            </w:r>
          </w:p>
        </w:tc>
        <w:tc>
          <w:tcPr>
            <w:tcW w:w="1135"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20</w:t>
            </w:r>
          </w:p>
        </w:tc>
        <w:tc>
          <w:tcPr>
            <w:tcW w:w="992"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20</w:t>
            </w:r>
          </w:p>
        </w:tc>
      </w:tr>
      <w:tr w:rsidR="00CB2024" w:rsidRPr="00AD15EE" w:rsidTr="00CB2024">
        <w:trPr>
          <w:trHeight w:val="255"/>
        </w:trPr>
        <w:tc>
          <w:tcPr>
            <w:tcW w:w="3118" w:type="dxa"/>
            <w:tcBorders>
              <w:top w:val="nil"/>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Муниципальная программа  «Развитие образования в Ельниковском муниципальном районе» на 2016-2025 годы</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color w:val="000000"/>
                <w:sz w:val="20"/>
                <w:szCs w:val="20"/>
              </w:rPr>
              <w:t xml:space="preserve">02 </w:t>
            </w:r>
          </w:p>
        </w:tc>
        <w:tc>
          <w:tcPr>
            <w:tcW w:w="709"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 </w:t>
            </w:r>
          </w:p>
        </w:tc>
        <w:tc>
          <w:tcPr>
            <w:tcW w:w="1134"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58,8</w:t>
            </w:r>
          </w:p>
        </w:tc>
        <w:tc>
          <w:tcPr>
            <w:tcW w:w="1135"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58,9</w:t>
            </w:r>
          </w:p>
        </w:tc>
        <w:tc>
          <w:tcPr>
            <w:tcW w:w="992"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59</w:t>
            </w:r>
          </w:p>
        </w:tc>
      </w:tr>
      <w:tr w:rsidR="00CB2024" w:rsidRPr="00AD15EE" w:rsidTr="00CB2024">
        <w:trPr>
          <w:trHeight w:val="960"/>
        </w:trPr>
        <w:tc>
          <w:tcPr>
            <w:tcW w:w="3118" w:type="dxa"/>
            <w:tcBorders>
              <w:top w:val="nil"/>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Основное мероприятие:</w:t>
            </w:r>
            <w:r w:rsidRPr="00AD15EE">
              <w:rPr>
                <w:bCs/>
                <w:sz w:val="20"/>
                <w:szCs w:val="20"/>
              </w:rPr>
              <w:t xml:space="preserve"> Создание условий, обеспечивающих успешную социализацию детей, оставшихся без попечения родителей, находящихся в трудной жизненной ситуации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color w:val="000000"/>
                <w:sz w:val="20"/>
                <w:szCs w:val="20"/>
              </w:rPr>
              <w:t xml:space="preserve">02 008 </w:t>
            </w:r>
          </w:p>
        </w:tc>
        <w:tc>
          <w:tcPr>
            <w:tcW w:w="709"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58,8</w:t>
            </w:r>
          </w:p>
        </w:tc>
        <w:tc>
          <w:tcPr>
            <w:tcW w:w="1135"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58,9</w:t>
            </w:r>
          </w:p>
        </w:tc>
        <w:tc>
          <w:tcPr>
            <w:tcW w:w="992"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59</w:t>
            </w:r>
          </w:p>
        </w:tc>
      </w:tr>
      <w:tr w:rsidR="00CB2024" w:rsidRPr="00AD15EE" w:rsidTr="00CB2024">
        <w:trPr>
          <w:trHeight w:val="960"/>
        </w:trPr>
        <w:tc>
          <w:tcPr>
            <w:tcW w:w="3118" w:type="dxa"/>
            <w:tcBorders>
              <w:top w:val="nil"/>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color w:val="000000"/>
                <w:sz w:val="20"/>
                <w:szCs w:val="20"/>
              </w:rPr>
              <w:t xml:space="preserve">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 </w:t>
            </w:r>
            <w:r w:rsidRPr="00AD15EE">
              <w:rPr>
                <w:color w:val="000000"/>
                <w:sz w:val="20"/>
                <w:szCs w:val="20"/>
              </w:rPr>
              <w:lastRenderedPageBreak/>
              <w:t>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color w:val="000000"/>
                <w:sz w:val="20"/>
                <w:szCs w:val="20"/>
              </w:rPr>
              <w:t>02 008 77000</w:t>
            </w:r>
          </w:p>
        </w:tc>
        <w:tc>
          <w:tcPr>
            <w:tcW w:w="709"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 </w:t>
            </w:r>
          </w:p>
        </w:tc>
        <w:tc>
          <w:tcPr>
            <w:tcW w:w="1134"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58,8</w:t>
            </w:r>
          </w:p>
        </w:tc>
        <w:tc>
          <w:tcPr>
            <w:tcW w:w="1135"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58,9</w:t>
            </w:r>
          </w:p>
        </w:tc>
        <w:tc>
          <w:tcPr>
            <w:tcW w:w="992"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59</w:t>
            </w:r>
          </w:p>
        </w:tc>
      </w:tr>
      <w:tr w:rsidR="00CB2024" w:rsidRPr="00AD15EE" w:rsidTr="00CB2024">
        <w:trPr>
          <w:trHeight w:val="255"/>
        </w:trPr>
        <w:tc>
          <w:tcPr>
            <w:tcW w:w="3118" w:type="dxa"/>
            <w:tcBorders>
              <w:top w:val="nil"/>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color w:val="000000"/>
                <w:sz w:val="20"/>
                <w:szCs w:val="20"/>
              </w:rPr>
              <w:lastRenderedPageBreak/>
              <w:t>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color w:val="000000"/>
                <w:sz w:val="20"/>
                <w:szCs w:val="20"/>
              </w:rPr>
              <w:t>02 008 77050</w:t>
            </w:r>
          </w:p>
        </w:tc>
        <w:tc>
          <w:tcPr>
            <w:tcW w:w="709"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 </w:t>
            </w:r>
          </w:p>
        </w:tc>
        <w:tc>
          <w:tcPr>
            <w:tcW w:w="1134"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58,8</w:t>
            </w:r>
          </w:p>
        </w:tc>
        <w:tc>
          <w:tcPr>
            <w:tcW w:w="1135"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58,9</w:t>
            </w:r>
          </w:p>
        </w:tc>
        <w:tc>
          <w:tcPr>
            <w:tcW w:w="992"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59</w:t>
            </w:r>
          </w:p>
        </w:tc>
      </w:tr>
      <w:tr w:rsidR="00CB2024" w:rsidRPr="00AD15EE" w:rsidTr="00CB2024">
        <w:trPr>
          <w:trHeight w:val="480"/>
        </w:trPr>
        <w:tc>
          <w:tcPr>
            <w:tcW w:w="3118" w:type="dxa"/>
            <w:tcBorders>
              <w:top w:val="nil"/>
              <w:left w:val="single" w:sz="4" w:space="0" w:color="auto"/>
              <w:bottom w:val="single" w:sz="4" w:space="0" w:color="auto"/>
              <w:right w:val="single" w:sz="4" w:space="0" w:color="auto"/>
            </w:tcBorders>
            <w:shd w:val="clear" w:color="auto" w:fill="auto"/>
            <w:vAlign w:val="bottom"/>
          </w:tcPr>
          <w:p w:rsidR="00CB2024" w:rsidRPr="00AD15EE" w:rsidRDefault="00CB2024" w:rsidP="00CB2024">
            <w:pPr>
              <w:widowControl w:val="0"/>
              <w:autoSpaceDE w:val="0"/>
              <w:autoSpaceDN w:val="0"/>
              <w:adjustRightInd w:val="0"/>
              <w:rPr>
                <w:sz w:val="20"/>
                <w:szCs w:val="20"/>
              </w:rPr>
            </w:pPr>
            <w:r w:rsidRPr="00AD15EE">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color w:val="000000"/>
                <w:sz w:val="20"/>
                <w:szCs w:val="20"/>
              </w:rPr>
              <w:t>02 008 77050</w:t>
            </w:r>
          </w:p>
        </w:tc>
        <w:tc>
          <w:tcPr>
            <w:tcW w:w="709"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 100</w:t>
            </w:r>
          </w:p>
        </w:tc>
        <w:tc>
          <w:tcPr>
            <w:tcW w:w="1134"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58,8</w:t>
            </w:r>
          </w:p>
        </w:tc>
        <w:tc>
          <w:tcPr>
            <w:tcW w:w="1135"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58,9</w:t>
            </w:r>
          </w:p>
        </w:tc>
        <w:tc>
          <w:tcPr>
            <w:tcW w:w="992"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59</w:t>
            </w:r>
          </w:p>
        </w:tc>
      </w:tr>
      <w:tr w:rsidR="00CB2024" w:rsidRPr="00AD15EE" w:rsidTr="00CB2024">
        <w:trPr>
          <w:trHeight w:val="480"/>
        </w:trPr>
        <w:tc>
          <w:tcPr>
            <w:tcW w:w="3118" w:type="dxa"/>
            <w:tcBorders>
              <w:top w:val="nil"/>
              <w:left w:val="single" w:sz="4" w:space="0" w:color="auto"/>
              <w:bottom w:val="single" w:sz="4" w:space="0" w:color="auto"/>
              <w:right w:val="single" w:sz="4" w:space="0" w:color="auto"/>
            </w:tcBorders>
            <w:shd w:val="clear" w:color="auto" w:fill="auto"/>
            <w:vAlign w:val="bottom"/>
          </w:tcPr>
          <w:p w:rsidR="00CB2024" w:rsidRPr="00AD15EE" w:rsidRDefault="00CB2024" w:rsidP="00CB2024">
            <w:pPr>
              <w:widowControl w:val="0"/>
              <w:autoSpaceDE w:val="0"/>
              <w:autoSpaceDN w:val="0"/>
              <w:adjustRightInd w:val="0"/>
              <w:rPr>
                <w:sz w:val="20"/>
                <w:szCs w:val="20"/>
              </w:rPr>
            </w:pPr>
            <w:r w:rsidRPr="00AD15EE">
              <w:rPr>
                <w:color w:val="000000"/>
                <w:sz w:val="20"/>
                <w:szCs w:val="20"/>
              </w:rPr>
              <w:t>Расходы на выплаты персоналу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color w:val="000000"/>
                <w:sz w:val="20"/>
                <w:szCs w:val="20"/>
              </w:rPr>
              <w:t>02 008 77050</w:t>
            </w:r>
          </w:p>
        </w:tc>
        <w:tc>
          <w:tcPr>
            <w:tcW w:w="709"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 120</w:t>
            </w:r>
          </w:p>
        </w:tc>
        <w:tc>
          <w:tcPr>
            <w:tcW w:w="1134"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58,8</w:t>
            </w:r>
          </w:p>
        </w:tc>
        <w:tc>
          <w:tcPr>
            <w:tcW w:w="1135"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58,9</w:t>
            </w:r>
          </w:p>
        </w:tc>
        <w:tc>
          <w:tcPr>
            <w:tcW w:w="992"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59</w:t>
            </w:r>
          </w:p>
        </w:tc>
      </w:tr>
      <w:tr w:rsidR="00CB2024" w:rsidRPr="00AD15EE" w:rsidTr="00CB2024">
        <w:trPr>
          <w:trHeight w:val="480"/>
        </w:trPr>
        <w:tc>
          <w:tcPr>
            <w:tcW w:w="3118" w:type="dxa"/>
            <w:tcBorders>
              <w:top w:val="nil"/>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color w:val="000000"/>
                <w:sz w:val="20"/>
                <w:szCs w:val="20"/>
              </w:rPr>
              <w:t>02 008 77050</w:t>
            </w:r>
          </w:p>
        </w:tc>
        <w:tc>
          <w:tcPr>
            <w:tcW w:w="709"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121</w:t>
            </w:r>
          </w:p>
        </w:tc>
        <w:tc>
          <w:tcPr>
            <w:tcW w:w="1134"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45,1</w:t>
            </w:r>
          </w:p>
        </w:tc>
        <w:tc>
          <w:tcPr>
            <w:tcW w:w="1135"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45,1</w:t>
            </w:r>
          </w:p>
        </w:tc>
        <w:tc>
          <w:tcPr>
            <w:tcW w:w="992"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45,2</w:t>
            </w:r>
          </w:p>
        </w:tc>
      </w:tr>
      <w:tr w:rsidR="00CB2024" w:rsidRPr="00AD15EE" w:rsidTr="00CB2024">
        <w:trPr>
          <w:trHeight w:val="480"/>
        </w:trPr>
        <w:tc>
          <w:tcPr>
            <w:tcW w:w="3118" w:type="dxa"/>
            <w:tcBorders>
              <w:top w:val="nil"/>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Взносы по обязательному социальному страхованию на выплаты денежного содержания и иные выплаты работникам государственных</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56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41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color w:val="000000"/>
                <w:sz w:val="20"/>
                <w:szCs w:val="20"/>
              </w:rPr>
              <w:t>02 008 77050</w:t>
            </w:r>
          </w:p>
        </w:tc>
        <w:tc>
          <w:tcPr>
            <w:tcW w:w="709"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129</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13,7</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13,8</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13,8</w:t>
            </w:r>
          </w:p>
        </w:tc>
      </w:tr>
      <w:tr w:rsidR="00CB2024" w:rsidRPr="00AD15EE" w:rsidTr="00CB2024">
        <w:trPr>
          <w:trHeight w:val="255"/>
        </w:trPr>
        <w:tc>
          <w:tcPr>
            <w:tcW w:w="3118" w:type="dxa"/>
            <w:tcBorders>
              <w:top w:val="nil"/>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01025</w:t>
            </w:r>
          </w:p>
        </w:tc>
        <w:tc>
          <w:tcPr>
            <w:tcW w:w="709"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101,3</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99,8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97,7</w:t>
            </w:r>
          </w:p>
        </w:tc>
      </w:tr>
      <w:tr w:rsidR="00CB2024" w:rsidRPr="00AD15EE" w:rsidTr="00CB2024">
        <w:trPr>
          <w:trHeight w:val="960"/>
        </w:trPr>
        <w:tc>
          <w:tcPr>
            <w:tcW w:w="3118" w:type="dxa"/>
            <w:tcBorders>
              <w:top w:val="nil"/>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color w:val="000000"/>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01025</w:t>
            </w:r>
            <w:r w:rsidRPr="00AD15EE">
              <w:rPr>
                <w:color w:val="000000"/>
                <w:sz w:val="20"/>
                <w:szCs w:val="20"/>
              </w:rPr>
              <w:t>77000</w:t>
            </w:r>
          </w:p>
        </w:tc>
        <w:tc>
          <w:tcPr>
            <w:tcW w:w="709"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101,3</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99,8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97,7</w:t>
            </w:r>
          </w:p>
        </w:tc>
      </w:tr>
      <w:tr w:rsidR="00CB2024" w:rsidRPr="00AD15EE" w:rsidTr="00CB2024">
        <w:trPr>
          <w:trHeight w:val="255"/>
        </w:trPr>
        <w:tc>
          <w:tcPr>
            <w:tcW w:w="3118" w:type="dxa"/>
            <w:tcBorders>
              <w:top w:val="nil"/>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color w:val="000000"/>
                <w:sz w:val="20"/>
                <w:szCs w:val="20"/>
              </w:rPr>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01025</w:t>
            </w:r>
            <w:r w:rsidRPr="00AD15EE">
              <w:rPr>
                <w:color w:val="000000"/>
                <w:sz w:val="20"/>
                <w:szCs w:val="20"/>
              </w:rPr>
              <w:t>77010</w:t>
            </w:r>
          </w:p>
        </w:tc>
        <w:tc>
          <w:tcPr>
            <w:tcW w:w="709"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101,3</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99,8</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97,7</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widowControl w:val="0"/>
              <w:autoSpaceDE w:val="0"/>
              <w:autoSpaceDN w:val="0"/>
              <w:adjustRightInd w:val="0"/>
              <w:rPr>
                <w:sz w:val="20"/>
                <w:szCs w:val="20"/>
              </w:rPr>
            </w:pPr>
            <w:r w:rsidRPr="00AD15EE">
              <w:rPr>
                <w:color w:val="000000"/>
                <w:sz w:val="20"/>
                <w:szCs w:val="20"/>
              </w:rPr>
              <w:t xml:space="preserve">Расходы на выплаты персоналу в целях обеспечения выполнения </w:t>
            </w:r>
            <w:r w:rsidRPr="00AD15EE">
              <w:rPr>
                <w:color w:val="000000"/>
                <w:sz w:val="20"/>
                <w:szCs w:val="20"/>
              </w:rPr>
              <w:lastRenderedPageBreak/>
              <w:t>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lastRenderedPageBreak/>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01025</w:t>
            </w:r>
            <w:r w:rsidRPr="00AD15EE">
              <w:rPr>
                <w:color w:val="000000"/>
                <w:sz w:val="20"/>
                <w:szCs w:val="20"/>
              </w:rPr>
              <w:t>77010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 100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101,3</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99,8</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97,7</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widowControl w:val="0"/>
              <w:autoSpaceDE w:val="0"/>
              <w:autoSpaceDN w:val="0"/>
              <w:adjustRightInd w:val="0"/>
              <w:rPr>
                <w:sz w:val="20"/>
                <w:szCs w:val="20"/>
              </w:rPr>
            </w:pPr>
            <w:r w:rsidRPr="00AD15EE">
              <w:rPr>
                <w:color w:val="000000"/>
                <w:sz w:val="20"/>
                <w:szCs w:val="20"/>
              </w:rPr>
              <w:lastRenderedPageBreak/>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01025</w:t>
            </w:r>
            <w:r w:rsidRPr="00AD15EE">
              <w:rPr>
                <w:color w:val="000000"/>
                <w:sz w:val="20"/>
                <w:szCs w:val="20"/>
              </w:rPr>
              <w:t>77010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 120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101,3</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99,8</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97,7</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01025</w:t>
            </w:r>
            <w:r w:rsidRPr="00AD15EE">
              <w:rPr>
                <w:color w:val="000000"/>
                <w:sz w:val="20"/>
                <w:szCs w:val="20"/>
              </w:rPr>
              <w:t>77010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121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77,8</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76,6</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75</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Взносы по обязательному социальному страхованию на выплаты денежного содержания и иные выплаты работникам государственных</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01025</w:t>
            </w:r>
            <w:r w:rsidRPr="00AD15EE">
              <w:rPr>
                <w:color w:val="000000"/>
                <w:sz w:val="20"/>
                <w:szCs w:val="20"/>
              </w:rPr>
              <w:t>77010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129</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23,5</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23,2</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22,7</w:t>
            </w:r>
          </w:p>
        </w:tc>
      </w:tr>
      <w:tr w:rsidR="00CB2024" w:rsidRPr="00AD15EE" w:rsidTr="00CB2024">
        <w:trPr>
          <w:trHeight w:val="720"/>
        </w:trPr>
        <w:tc>
          <w:tcPr>
            <w:tcW w:w="3118" w:type="dxa"/>
            <w:tcBorders>
              <w:top w:val="nil"/>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56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ind w:left="159"/>
              <w:jc w:val="right"/>
              <w:rPr>
                <w:sz w:val="20"/>
                <w:szCs w:val="20"/>
              </w:rPr>
            </w:pPr>
            <w:r w:rsidRPr="00AD15EE">
              <w:rPr>
                <w:sz w:val="20"/>
                <w:szCs w:val="20"/>
              </w:rPr>
              <w:t>01024</w:t>
            </w:r>
          </w:p>
        </w:tc>
        <w:tc>
          <w:tcPr>
            <w:tcW w:w="709"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 </w:t>
            </w:r>
          </w:p>
        </w:tc>
        <w:tc>
          <w:tcPr>
            <w:tcW w:w="1134"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2,1</w:t>
            </w:r>
          </w:p>
        </w:tc>
        <w:tc>
          <w:tcPr>
            <w:tcW w:w="1135"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2,1</w:t>
            </w:r>
          </w:p>
        </w:tc>
        <w:tc>
          <w:tcPr>
            <w:tcW w:w="992"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2,1</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01024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2,1</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2,1</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2,1</w:t>
            </w:r>
          </w:p>
        </w:tc>
      </w:tr>
      <w:tr w:rsidR="00CB2024" w:rsidRPr="00AD15EE" w:rsidTr="00CB2024">
        <w:trPr>
          <w:trHeight w:val="2314"/>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color w:val="000000"/>
                <w:sz w:val="20"/>
                <w:szCs w:val="20"/>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r w:rsidRPr="00AD15EE">
              <w:rPr>
                <w:color w:val="000000"/>
                <w:sz w:val="20"/>
                <w:szCs w:val="20"/>
              </w:rPr>
              <w:br w:type="page"/>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ind w:left="204"/>
              <w:jc w:val="right"/>
              <w:rPr>
                <w:sz w:val="20"/>
                <w:szCs w:val="20"/>
              </w:rPr>
            </w:pPr>
            <w:r w:rsidRPr="00AD15EE">
              <w:rPr>
                <w:sz w:val="20"/>
                <w:szCs w:val="20"/>
              </w:rPr>
              <w:t>01024</w:t>
            </w:r>
            <w:r w:rsidRPr="00AD15EE">
              <w:rPr>
                <w:color w:val="000000"/>
                <w:sz w:val="20"/>
                <w:szCs w:val="20"/>
              </w:rPr>
              <w:t>77150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2,1</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2,1</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2,1</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color w:val="000000"/>
                <w:sz w:val="20"/>
                <w:szCs w:val="2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ind w:left="204"/>
              <w:jc w:val="right"/>
              <w:rPr>
                <w:sz w:val="20"/>
                <w:szCs w:val="20"/>
              </w:rPr>
            </w:pPr>
            <w:r w:rsidRPr="00AD15EE">
              <w:rPr>
                <w:sz w:val="20"/>
                <w:szCs w:val="20"/>
              </w:rPr>
              <w:t>01024</w:t>
            </w:r>
            <w:r w:rsidRPr="00AD15EE">
              <w:rPr>
                <w:color w:val="000000"/>
                <w:sz w:val="20"/>
                <w:szCs w:val="20"/>
              </w:rPr>
              <w:t>77150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 240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2,1</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2,1</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2,1</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01024</w:t>
            </w:r>
            <w:r w:rsidRPr="00AD15EE">
              <w:rPr>
                <w:color w:val="000000"/>
                <w:sz w:val="20"/>
                <w:szCs w:val="20"/>
              </w:rPr>
              <w:t>77150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244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2,1</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2,1</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2,1</w:t>
            </w:r>
          </w:p>
        </w:tc>
      </w:tr>
      <w:tr w:rsidR="00CB2024" w:rsidRPr="00AD15EE" w:rsidTr="00CB2024">
        <w:trPr>
          <w:trHeight w:val="278"/>
        </w:trPr>
        <w:tc>
          <w:tcPr>
            <w:tcW w:w="3118" w:type="dxa"/>
            <w:tcBorders>
              <w:top w:val="single" w:sz="4" w:space="0" w:color="auto"/>
              <w:left w:val="single" w:sz="4" w:space="0" w:color="auto"/>
              <w:bottom w:val="single" w:sz="4" w:space="0" w:color="auto"/>
              <w:right w:val="nil"/>
            </w:tcBorders>
            <w:shd w:val="clear" w:color="auto" w:fill="auto"/>
            <w:vAlign w:val="bottom"/>
          </w:tcPr>
          <w:p w:rsidR="00CB2024" w:rsidRPr="00AD15EE" w:rsidRDefault="00CB2024" w:rsidP="00CB2024">
            <w:pPr>
              <w:widowControl w:val="0"/>
              <w:autoSpaceDE w:val="0"/>
              <w:autoSpaceDN w:val="0"/>
              <w:adjustRightInd w:val="0"/>
              <w:rPr>
                <w:color w:val="000000"/>
                <w:sz w:val="20"/>
                <w:szCs w:val="20"/>
              </w:rPr>
            </w:pPr>
            <w:r w:rsidRPr="00AD15EE">
              <w:rPr>
                <w:color w:val="000000"/>
                <w:sz w:val="20"/>
                <w:szCs w:val="20"/>
              </w:rPr>
              <w:t xml:space="preserve">Субвенции на осуществление государственных полномочий Республики Мордовия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w:t>
            </w:r>
            <w:r w:rsidRPr="00AD15EE">
              <w:rPr>
                <w:color w:val="000000"/>
                <w:sz w:val="20"/>
                <w:szCs w:val="20"/>
              </w:rPr>
              <w:lastRenderedPageBreak/>
              <w:t>хозяйствами, сельскохозяйственными потребительскими кооперативами в российских кредитных организациях на срок до 2 и до 5 лет</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lastRenderedPageBreak/>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0102477120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0,3</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0,4</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0,3</w:t>
            </w:r>
          </w:p>
        </w:tc>
      </w:tr>
      <w:tr w:rsidR="00CB2024" w:rsidRPr="00AD15EE" w:rsidTr="00CB2024">
        <w:trPr>
          <w:trHeight w:val="1020"/>
        </w:trPr>
        <w:tc>
          <w:tcPr>
            <w:tcW w:w="3118" w:type="dxa"/>
            <w:tcBorders>
              <w:top w:val="single" w:sz="4" w:space="0" w:color="auto"/>
              <w:left w:val="single" w:sz="4" w:space="0" w:color="auto"/>
              <w:bottom w:val="single" w:sz="4" w:space="0" w:color="auto"/>
              <w:right w:val="nil"/>
            </w:tcBorders>
            <w:shd w:val="clear" w:color="auto" w:fill="auto"/>
            <w:vAlign w:val="bottom"/>
          </w:tcPr>
          <w:p w:rsidR="00CB2024" w:rsidRPr="00AD15EE" w:rsidRDefault="00CB2024" w:rsidP="00CB2024">
            <w:pPr>
              <w:widowControl w:val="0"/>
              <w:autoSpaceDE w:val="0"/>
              <w:autoSpaceDN w:val="0"/>
              <w:adjustRightInd w:val="0"/>
              <w:rPr>
                <w:sz w:val="20"/>
                <w:szCs w:val="20"/>
              </w:rPr>
            </w:pPr>
            <w:r w:rsidRPr="00AD15EE">
              <w:rPr>
                <w:color w:val="000000"/>
                <w:sz w:val="20"/>
                <w:szCs w:val="20"/>
              </w:rPr>
              <w:lastRenderedPageBreak/>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0102477120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0,3</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0,4</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0,3</w:t>
            </w:r>
          </w:p>
        </w:tc>
      </w:tr>
      <w:tr w:rsidR="00CB2024" w:rsidRPr="00AD15EE" w:rsidTr="00CB2024">
        <w:trPr>
          <w:trHeight w:val="1020"/>
        </w:trPr>
        <w:tc>
          <w:tcPr>
            <w:tcW w:w="3118" w:type="dxa"/>
            <w:tcBorders>
              <w:top w:val="single" w:sz="4" w:space="0" w:color="auto"/>
              <w:left w:val="single" w:sz="4" w:space="0" w:color="auto"/>
              <w:bottom w:val="single" w:sz="4" w:space="0" w:color="auto"/>
              <w:right w:val="nil"/>
            </w:tcBorders>
            <w:shd w:val="clear" w:color="auto" w:fill="auto"/>
            <w:vAlign w:val="bottom"/>
          </w:tcPr>
          <w:p w:rsidR="00CB2024" w:rsidRPr="00AD15EE" w:rsidRDefault="00CB2024" w:rsidP="00CB2024">
            <w:pPr>
              <w:widowControl w:val="0"/>
              <w:autoSpaceDE w:val="0"/>
              <w:autoSpaceDN w:val="0"/>
              <w:adjustRightInd w:val="0"/>
              <w:rPr>
                <w:sz w:val="20"/>
                <w:szCs w:val="20"/>
              </w:rPr>
            </w:pPr>
            <w:r w:rsidRPr="00AD15EE">
              <w:rPr>
                <w:color w:val="000000"/>
                <w:sz w:val="20"/>
                <w:szCs w:val="2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0102477120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240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0,3</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0,4</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0,3</w:t>
            </w:r>
          </w:p>
        </w:tc>
      </w:tr>
      <w:tr w:rsidR="00CB2024" w:rsidRPr="00AD15EE" w:rsidTr="00CB2024">
        <w:trPr>
          <w:trHeight w:val="469"/>
        </w:trPr>
        <w:tc>
          <w:tcPr>
            <w:tcW w:w="3118" w:type="dxa"/>
            <w:tcBorders>
              <w:top w:val="single" w:sz="4" w:space="0" w:color="auto"/>
              <w:left w:val="single" w:sz="4" w:space="0" w:color="auto"/>
              <w:bottom w:val="single" w:sz="4" w:space="0" w:color="auto"/>
              <w:right w:val="nil"/>
            </w:tcBorders>
            <w:shd w:val="clear" w:color="auto" w:fill="auto"/>
            <w:vAlign w:val="bottom"/>
          </w:tcPr>
          <w:p w:rsidR="00CB2024" w:rsidRPr="00AD15EE" w:rsidRDefault="00CB2024" w:rsidP="00CB2024">
            <w:pPr>
              <w:widowControl w:val="0"/>
              <w:autoSpaceDE w:val="0"/>
              <w:autoSpaceDN w:val="0"/>
              <w:adjustRightInd w:val="0"/>
              <w:rPr>
                <w:color w:val="000000"/>
                <w:sz w:val="20"/>
                <w:szCs w:val="20"/>
              </w:rPr>
            </w:pPr>
            <w:r w:rsidRPr="00AD15EE">
              <w:rPr>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0102477120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244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0,3</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0,4</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0,3</w:t>
            </w:r>
          </w:p>
        </w:tc>
      </w:tr>
      <w:tr w:rsidR="00CB2024" w:rsidRPr="00AD15EE" w:rsidTr="00CB2024">
        <w:trPr>
          <w:trHeight w:val="463"/>
        </w:trPr>
        <w:tc>
          <w:tcPr>
            <w:tcW w:w="3118" w:type="dxa"/>
            <w:tcBorders>
              <w:top w:val="single" w:sz="4" w:space="0" w:color="auto"/>
              <w:left w:val="single" w:sz="4" w:space="0" w:color="auto"/>
              <w:bottom w:val="single" w:sz="4" w:space="0" w:color="auto"/>
              <w:right w:val="nil"/>
            </w:tcBorders>
            <w:shd w:val="clear" w:color="auto" w:fill="auto"/>
            <w:vAlign w:val="bottom"/>
          </w:tcPr>
          <w:p w:rsidR="00CB2024" w:rsidRPr="00AD15EE" w:rsidRDefault="00CB2024" w:rsidP="00CB2024">
            <w:pPr>
              <w:widowControl w:val="0"/>
              <w:autoSpaceDE w:val="0"/>
              <w:autoSpaceDN w:val="0"/>
              <w:adjustRightInd w:val="0"/>
              <w:rPr>
                <w:sz w:val="20"/>
                <w:szCs w:val="20"/>
              </w:rPr>
            </w:pPr>
            <w:r w:rsidRPr="00AD15EE">
              <w:rPr>
                <w:color w:val="000000"/>
                <w:sz w:val="20"/>
                <w:szCs w:val="20"/>
              </w:rPr>
              <w:t>Судебная система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widowControl w:val="0"/>
              <w:autoSpaceDE w:val="0"/>
              <w:autoSpaceDN w:val="0"/>
              <w:adjustRightInd w:val="0"/>
              <w:jc w:val="right"/>
              <w:rPr>
                <w:sz w:val="20"/>
                <w:szCs w:val="20"/>
              </w:rPr>
            </w:pPr>
            <w:r w:rsidRPr="00AD15EE">
              <w:rPr>
                <w:color w:val="000000"/>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widowControl w:val="0"/>
              <w:autoSpaceDE w:val="0"/>
              <w:autoSpaceDN w:val="0"/>
              <w:adjustRightInd w:val="0"/>
              <w:jc w:val="right"/>
              <w:rPr>
                <w:sz w:val="20"/>
                <w:szCs w:val="20"/>
              </w:rPr>
            </w:pPr>
            <w:r w:rsidRPr="00AD15EE">
              <w:rPr>
                <w:color w:val="000000"/>
                <w:sz w:val="20"/>
                <w:szCs w:val="20"/>
              </w:rPr>
              <w:t>05</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0,7</w:t>
            </w:r>
          </w:p>
        </w:tc>
      </w:tr>
      <w:tr w:rsidR="00CB2024" w:rsidRPr="00AD15EE" w:rsidTr="00CB2024">
        <w:trPr>
          <w:trHeight w:val="852"/>
        </w:trPr>
        <w:tc>
          <w:tcPr>
            <w:tcW w:w="3118" w:type="dxa"/>
            <w:tcBorders>
              <w:top w:val="single" w:sz="4" w:space="0" w:color="auto"/>
              <w:left w:val="single" w:sz="4" w:space="0" w:color="auto"/>
              <w:bottom w:val="single" w:sz="4" w:space="0" w:color="auto"/>
              <w:right w:val="nil"/>
            </w:tcBorders>
            <w:shd w:val="clear" w:color="auto" w:fill="auto"/>
            <w:vAlign w:val="bottom"/>
          </w:tcPr>
          <w:p w:rsidR="00CB2024" w:rsidRPr="00AD15EE" w:rsidRDefault="00CB2024" w:rsidP="00CB2024">
            <w:pPr>
              <w:widowControl w:val="0"/>
              <w:autoSpaceDE w:val="0"/>
              <w:autoSpaceDN w:val="0"/>
              <w:adjustRightInd w:val="0"/>
              <w:rPr>
                <w:color w:val="000000"/>
                <w:sz w:val="20"/>
                <w:szCs w:val="20"/>
              </w:rPr>
            </w:pPr>
            <w:r w:rsidRPr="00AD15EE">
              <w:rPr>
                <w:sz w:val="20"/>
                <w:szCs w:val="20"/>
              </w:rPr>
              <w:t>Непрограммные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widowControl w:val="0"/>
              <w:autoSpaceDE w:val="0"/>
              <w:autoSpaceDN w:val="0"/>
              <w:adjustRightInd w:val="0"/>
              <w:jc w:val="right"/>
              <w:rPr>
                <w:color w:val="000000"/>
                <w:sz w:val="20"/>
                <w:szCs w:val="20"/>
              </w:rPr>
            </w:pPr>
            <w:r w:rsidRPr="00AD15EE">
              <w:rPr>
                <w:color w:val="000000"/>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widowControl w:val="0"/>
              <w:autoSpaceDE w:val="0"/>
              <w:autoSpaceDN w:val="0"/>
              <w:adjustRightInd w:val="0"/>
              <w:jc w:val="right"/>
              <w:rPr>
                <w:color w:val="000000"/>
                <w:sz w:val="20"/>
                <w:szCs w:val="20"/>
              </w:rPr>
            </w:pPr>
            <w:r w:rsidRPr="00AD15EE">
              <w:rPr>
                <w:color w:val="000000"/>
                <w:sz w:val="20"/>
                <w:szCs w:val="20"/>
              </w:rPr>
              <w:t>05</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widowControl w:val="0"/>
              <w:autoSpaceDE w:val="0"/>
              <w:autoSpaceDN w:val="0"/>
              <w:adjustRightInd w:val="0"/>
              <w:jc w:val="right"/>
              <w:rPr>
                <w:color w:val="000000"/>
                <w:sz w:val="20"/>
                <w:szCs w:val="20"/>
              </w:rPr>
            </w:pPr>
            <w:r w:rsidRPr="00AD15EE">
              <w:rPr>
                <w:color w:val="000000"/>
                <w:sz w:val="20"/>
                <w:szCs w:val="20"/>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0,7</w:t>
            </w:r>
          </w:p>
        </w:tc>
      </w:tr>
      <w:tr w:rsidR="00CB2024" w:rsidRPr="00AD15EE" w:rsidTr="00CB2024">
        <w:trPr>
          <w:trHeight w:val="1020"/>
        </w:trPr>
        <w:tc>
          <w:tcPr>
            <w:tcW w:w="3118" w:type="dxa"/>
            <w:tcBorders>
              <w:top w:val="single" w:sz="4" w:space="0" w:color="auto"/>
              <w:left w:val="single" w:sz="4" w:space="0" w:color="auto"/>
              <w:bottom w:val="single" w:sz="4" w:space="0" w:color="auto"/>
              <w:right w:val="nil"/>
            </w:tcBorders>
            <w:shd w:val="clear" w:color="auto" w:fill="auto"/>
            <w:vAlign w:val="bottom"/>
          </w:tcPr>
          <w:p w:rsidR="00CB2024" w:rsidRPr="00AD15EE" w:rsidRDefault="00CB2024" w:rsidP="00CB2024">
            <w:pPr>
              <w:widowControl w:val="0"/>
              <w:autoSpaceDE w:val="0"/>
              <w:autoSpaceDN w:val="0"/>
              <w:adjustRightInd w:val="0"/>
              <w:rPr>
                <w:sz w:val="20"/>
                <w:szCs w:val="20"/>
              </w:rPr>
            </w:pPr>
            <w:r w:rsidRPr="00AD15EE">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widowControl w:val="0"/>
              <w:autoSpaceDE w:val="0"/>
              <w:autoSpaceDN w:val="0"/>
              <w:adjustRightInd w:val="0"/>
              <w:jc w:val="right"/>
              <w:rPr>
                <w:sz w:val="20"/>
                <w:szCs w:val="20"/>
              </w:rPr>
            </w:pPr>
            <w:r w:rsidRPr="00AD15EE">
              <w:rPr>
                <w:color w:val="000000"/>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widowControl w:val="0"/>
              <w:autoSpaceDE w:val="0"/>
              <w:autoSpaceDN w:val="0"/>
              <w:adjustRightInd w:val="0"/>
              <w:jc w:val="right"/>
              <w:rPr>
                <w:sz w:val="20"/>
                <w:szCs w:val="20"/>
              </w:rPr>
            </w:pPr>
            <w:r w:rsidRPr="00AD15EE">
              <w:rPr>
                <w:color w:val="000000"/>
                <w:sz w:val="20"/>
                <w:szCs w:val="20"/>
              </w:rPr>
              <w:t>05</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widowControl w:val="0"/>
              <w:autoSpaceDE w:val="0"/>
              <w:autoSpaceDN w:val="0"/>
              <w:adjustRightInd w:val="0"/>
              <w:jc w:val="right"/>
              <w:rPr>
                <w:sz w:val="20"/>
                <w:szCs w:val="20"/>
              </w:rPr>
            </w:pPr>
            <w:r w:rsidRPr="00AD15EE">
              <w:rPr>
                <w:color w:val="000000"/>
                <w:sz w:val="20"/>
                <w:szCs w:val="20"/>
              </w:rPr>
              <w:t>89100 51200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0,7</w:t>
            </w:r>
          </w:p>
        </w:tc>
      </w:tr>
      <w:tr w:rsidR="00CB2024" w:rsidRPr="00AD15EE" w:rsidTr="00CB2024">
        <w:trPr>
          <w:trHeight w:val="1020"/>
        </w:trPr>
        <w:tc>
          <w:tcPr>
            <w:tcW w:w="3118" w:type="dxa"/>
            <w:tcBorders>
              <w:top w:val="single" w:sz="4" w:space="0" w:color="auto"/>
              <w:left w:val="single" w:sz="4" w:space="0" w:color="auto"/>
              <w:bottom w:val="single" w:sz="4" w:space="0" w:color="auto"/>
              <w:right w:val="nil"/>
            </w:tcBorders>
            <w:shd w:val="clear" w:color="auto" w:fill="auto"/>
            <w:vAlign w:val="bottom"/>
          </w:tcPr>
          <w:p w:rsidR="00CB2024" w:rsidRPr="00AD15EE" w:rsidRDefault="00CB2024" w:rsidP="00CB2024">
            <w:pPr>
              <w:widowControl w:val="0"/>
              <w:autoSpaceDE w:val="0"/>
              <w:autoSpaceDN w:val="0"/>
              <w:adjustRightInd w:val="0"/>
              <w:rPr>
                <w:sz w:val="20"/>
                <w:szCs w:val="20"/>
              </w:rPr>
            </w:pPr>
            <w:r w:rsidRPr="00AD15EE">
              <w:rPr>
                <w:color w:val="000000"/>
                <w:sz w:val="20"/>
                <w:szCs w:val="2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widowControl w:val="0"/>
              <w:autoSpaceDE w:val="0"/>
              <w:autoSpaceDN w:val="0"/>
              <w:adjustRightInd w:val="0"/>
              <w:jc w:val="right"/>
              <w:rPr>
                <w:sz w:val="20"/>
                <w:szCs w:val="20"/>
              </w:rPr>
            </w:pPr>
            <w:r w:rsidRPr="00AD15EE">
              <w:rPr>
                <w:color w:val="000000"/>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widowControl w:val="0"/>
              <w:autoSpaceDE w:val="0"/>
              <w:autoSpaceDN w:val="0"/>
              <w:adjustRightInd w:val="0"/>
              <w:jc w:val="right"/>
              <w:rPr>
                <w:sz w:val="20"/>
                <w:szCs w:val="20"/>
              </w:rPr>
            </w:pPr>
            <w:r w:rsidRPr="00AD15EE">
              <w:rPr>
                <w:color w:val="000000"/>
                <w:sz w:val="20"/>
                <w:szCs w:val="20"/>
              </w:rPr>
              <w:t>05</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widowControl w:val="0"/>
              <w:autoSpaceDE w:val="0"/>
              <w:autoSpaceDN w:val="0"/>
              <w:adjustRightInd w:val="0"/>
              <w:jc w:val="right"/>
              <w:rPr>
                <w:sz w:val="20"/>
                <w:szCs w:val="20"/>
              </w:rPr>
            </w:pPr>
            <w:r w:rsidRPr="00AD15EE">
              <w:rPr>
                <w:color w:val="000000"/>
                <w:sz w:val="20"/>
                <w:szCs w:val="20"/>
              </w:rPr>
              <w:t>89100 51200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240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0,7</w:t>
            </w:r>
          </w:p>
        </w:tc>
      </w:tr>
      <w:tr w:rsidR="00CB2024" w:rsidRPr="00AD15EE" w:rsidTr="00CB2024">
        <w:trPr>
          <w:trHeight w:val="596"/>
        </w:trPr>
        <w:tc>
          <w:tcPr>
            <w:tcW w:w="3118" w:type="dxa"/>
            <w:tcBorders>
              <w:top w:val="single" w:sz="4" w:space="0" w:color="auto"/>
              <w:left w:val="single" w:sz="4" w:space="0" w:color="auto"/>
              <w:bottom w:val="single" w:sz="4" w:space="0" w:color="auto"/>
              <w:right w:val="nil"/>
            </w:tcBorders>
            <w:shd w:val="clear" w:color="auto" w:fill="auto"/>
            <w:vAlign w:val="bottom"/>
          </w:tcPr>
          <w:p w:rsidR="00CB2024" w:rsidRPr="00AD15EE" w:rsidRDefault="00CB2024" w:rsidP="00CB2024">
            <w:pPr>
              <w:widowControl w:val="0"/>
              <w:autoSpaceDE w:val="0"/>
              <w:autoSpaceDN w:val="0"/>
              <w:adjustRightInd w:val="0"/>
              <w:rPr>
                <w:color w:val="000000"/>
                <w:sz w:val="20"/>
                <w:szCs w:val="20"/>
              </w:rPr>
            </w:pPr>
            <w:r w:rsidRPr="00AD15EE">
              <w:rPr>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widowControl w:val="0"/>
              <w:autoSpaceDE w:val="0"/>
              <w:autoSpaceDN w:val="0"/>
              <w:adjustRightInd w:val="0"/>
              <w:jc w:val="right"/>
              <w:rPr>
                <w:sz w:val="20"/>
                <w:szCs w:val="20"/>
              </w:rPr>
            </w:pPr>
            <w:r w:rsidRPr="00AD15EE">
              <w:rPr>
                <w:color w:val="000000"/>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widowControl w:val="0"/>
              <w:autoSpaceDE w:val="0"/>
              <w:autoSpaceDN w:val="0"/>
              <w:adjustRightInd w:val="0"/>
              <w:jc w:val="right"/>
              <w:rPr>
                <w:sz w:val="20"/>
                <w:szCs w:val="20"/>
              </w:rPr>
            </w:pPr>
            <w:r w:rsidRPr="00AD15EE">
              <w:rPr>
                <w:color w:val="000000"/>
                <w:sz w:val="20"/>
                <w:szCs w:val="20"/>
              </w:rPr>
              <w:t>05</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widowControl w:val="0"/>
              <w:autoSpaceDE w:val="0"/>
              <w:autoSpaceDN w:val="0"/>
              <w:adjustRightInd w:val="0"/>
              <w:jc w:val="right"/>
              <w:rPr>
                <w:sz w:val="20"/>
                <w:szCs w:val="20"/>
              </w:rPr>
            </w:pPr>
            <w:r w:rsidRPr="00AD15EE">
              <w:rPr>
                <w:color w:val="000000"/>
                <w:sz w:val="20"/>
                <w:szCs w:val="20"/>
              </w:rPr>
              <w:t>89100 51200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244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0,7</w:t>
            </w:r>
          </w:p>
        </w:tc>
      </w:tr>
      <w:tr w:rsidR="00CB2024" w:rsidRPr="00AD15EE" w:rsidTr="00CB2024">
        <w:trPr>
          <w:trHeight w:val="1020"/>
        </w:trPr>
        <w:tc>
          <w:tcPr>
            <w:tcW w:w="3118" w:type="dxa"/>
            <w:tcBorders>
              <w:top w:val="single" w:sz="4" w:space="0" w:color="auto"/>
              <w:left w:val="single" w:sz="4" w:space="0" w:color="auto"/>
              <w:bottom w:val="single" w:sz="4" w:space="0" w:color="auto"/>
              <w:right w:val="nil"/>
            </w:tcBorders>
            <w:shd w:val="clear" w:color="auto" w:fill="auto"/>
            <w:vAlign w:val="bottom"/>
          </w:tcPr>
          <w:p w:rsidR="00CB2024" w:rsidRPr="00AD15EE" w:rsidRDefault="00CB2024" w:rsidP="00CB2024">
            <w:pPr>
              <w:rPr>
                <w:sz w:val="20"/>
                <w:szCs w:val="20"/>
              </w:rPr>
            </w:pPr>
            <w:r w:rsidRPr="00AD15EE">
              <w:rPr>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06</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3134</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2335,9</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2338</w:t>
            </w:r>
          </w:p>
        </w:tc>
      </w:tr>
      <w:tr w:rsidR="00CB2024" w:rsidRPr="00AD15EE" w:rsidTr="00CB2024">
        <w:trPr>
          <w:trHeight w:val="1020"/>
        </w:trPr>
        <w:tc>
          <w:tcPr>
            <w:tcW w:w="3118" w:type="dxa"/>
            <w:tcBorders>
              <w:top w:val="single" w:sz="4" w:space="0" w:color="auto"/>
              <w:left w:val="single" w:sz="4" w:space="0" w:color="auto"/>
              <w:bottom w:val="single" w:sz="4" w:space="0" w:color="auto"/>
              <w:right w:val="nil"/>
            </w:tcBorders>
            <w:shd w:val="clear" w:color="auto" w:fill="auto"/>
            <w:vAlign w:val="bottom"/>
          </w:tcPr>
          <w:p w:rsidR="00CB2024" w:rsidRPr="00AD15EE" w:rsidRDefault="00CB2024" w:rsidP="00CB2024">
            <w:pPr>
              <w:rPr>
                <w:sz w:val="20"/>
                <w:szCs w:val="20"/>
              </w:rPr>
            </w:pPr>
            <w:r w:rsidRPr="00AD15EE">
              <w:rPr>
                <w:sz w:val="20"/>
                <w:szCs w:val="20"/>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06</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3134</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2335,9</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2338</w:t>
            </w:r>
          </w:p>
        </w:tc>
      </w:tr>
      <w:tr w:rsidR="00CB2024" w:rsidRPr="00AD15EE" w:rsidTr="00CB2024">
        <w:trPr>
          <w:trHeight w:val="1020"/>
        </w:trPr>
        <w:tc>
          <w:tcPr>
            <w:tcW w:w="3118" w:type="dxa"/>
            <w:tcBorders>
              <w:top w:val="single" w:sz="4" w:space="0" w:color="auto"/>
              <w:left w:val="single" w:sz="4" w:space="0" w:color="auto"/>
              <w:bottom w:val="single" w:sz="4" w:space="0" w:color="auto"/>
              <w:right w:val="nil"/>
            </w:tcBorders>
            <w:shd w:val="clear" w:color="auto" w:fill="auto"/>
            <w:vAlign w:val="bottom"/>
          </w:tcPr>
          <w:p w:rsidR="00CB2024" w:rsidRPr="00AD15EE" w:rsidRDefault="00CB2024" w:rsidP="00CB2024">
            <w:pPr>
              <w:rPr>
                <w:sz w:val="20"/>
                <w:szCs w:val="20"/>
              </w:rPr>
            </w:pPr>
            <w:r w:rsidRPr="00AD15EE">
              <w:rPr>
                <w:sz w:val="20"/>
                <w:szCs w:val="20"/>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06</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17 1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3134</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2335,9</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2338</w:t>
            </w:r>
          </w:p>
        </w:tc>
      </w:tr>
      <w:tr w:rsidR="00CB2024" w:rsidRPr="00AD15EE" w:rsidTr="00CB2024">
        <w:trPr>
          <w:trHeight w:val="1020"/>
        </w:trPr>
        <w:tc>
          <w:tcPr>
            <w:tcW w:w="3118" w:type="dxa"/>
            <w:tcBorders>
              <w:top w:val="single" w:sz="4" w:space="0" w:color="auto"/>
              <w:left w:val="single" w:sz="4" w:space="0" w:color="auto"/>
              <w:bottom w:val="single" w:sz="4" w:space="0" w:color="auto"/>
              <w:right w:val="nil"/>
            </w:tcBorders>
            <w:shd w:val="clear" w:color="auto" w:fill="auto"/>
            <w:vAlign w:val="bottom"/>
          </w:tcPr>
          <w:p w:rsidR="00CB2024" w:rsidRPr="00AD15EE" w:rsidRDefault="00CB2024" w:rsidP="00CB2024">
            <w:pPr>
              <w:rPr>
                <w:sz w:val="20"/>
                <w:szCs w:val="20"/>
              </w:rPr>
            </w:pPr>
            <w:r w:rsidRPr="00AD15EE">
              <w:rPr>
                <w:sz w:val="20"/>
                <w:szCs w:val="20"/>
              </w:rPr>
              <w:t xml:space="preserve">Мероприятие «Совершенствование бюджетного процесса, формирование бюджета Ельниковского муниципального района на очередной финансовый </w:t>
            </w:r>
            <w:r w:rsidRPr="00AD15EE">
              <w:rPr>
                <w:sz w:val="20"/>
                <w:szCs w:val="20"/>
              </w:rPr>
              <w:lastRenderedPageBreak/>
              <w:t>год и на плановый период»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lastRenderedPageBreak/>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06</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 xml:space="preserve">17 1 01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3134</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2335,9</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2338</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widowControl w:val="0"/>
              <w:autoSpaceDE w:val="0"/>
              <w:autoSpaceDN w:val="0"/>
              <w:adjustRightInd w:val="0"/>
              <w:rPr>
                <w:sz w:val="20"/>
                <w:szCs w:val="20"/>
              </w:rPr>
            </w:pPr>
            <w:r w:rsidRPr="00AD15EE">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06</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17 1 01 41110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 100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2801</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2240,4</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2240,4</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widowControl w:val="0"/>
              <w:autoSpaceDE w:val="0"/>
              <w:autoSpaceDN w:val="0"/>
              <w:adjustRightInd w:val="0"/>
              <w:rPr>
                <w:sz w:val="20"/>
                <w:szCs w:val="20"/>
              </w:rPr>
            </w:pPr>
            <w:r w:rsidRPr="00AD15EE">
              <w:rPr>
                <w:color w:val="000000"/>
                <w:sz w:val="20"/>
                <w:szCs w:val="20"/>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06</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17 1 01 41110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 120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2801</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2240,4</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2240,4</w:t>
            </w:r>
          </w:p>
        </w:tc>
      </w:tr>
      <w:tr w:rsidR="00CB2024" w:rsidRPr="00AD15EE" w:rsidTr="00CB2024">
        <w:trPr>
          <w:trHeight w:val="480"/>
        </w:trPr>
        <w:tc>
          <w:tcPr>
            <w:tcW w:w="3118" w:type="dxa"/>
            <w:tcBorders>
              <w:top w:val="nil"/>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Фонд оплаты труда государственных (муниципальных) органов и взносы по обязательному социальному страхованию</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06</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17 1 01 41110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121</w:t>
            </w:r>
          </w:p>
        </w:tc>
        <w:tc>
          <w:tcPr>
            <w:tcW w:w="1134"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2151</w:t>
            </w:r>
          </w:p>
        </w:tc>
        <w:tc>
          <w:tcPr>
            <w:tcW w:w="1135"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1720,4</w:t>
            </w:r>
          </w:p>
        </w:tc>
        <w:tc>
          <w:tcPr>
            <w:tcW w:w="992"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1720,4</w:t>
            </w:r>
          </w:p>
        </w:tc>
      </w:tr>
      <w:tr w:rsidR="00CB2024" w:rsidRPr="00AD15EE" w:rsidTr="00CB2024">
        <w:trPr>
          <w:trHeight w:val="480"/>
        </w:trPr>
        <w:tc>
          <w:tcPr>
            <w:tcW w:w="3118" w:type="dxa"/>
            <w:tcBorders>
              <w:top w:val="nil"/>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06</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17 1 01 41110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129</w:t>
            </w:r>
          </w:p>
        </w:tc>
        <w:tc>
          <w:tcPr>
            <w:tcW w:w="1134"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650</w:t>
            </w:r>
          </w:p>
        </w:tc>
        <w:tc>
          <w:tcPr>
            <w:tcW w:w="1135"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520</w:t>
            </w:r>
          </w:p>
        </w:tc>
        <w:tc>
          <w:tcPr>
            <w:tcW w:w="992"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520</w:t>
            </w:r>
          </w:p>
        </w:tc>
      </w:tr>
      <w:tr w:rsidR="00CB2024" w:rsidRPr="00AD15EE" w:rsidTr="00CB2024">
        <w:trPr>
          <w:trHeight w:val="480"/>
        </w:trPr>
        <w:tc>
          <w:tcPr>
            <w:tcW w:w="3118" w:type="dxa"/>
            <w:tcBorders>
              <w:top w:val="nil"/>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Расходы на обеспечение функций органов местного самоуправления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06</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171 01 41120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 </w:t>
            </w:r>
          </w:p>
        </w:tc>
        <w:tc>
          <w:tcPr>
            <w:tcW w:w="1134"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243,6</w:t>
            </w:r>
          </w:p>
        </w:tc>
        <w:tc>
          <w:tcPr>
            <w:tcW w:w="1135"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95,5</w:t>
            </w:r>
          </w:p>
        </w:tc>
        <w:tc>
          <w:tcPr>
            <w:tcW w:w="992"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97,6</w:t>
            </w:r>
          </w:p>
        </w:tc>
      </w:tr>
      <w:tr w:rsidR="00CB2024" w:rsidRPr="00AD15EE" w:rsidTr="00CB2024">
        <w:trPr>
          <w:trHeight w:val="480"/>
        </w:trPr>
        <w:tc>
          <w:tcPr>
            <w:tcW w:w="3118" w:type="dxa"/>
            <w:tcBorders>
              <w:top w:val="nil"/>
              <w:left w:val="single" w:sz="4" w:space="0" w:color="auto"/>
              <w:bottom w:val="single" w:sz="4" w:space="0" w:color="auto"/>
              <w:right w:val="single" w:sz="4" w:space="0" w:color="auto"/>
            </w:tcBorders>
            <w:shd w:val="clear" w:color="auto" w:fill="auto"/>
            <w:vAlign w:val="bottom"/>
          </w:tcPr>
          <w:p w:rsidR="00CB2024" w:rsidRPr="00AD15EE" w:rsidRDefault="00CB2024" w:rsidP="00CB2024">
            <w:pPr>
              <w:widowControl w:val="0"/>
              <w:autoSpaceDE w:val="0"/>
              <w:autoSpaceDN w:val="0"/>
              <w:adjustRightInd w:val="0"/>
              <w:rPr>
                <w:sz w:val="20"/>
                <w:szCs w:val="20"/>
              </w:rPr>
            </w:pPr>
            <w:r w:rsidRPr="00AD15EE">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06</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17 1 01 41120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200</w:t>
            </w:r>
          </w:p>
        </w:tc>
        <w:tc>
          <w:tcPr>
            <w:tcW w:w="1134"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189</w:t>
            </w:r>
          </w:p>
        </w:tc>
        <w:tc>
          <w:tcPr>
            <w:tcW w:w="1135"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49,5</w:t>
            </w:r>
          </w:p>
        </w:tc>
        <w:tc>
          <w:tcPr>
            <w:tcW w:w="992"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51,6</w:t>
            </w:r>
          </w:p>
        </w:tc>
      </w:tr>
      <w:tr w:rsidR="00CB2024" w:rsidRPr="00AD15EE" w:rsidTr="00CB2024">
        <w:trPr>
          <w:trHeight w:val="480"/>
        </w:trPr>
        <w:tc>
          <w:tcPr>
            <w:tcW w:w="3118" w:type="dxa"/>
            <w:tcBorders>
              <w:top w:val="nil"/>
              <w:left w:val="single" w:sz="4" w:space="0" w:color="auto"/>
              <w:bottom w:val="single" w:sz="4" w:space="0" w:color="auto"/>
              <w:right w:val="single" w:sz="4" w:space="0" w:color="auto"/>
            </w:tcBorders>
            <w:shd w:val="clear" w:color="auto" w:fill="auto"/>
            <w:vAlign w:val="bottom"/>
          </w:tcPr>
          <w:p w:rsidR="00CB2024" w:rsidRPr="00AD15EE" w:rsidRDefault="00CB2024" w:rsidP="00CB2024">
            <w:pPr>
              <w:widowControl w:val="0"/>
              <w:autoSpaceDE w:val="0"/>
              <w:autoSpaceDN w:val="0"/>
              <w:adjustRightInd w:val="0"/>
              <w:rPr>
                <w:sz w:val="20"/>
                <w:szCs w:val="20"/>
              </w:rPr>
            </w:pPr>
            <w:r w:rsidRPr="00AD15EE">
              <w:rPr>
                <w:color w:val="000000"/>
                <w:sz w:val="20"/>
                <w:szCs w:val="20"/>
              </w:rPr>
              <w:t>Иные закупки товаров, работ и услуг для обеспечения государственных (муниципальных) нужд</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06</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17 1 01 41120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240</w:t>
            </w:r>
          </w:p>
        </w:tc>
        <w:tc>
          <w:tcPr>
            <w:tcW w:w="1134"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189</w:t>
            </w:r>
          </w:p>
        </w:tc>
        <w:tc>
          <w:tcPr>
            <w:tcW w:w="1135"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49,5</w:t>
            </w:r>
          </w:p>
        </w:tc>
        <w:tc>
          <w:tcPr>
            <w:tcW w:w="992"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51,6</w:t>
            </w:r>
          </w:p>
        </w:tc>
      </w:tr>
      <w:tr w:rsidR="00CB2024" w:rsidRPr="00AD15EE" w:rsidTr="00CB2024">
        <w:trPr>
          <w:trHeight w:val="480"/>
        </w:trPr>
        <w:tc>
          <w:tcPr>
            <w:tcW w:w="3118" w:type="dxa"/>
            <w:tcBorders>
              <w:top w:val="nil"/>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Прочая закупка товаров, работ и услуг</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06</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17 1 01 41120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244</w:t>
            </w:r>
          </w:p>
        </w:tc>
        <w:tc>
          <w:tcPr>
            <w:tcW w:w="1134"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189</w:t>
            </w:r>
          </w:p>
        </w:tc>
        <w:tc>
          <w:tcPr>
            <w:tcW w:w="1135"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49,5</w:t>
            </w:r>
          </w:p>
        </w:tc>
        <w:tc>
          <w:tcPr>
            <w:tcW w:w="992"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51,6</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tcPr>
          <w:p w:rsidR="00CB2024" w:rsidRPr="00AD15EE" w:rsidRDefault="00CB2024" w:rsidP="00CB2024">
            <w:pPr>
              <w:rPr>
                <w:sz w:val="20"/>
                <w:szCs w:val="20"/>
              </w:rPr>
            </w:pPr>
            <w:r w:rsidRPr="00AD15EE">
              <w:rPr>
                <w:sz w:val="20"/>
                <w:szCs w:val="20"/>
              </w:rPr>
              <w:t>Иные выплаты персоналу  за исключение фонда  оплаты  труда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06</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17 1 01 41120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122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10</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10</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Уплата налога на имущество организаций и земельного налога</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06</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17 1 01 41120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851</w:t>
            </w:r>
          </w:p>
        </w:tc>
        <w:tc>
          <w:tcPr>
            <w:tcW w:w="1134"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124</w:t>
            </w:r>
          </w:p>
        </w:tc>
        <w:tc>
          <w:tcPr>
            <w:tcW w:w="1135"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24</w:t>
            </w:r>
          </w:p>
        </w:tc>
        <w:tc>
          <w:tcPr>
            <w:tcW w:w="992"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24</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Уплата прочих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06</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17 1 01 41120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852</w:t>
            </w:r>
          </w:p>
        </w:tc>
        <w:tc>
          <w:tcPr>
            <w:tcW w:w="1134"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12</w:t>
            </w:r>
          </w:p>
        </w:tc>
        <w:tc>
          <w:tcPr>
            <w:tcW w:w="1135"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12</w:t>
            </w:r>
          </w:p>
        </w:tc>
        <w:tc>
          <w:tcPr>
            <w:tcW w:w="992"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12</w:t>
            </w:r>
          </w:p>
        </w:tc>
      </w:tr>
      <w:tr w:rsidR="00CB2024" w:rsidRPr="00AD15EE" w:rsidTr="00CB2024">
        <w:trPr>
          <w:trHeight w:val="80"/>
        </w:trPr>
        <w:tc>
          <w:tcPr>
            <w:tcW w:w="3118" w:type="dxa"/>
            <w:tcBorders>
              <w:top w:val="nil"/>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Резервные фонды</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11</w:t>
            </w:r>
          </w:p>
        </w:tc>
        <w:tc>
          <w:tcPr>
            <w:tcW w:w="141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709"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100</w:t>
            </w:r>
          </w:p>
        </w:tc>
        <w:tc>
          <w:tcPr>
            <w:tcW w:w="1135"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100</w:t>
            </w:r>
          </w:p>
        </w:tc>
        <w:tc>
          <w:tcPr>
            <w:tcW w:w="992"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100</w:t>
            </w:r>
          </w:p>
        </w:tc>
      </w:tr>
      <w:tr w:rsidR="00CB2024" w:rsidRPr="00AD15EE" w:rsidTr="00CB2024">
        <w:trPr>
          <w:trHeight w:val="480"/>
        </w:trPr>
        <w:tc>
          <w:tcPr>
            <w:tcW w:w="3118" w:type="dxa"/>
            <w:tcBorders>
              <w:top w:val="nil"/>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 xml:space="preserve">Непрограммные расходы главных распорядителей бюджетных средств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11</w:t>
            </w:r>
          </w:p>
        </w:tc>
        <w:tc>
          <w:tcPr>
            <w:tcW w:w="141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w:t>
            </w:r>
          </w:p>
        </w:tc>
        <w:tc>
          <w:tcPr>
            <w:tcW w:w="709"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 </w:t>
            </w:r>
          </w:p>
        </w:tc>
        <w:tc>
          <w:tcPr>
            <w:tcW w:w="1134"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100</w:t>
            </w:r>
          </w:p>
        </w:tc>
        <w:tc>
          <w:tcPr>
            <w:tcW w:w="1135"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100</w:t>
            </w:r>
          </w:p>
        </w:tc>
        <w:tc>
          <w:tcPr>
            <w:tcW w:w="992"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100</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rPr>
                <w:sz w:val="20"/>
                <w:szCs w:val="20"/>
              </w:rPr>
            </w:pPr>
            <w:r w:rsidRPr="00AD15EE">
              <w:rPr>
                <w:color w:val="000000"/>
                <w:sz w:val="20"/>
                <w:szCs w:val="20"/>
              </w:rPr>
              <w:t>Непрограммные расходы в рамках обеспечения деятельности главных распорядителей бюджетных средств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891 00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100</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100</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100</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Резервные фонды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8910041180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100</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100</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100</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Резервные фонды местных администраций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8910041180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100</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100</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100</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Резервные  средства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8910041180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870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100</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100</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100</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rPr>
                <w:sz w:val="20"/>
                <w:szCs w:val="20"/>
              </w:rPr>
            </w:pPr>
            <w:r w:rsidRPr="00AD15EE">
              <w:rPr>
                <w:sz w:val="20"/>
                <w:szCs w:val="20"/>
              </w:rPr>
              <w:t xml:space="preserve">Другие общегосударственные </w:t>
            </w:r>
            <w:r w:rsidRPr="00AD15EE">
              <w:rPr>
                <w:sz w:val="20"/>
                <w:szCs w:val="20"/>
              </w:rPr>
              <w:lastRenderedPageBreak/>
              <w:t>вопросы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lastRenderedPageBreak/>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7254,15</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6364,5</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6403,1</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color w:val="000000"/>
                <w:sz w:val="20"/>
                <w:szCs w:val="20"/>
              </w:rPr>
              <w:lastRenderedPageBreak/>
              <w:t xml:space="preserve">Непрограммные расходы в рамках обеспечения деятельности главных распорядителей бюджетных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6232,65</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6364,5</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6403,1</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Централизованные бухгалтерии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2379,9</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2353,7</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2353,7</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2198,3</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2198,3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2198,3</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1688,4</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1688,4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1688,4</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509,9</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509,9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509,9</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color w:val="000000"/>
                <w:sz w:val="20"/>
                <w:szCs w:val="2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178,6</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152,4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152,4</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178,6</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152,4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152,4</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color w:val="000000"/>
                <w:sz w:val="20"/>
                <w:szCs w:val="20"/>
              </w:rPr>
              <w:t>Уплата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3</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 xml:space="preserve">Непрограммные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p>
        </w:tc>
      </w:tr>
      <w:tr w:rsidR="00CB2024" w:rsidRPr="00AD15EE" w:rsidTr="00CB2024">
        <w:trPr>
          <w:trHeight w:val="45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Дворцы и дома культуры, другие учреждения культуры и средств массовой информации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248,5</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253,9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270,9</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237,3</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252,8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268,2</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182,3</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194,2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206</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55</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58,6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62,2</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color w:val="000000"/>
                <w:sz w:val="20"/>
                <w:szCs w:val="2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11,2</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2,7</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11,2</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2,7</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 xml:space="preserve">Учреждение по обеспечению </w:t>
            </w:r>
            <w:r w:rsidRPr="00AD15EE">
              <w:rPr>
                <w:sz w:val="20"/>
                <w:szCs w:val="20"/>
              </w:rPr>
              <w:lastRenderedPageBreak/>
              <w:t>хозяйственного обслуживания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lastRenderedPageBreak/>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ind w:left="234"/>
              <w:jc w:val="right"/>
              <w:rPr>
                <w:sz w:val="20"/>
                <w:szCs w:val="20"/>
              </w:rPr>
            </w:pPr>
            <w:r w:rsidRPr="00AD15EE">
              <w:rPr>
                <w:sz w:val="20"/>
                <w:szCs w:val="20"/>
              </w:rPr>
              <w:t>891006102</w:t>
            </w:r>
            <w:r w:rsidRPr="00AD15EE">
              <w:rPr>
                <w:sz w:val="20"/>
                <w:szCs w:val="20"/>
              </w:rPr>
              <w:lastRenderedPageBreak/>
              <w:t>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bCs/>
                <w:sz w:val="20"/>
                <w:szCs w:val="20"/>
              </w:rPr>
            </w:pPr>
            <w:r w:rsidRPr="00AD15EE">
              <w:rPr>
                <w:bCs/>
                <w:sz w:val="20"/>
                <w:szCs w:val="20"/>
              </w:rPr>
              <w:t>3674,254</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bCs/>
                <w:sz w:val="20"/>
                <w:szCs w:val="20"/>
              </w:rPr>
            </w:pPr>
            <w:r w:rsidRPr="00AD15EE">
              <w:rPr>
                <w:bCs/>
                <w:sz w:val="20"/>
                <w:szCs w:val="20"/>
              </w:rPr>
              <w:t>3756,9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bCs/>
                <w:sz w:val="20"/>
                <w:szCs w:val="20"/>
              </w:rPr>
            </w:pPr>
            <w:r w:rsidRPr="00AD15EE">
              <w:rPr>
                <w:bCs/>
                <w:sz w:val="20"/>
                <w:szCs w:val="20"/>
              </w:rPr>
              <w:t>3778,5</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ind w:left="234"/>
              <w:jc w:val="right"/>
              <w:rPr>
                <w:sz w:val="20"/>
                <w:szCs w:val="20"/>
              </w:rPr>
            </w:pPr>
            <w:r w:rsidRPr="00AD15EE">
              <w:rPr>
                <w:sz w:val="20"/>
                <w:szCs w:val="20"/>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bCs/>
                <w:sz w:val="20"/>
                <w:szCs w:val="20"/>
              </w:rPr>
            </w:pPr>
            <w:r w:rsidRPr="00AD15EE">
              <w:rPr>
                <w:bCs/>
                <w:sz w:val="20"/>
                <w:szCs w:val="20"/>
              </w:rPr>
              <w:t>2299,35</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bCs/>
                <w:sz w:val="20"/>
                <w:szCs w:val="20"/>
              </w:rPr>
            </w:pPr>
            <w:r w:rsidRPr="00AD15EE">
              <w:rPr>
                <w:bCs/>
                <w:sz w:val="20"/>
                <w:szCs w:val="20"/>
              </w:rPr>
              <w:t>2022,5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bCs/>
                <w:sz w:val="20"/>
                <w:szCs w:val="20"/>
              </w:rPr>
            </w:pP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ind w:left="234"/>
              <w:jc w:val="right"/>
              <w:rPr>
                <w:sz w:val="20"/>
                <w:szCs w:val="20"/>
              </w:rPr>
            </w:pPr>
            <w:r w:rsidRPr="00AD15EE">
              <w:rPr>
                <w:sz w:val="20"/>
                <w:szCs w:val="20"/>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bCs/>
                <w:sz w:val="20"/>
                <w:szCs w:val="20"/>
              </w:rPr>
            </w:pPr>
            <w:r w:rsidRPr="00AD15EE">
              <w:rPr>
                <w:bCs/>
                <w:sz w:val="20"/>
                <w:szCs w:val="20"/>
              </w:rPr>
              <w:t>1700,5</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bCs/>
                <w:sz w:val="20"/>
                <w:szCs w:val="20"/>
              </w:rPr>
            </w:pPr>
            <w:r w:rsidRPr="00AD15EE">
              <w:rPr>
                <w:bCs/>
                <w:sz w:val="20"/>
                <w:szCs w:val="20"/>
              </w:rPr>
              <w:t>1609,5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bCs/>
                <w:sz w:val="20"/>
                <w:szCs w:val="20"/>
              </w:rPr>
            </w:pPr>
            <w:r w:rsidRPr="00AD15EE">
              <w:rPr>
                <w:bCs/>
                <w:sz w:val="20"/>
                <w:szCs w:val="20"/>
              </w:rPr>
              <w:t>1609,5</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ind w:left="234"/>
              <w:jc w:val="right"/>
              <w:rPr>
                <w:sz w:val="20"/>
                <w:szCs w:val="20"/>
              </w:rPr>
            </w:pPr>
            <w:r w:rsidRPr="00AD15EE">
              <w:rPr>
                <w:sz w:val="20"/>
                <w:szCs w:val="20"/>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bCs/>
                <w:sz w:val="20"/>
                <w:szCs w:val="20"/>
              </w:rPr>
            </w:pPr>
            <w:r w:rsidRPr="00AD15EE">
              <w:rPr>
                <w:bCs/>
                <w:sz w:val="20"/>
                <w:szCs w:val="20"/>
              </w:rPr>
              <w:t>598,85</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bCs/>
                <w:sz w:val="20"/>
                <w:szCs w:val="20"/>
              </w:rPr>
            </w:pPr>
            <w:r w:rsidRPr="00AD15EE">
              <w:rPr>
                <w:bCs/>
                <w:sz w:val="20"/>
                <w:szCs w:val="20"/>
              </w:rPr>
              <w:t>413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bCs/>
                <w:sz w:val="20"/>
                <w:szCs w:val="20"/>
              </w:rPr>
            </w:pPr>
            <w:r w:rsidRPr="00AD15EE">
              <w:rPr>
                <w:bCs/>
                <w:sz w:val="20"/>
                <w:szCs w:val="20"/>
              </w:rPr>
              <w:t>413</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color w:val="000000"/>
                <w:sz w:val="20"/>
                <w:szCs w:val="2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ind w:left="234"/>
              <w:jc w:val="right"/>
              <w:rPr>
                <w:sz w:val="20"/>
                <w:szCs w:val="20"/>
              </w:rPr>
            </w:pPr>
            <w:r w:rsidRPr="00AD15EE">
              <w:rPr>
                <w:sz w:val="20"/>
                <w:szCs w:val="20"/>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bCs/>
                <w:sz w:val="20"/>
                <w:szCs w:val="20"/>
              </w:rPr>
            </w:pPr>
            <w:r w:rsidRPr="00AD15EE">
              <w:rPr>
                <w:bCs/>
                <w:sz w:val="20"/>
                <w:szCs w:val="20"/>
              </w:rPr>
              <w:t>1224,9</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bCs/>
                <w:sz w:val="20"/>
                <w:szCs w:val="20"/>
              </w:rPr>
            </w:pPr>
            <w:r w:rsidRPr="00AD15EE">
              <w:rPr>
                <w:bCs/>
                <w:sz w:val="20"/>
                <w:szCs w:val="20"/>
              </w:rPr>
              <w:t>1723,4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bCs/>
                <w:sz w:val="20"/>
                <w:szCs w:val="20"/>
              </w:rPr>
            </w:pPr>
            <w:r w:rsidRPr="00AD15EE">
              <w:rPr>
                <w:bCs/>
                <w:sz w:val="20"/>
                <w:szCs w:val="20"/>
              </w:rPr>
              <w:t>1606</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ind w:left="234"/>
              <w:jc w:val="right"/>
              <w:rPr>
                <w:sz w:val="20"/>
                <w:szCs w:val="20"/>
              </w:rPr>
            </w:pPr>
            <w:r w:rsidRPr="00AD15EE">
              <w:rPr>
                <w:sz w:val="20"/>
                <w:szCs w:val="20"/>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bCs/>
                <w:sz w:val="20"/>
                <w:szCs w:val="20"/>
              </w:rPr>
            </w:pPr>
            <w:r w:rsidRPr="00AD15EE">
              <w:rPr>
                <w:bCs/>
                <w:sz w:val="20"/>
                <w:szCs w:val="20"/>
              </w:rPr>
              <w:t>1224,9</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bCs/>
                <w:sz w:val="20"/>
                <w:szCs w:val="20"/>
              </w:rPr>
            </w:pPr>
            <w:r w:rsidRPr="00AD15EE">
              <w:rPr>
                <w:bCs/>
                <w:sz w:val="20"/>
                <w:szCs w:val="20"/>
              </w:rPr>
              <w:t>1723,4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bCs/>
                <w:sz w:val="20"/>
                <w:szCs w:val="20"/>
              </w:rPr>
            </w:pPr>
            <w:r w:rsidRPr="00AD15EE">
              <w:rPr>
                <w:bCs/>
                <w:sz w:val="20"/>
                <w:szCs w:val="20"/>
              </w:rPr>
              <w:t>1606</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color w:val="000000"/>
                <w:sz w:val="20"/>
                <w:szCs w:val="20"/>
              </w:rPr>
              <w:t>Уплата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ind w:left="234"/>
              <w:jc w:val="right"/>
              <w:rPr>
                <w:sz w:val="20"/>
                <w:szCs w:val="20"/>
              </w:rPr>
            </w:pPr>
            <w:r w:rsidRPr="00AD15EE">
              <w:rPr>
                <w:sz w:val="20"/>
                <w:szCs w:val="20"/>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bCs/>
                <w:sz w:val="20"/>
                <w:szCs w:val="20"/>
              </w:rPr>
            </w:pPr>
            <w:r w:rsidRPr="00AD15EE">
              <w:rPr>
                <w:bCs/>
                <w:sz w:val="20"/>
                <w:szCs w:val="20"/>
              </w:rPr>
              <w:t>150</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bCs/>
                <w:sz w:val="20"/>
                <w:szCs w:val="20"/>
              </w:rPr>
            </w:pPr>
            <w:r w:rsidRPr="00AD15EE">
              <w:rPr>
                <w:bCs/>
                <w:sz w:val="20"/>
                <w:szCs w:val="20"/>
              </w:rPr>
              <w:t>150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bCs/>
                <w:sz w:val="20"/>
                <w:szCs w:val="20"/>
              </w:rPr>
            </w:pPr>
            <w:r w:rsidRPr="00AD15EE">
              <w:rPr>
                <w:bCs/>
                <w:sz w:val="20"/>
                <w:szCs w:val="20"/>
              </w:rPr>
              <w:t>150</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ind w:left="234"/>
              <w:jc w:val="right"/>
              <w:rPr>
                <w:sz w:val="20"/>
                <w:szCs w:val="20"/>
              </w:rPr>
            </w:pPr>
            <w:r w:rsidRPr="00AD15EE">
              <w:rPr>
                <w:sz w:val="20"/>
                <w:szCs w:val="20"/>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bCs/>
                <w:sz w:val="20"/>
                <w:szCs w:val="20"/>
              </w:rPr>
            </w:pPr>
            <w:r w:rsidRPr="00AD15EE">
              <w:rPr>
                <w:bCs/>
                <w:sz w:val="20"/>
                <w:szCs w:val="20"/>
              </w:rPr>
              <w:t>50</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bCs/>
                <w:sz w:val="20"/>
                <w:szCs w:val="20"/>
              </w:rPr>
            </w:pPr>
            <w:r w:rsidRPr="00AD15EE">
              <w:rPr>
                <w:bCs/>
                <w:sz w:val="20"/>
                <w:szCs w:val="20"/>
              </w:rPr>
              <w:t>50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bCs/>
                <w:sz w:val="20"/>
                <w:szCs w:val="20"/>
              </w:rPr>
            </w:pPr>
            <w:r w:rsidRPr="00AD15EE">
              <w:rPr>
                <w:bCs/>
                <w:sz w:val="20"/>
                <w:szCs w:val="20"/>
              </w:rPr>
              <w:t>50</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ind w:left="234"/>
              <w:jc w:val="right"/>
              <w:rPr>
                <w:sz w:val="20"/>
                <w:szCs w:val="20"/>
              </w:rPr>
            </w:pPr>
            <w:r w:rsidRPr="00AD15EE">
              <w:rPr>
                <w:sz w:val="20"/>
                <w:szCs w:val="20"/>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bCs/>
                <w:sz w:val="20"/>
                <w:szCs w:val="20"/>
              </w:rPr>
            </w:pPr>
            <w:r w:rsidRPr="00AD15EE">
              <w:rPr>
                <w:bCs/>
                <w:sz w:val="20"/>
                <w:szCs w:val="20"/>
              </w:rPr>
              <w:t>100</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bCs/>
                <w:sz w:val="20"/>
                <w:szCs w:val="20"/>
              </w:rPr>
            </w:pPr>
            <w:r w:rsidRPr="00AD15EE">
              <w:rPr>
                <w:bCs/>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bCs/>
                <w:sz w:val="20"/>
                <w:szCs w:val="20"/>
              </w:rPr>
            </w:pPr>
            <w:r w:rsidRPr="00AD15EE">
              <w:rPr>
                <w:bCs/>
                <w:sz w:val="20"/>
                <w:szCs w:val="20"/>
              </w:rPr>
              <w:t>100</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widowControl w:val="0"/>
              <w:autoSpaceDE w:val="0"/>
              <w:autoSpaceDN w:val="0"/>
              <w:adjustRightInd w:val="0"/>
              <w:rPr>
                <w:color w:val="000000"/>
                <w:sz w:val="20"/>
                <w:szCs w:val="20"/>
              </w:rPr>
            </w:pPr>
            <w:r w:rsidRPr="00AD15EE">
              <w:rPr>
                <w:color w:val="000000"/>
                <w:sz w:val="20"/>
                <w:szCs w:val="20"/>
              </w:rPr>
              <w:t>Мероприятия по оценке недвижимости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8910042200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30</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widowControl w:val="0"/>
              <w:autoSpaceDE w:val="0"/>
              <w:autoSpaceDN w:val="0"/>
              <w:adjustRightInd w:val="0"/>
              <w:rPr>
                <w:sz w:val="20"/>
                <w:szCs w:val="20"/>
              </w:rPr>
            </w:pPr>
            <w:r w:rsidRPr="00AD15EE">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891004220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30</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widowControl w:val="0"/>
              <w:autoSpaceDE w:val="0"/>
              <w:autoSpaceDN w:val="0"/>
              <w:adjustRightInd w:val="0"/>
              <w:rPr>
                <w:sz w:val="20"/>
                <w:szCs w:val="20"/>
              </w:rPr>
            </w:pPr>
            <w:r w:rsidRPr="00AD15EE">
              <w:rPr>
                <w:color w:val="000000"/>
                <w:sz w:val="20"/>
                <w:szCs w:val="2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891004220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30</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891004220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30</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ind w:left="234"/>
              <w:jc w:val="right"/>
              <w:rPr>
                <w:sz w:val="20"/>
                <w:szCs w:val="20"/>
              </w:rPr>
            </w:pPr>
            <w:r w:rsidRPr="00AD15EE">
              <w:rPr>
                <w:sz w:val="20"/>
                <w:szCs w:val="20"/>
              </w:rPr>
              <w:t>34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921,5</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ind w:left="234"/>
              <w:jc w:val="right"/>
              <w:rPr>
                <w:sz w:val="20"/>
                <w:szCs w:val="20"/>
              </w:rPr>
            </w:pPr>
            <w:r w:rsidRPr="00AD15EE">
              <w:rPr>
                <w:sz w:val="20"/>
                <w:szCs w:val="20"/>
              </w:rPr>
              <w:t>34001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921,5</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Многофункциональные центры предоставления муниципальных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ind w:left="234"/>
              <w:jc w:val="right"/>
              <w:rPr>
                <w:sz w:val="20"/>
                <w:szCs w:val="20"/>
              </w:rPr>
            </w:pPr>
            <w:r w:rsidRPr="00AD15EE">
              <w:rPr>
                <w:sz w:val="20"/>
                <w:szCs w:val="20"/>
              </w:rPr>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921,5</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 xml:space="preserve">Предоставление субсидии бюджетным автономным учреждениям и иным </w:t>
            </w:r>
            <w:r w:rsidRPr="00AD15EE">
              <w:rPr>
                <w:sz w:val="20"/>
                <w:szCs w:val="20"/>
              </w:rPr>
              <w:lastRenderedPageBreak/>
              <w:t>некомерчиским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lastRenderedPageBreak/>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ind w:left="234"/>
              <w:jc w:val="right"/>
              <w:rPr>
                <w:sz w:val="20"/>
                <w:szCs w:val="20"/>
              </w:rPr>
            </w:pPr>
            <w:r w:rsidRPr="00AD15EE">
              <w:rPr>
                <w:sz w:val="20"/>
                <w:szCs w:val="20"/>
              </w:rPr>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600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921,5</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lastRenderedPageBreak/>
              <w:t>Субсидии  бюджетным  учреждениям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ind w:left="234"/>
              <w:jc w:val="right"/>
              <w:rPr>
                <w:sz w:val="20"/>
                <w:szCs w:val="20"/>
              </w:rPr>
            </w:pPr>
            <w:r w:rsidRPr="00AD15EE">
              <w:rPr>
                <w:sz w:val="20"/>
                <w:szCs w:val="20"/>
              </w:rPr>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610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921,5</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ind w:left="234"/>
              <w:jc w:val="right"/>
              <w:rPr>
                <w:sz w:val="20"/>
                <w:szCs w:val="20"/>
              </w:rPr>
            </w:pPr>
            <w:r w:rsidRPr="00AD15EE">
              <w:rPr>
                <w:sz w:val="20"/>
                <w:szCs w:val="20"/>
              </w:rPr>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921,5</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Национальная безопасность и правоохранительная деятельность</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ind w:left="234"/>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bCs/>
                <w:sz w:val="20"/>
                <w:szCs w:val="20"/>
              </w:rPr>
            </w:pPr>
            <w:r w:rsidRPr="00AD15EE">
              <w:rPr>
                <w:bCs/>
                <w:sz w:val="20"/>
                <w:szCs w:val="20"/>
              </w:rPr>
              <w:t>2213,8</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bCs/>
                <w:sz w:val="20"/>
                <w:szCs w:val="20"/>
              </w:rPr>
            </w:pPr>
            <w:r w:rsidRPr="00AD15EE">
              <w:rPr>
                <w:bCs/>
                <w:sz w:val="20"/>
                <w:szCs w:val="20"/>
              </w:rPr>
              <w:t>2189,7</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bCs/>
                <w:sz w:val="20"/>
                <w:szCs w:val="20"/>
              </w:rPr>
            </w:pPr>
            <w:r w:rsidRPr="00AD15EE">
              <w:rPr>
                <w:bCs/>
                <w:sz w:val="20"/>
                <w:szCs w:val="20"/>
              </w:rPr>
              <w:t>2105,6</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Органы юстиции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1346,1</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1085,2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999</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 xml:space="preserve">Непрограммные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1346,1</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1085,2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999</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Единая субвенция</w:t>
            </w:r>
          </w:p>
          <w:p w:rsidR="00CB2024" w:rsidRPr="00AD15EE" w:rsidRDefault="00CB2024" w:rsidP="00CB2024">
            <w:pP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8910059300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1346,1</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1085,2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999</w:t>
            </w:r>
          </w:p>
        </w:tc>
      </w:tr>
      <w:tr w:rsidR="00CB2024" w:rsidRPr="00AD15EE" w:rsidTr="00CB2024">
        <w:trPr>
          <w:trHeight w:val="2216"/>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904</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974,5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999</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widowControl w:val="0"/>
              <w:autoSpaceDE w:val="0"/>
              <w:autoSpaceDN w:val="0"/>
              <w:adjustRightInd w:val="0"/>
              <w:rPr>
                <w:sz w:val="20"/>
                <w:szCs w:val="20"/>
              </w:rPr>
            </w:pPr>
            <w:r w:rsidRPr="00AD15EE">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726,8</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726,8</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726,8</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widowControl w:val="0"/>
              <w:autoSpaceDE w:val="0"/>
              <w:autoSpaceDN w:val="0"/>
              <w:adjustRightInd w:val="0"/>
              <w:rPr>
                <w:sz w:val="20"/>
                <w:szCs w:val="20"/>
              </w:rPr>
            </w:pPr>
            <w:r w:rsidRPr="00AD15EE">
              <w:rPr>
                <w:color w:val="000000"/>
                <w:sz w:val="20"/>
                <w:szCs w:val="20"/>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120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726,8</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726,8</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726,8</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121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557,9</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557,9</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557,9</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129</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168,5</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168,5</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168,5</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widowControl w:val="0"/>
              <w:autoSpaceDE w:val="0"/>
              <w:autoSpaceDN w:val="0"/>
              <w:adjustRightInd w:val="0"/>
              <w:rPr>
                <w:sz w:val="20"/>
                <w:szCs w:val="20"/>
              </w:rPr>
            </w:pPr>
            <w:r w:rsidRPr="00AD15EE">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177,6</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248,1</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272,6</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widowControl w:val="0"/>
              <w:autoSpaceDE w:val="0"/>
              <w:autoSpaceDN w:val="0"/>
              <w:adjustRightInd w:val="0"/>
              <w:rPr>
                <w:sz w:val="20"/>
                <w:szCs w:val="20"/>
              </w:rPr>
            </w:pPr>
            <w:r w:rsidRPr="00AD15EE">
              <w:rPr>
                <w:color w:val="000000"/>
                <w:sz w:val="20"/>
                <w:szCs w:val="2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240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177,6</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248,1</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272,6</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244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177,6</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248,1</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272,6</w:t>
            </w:r>
          </w:p>
        </w:tc>
      </w:tr>
      <w:tr w:rsidR="00CB2024" w:rsidRPr="00AD15EE" w:rsidTr="00CB2024">
        <w:trPr>
          <w:trHeight w:val="45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tabs>
                <w:tab w:val="left" w:pos="5670"/>
              </w:tabs>
              <w:rPr>
                <w:sz w:val="20"/>
                <w:szCs w:val="20"/>
              </w:rPr>
            </w:pPr>
            <w:r w:rsidRPr="00AD15EE">
              <w:rPr>
                <w:color w:val="000000"/>
                <w:sz w:val="20"/>
                <w:szCs w:val="20"/>
              </w:rPr>
              <w:t xml:space="preserve">Осуществление переданных органам государственной власти субъектов Российской </w:t>
            </w:r>
            <w:r w:rsidRPr="00AD15EE">
              <w:rPr>
                <w:color w:val="000000"/>
                <w:sz w:val="20"/>
                <w:szCs w:val="20"/>
              </w:rPr>
              <w:lastRenderedPageBreak/>
              <w:t>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lastRenderedPageBreak/>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442,1</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110,7</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highlight w:val="yellow"/>
              </w:rPr>
            </w:pPr>
          </w:p>
        </w:tc>
      </w:tr>
      <w:tr w:rsidR="00CB2024" w:rsidRPr="00AD15EE" w:rsidTr="00CB2024">
        <w:trPr>
          <w:trHeight w:val="45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widowControl w:val="0"/>
              <w:autoSpaceDE w:val="0"/>
              <w:autoSpaceDN w:val="0"/>
              <w:adjustRightInd w:val="0"/>
              <w:rPr>
                <w:sz w:val="20"/>
                <w:szCs w:val="20"/>
              </w:rPr>
            </w:pPr>
            <w:r w:rsidRPr="00AD15EE">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348,8</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87,2</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highlight w:val="yellow"/>
              </w:rPr>
            </w:pPr>
          </w:p>
        </w:tc>
      </w:tr>
      <w:tr w:rsidR="00CB2024" w:rsidRPr="00AD15EE" w:rsidTr="00CB2024">
        <w:trPr>
          <w:trHeight w:val="45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widowControl w:val="0"/>
              <w:autoSpaceDE w:val="0"/>
              <w:autoSpaceDN w:val="0"/>
              <w:adjustRightInd w:val="0"/>
              <w:rPr>
                <w:sz w:val="20"/>
                <w:szCs w:val="20"/>
              </w:rPr>
            </w:pPr>
            <w:r w:rsidRPr="00AD15EE">
              <w:rPr>
                <w:color w:val="000000"/>
                <w:sz w:val="20"/>
                <w:szCs w:val="20"/>
              </w:rPr>
              <w:t>Расходы на выплаты персоналу государственных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120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348,8</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87,2</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highlight w:val="yellow"/>
              </w:rPr>
            </w:pPr>
          </w:p>
        </w:tc>
      </w:tr>
      <w:tr w:rsidR="00CB2024" w:rsidRPr="00AD15EE" w:rsidTr="00CB2024">
        <w:trPr>
          <w:trHeight w:val="45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tabs>
                <w:tab w:val="left" w:pos="5670"/>
              </w:tabs>
              <w:rPr>
                <w:sz w:val="20"/>
                <w:szCs w:val="20"/>
              </w:rPr>
            </w:pPr>
            <w:r w:rsidRPr="00AD15EE">
              <w:rPr>
                <w:sz w:val="20"/>
                <w:szCs w:val="20"/>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121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267,9</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67</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highlight w:val="yellow"/>
              </w:rPr>
            </w:pPr>
          </w:p>
        </w:tc>
      </w:tr>
      <w:tr w:rsidR="00CB2024" w:rsidRPr="00AD15EE" w:rsidTr="00CB2024">
        <w:trPr>
          <w:trHeight w:val="45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tabs>
                <w:tab w:val="left" w:pos="5670"/>
              </w:tabs>
              <w:rPr>
                <w:sz w:val="20"/>
                <w:szCs w:val="20"/>
              </w:rPr>
            </w:pPr>
            <w:r w:rsidRPr="00AD15EE">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129</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80,9</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20,2</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highlight w:val="yellow"/>
              </w:rPr>
            </w:pPr>
          </w:p>
        </w:tc>
      </w:tr>
      <w:tr w:rsidR="00CB2024" w:rsidRPr="00AD15EE" w:rsidTr="00CB2024">
        <w:trPr>
          <w:trHeight w:val="45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widowControl w:val="0"/>
              <w:autoSpaceDE w:val="0"/>
              <w:autoSpaceDN w:val="0"/>
              <w:adjustRightInd w:val="0"/>
              <w:rPr>
                <w:sz w:val="20"/>
                <w:szCs w:val="20"/>
              </w:rPr>
            </w:pPr>
            <w:r w:rsidRPr="00AD15EE">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93,3</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23,5</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highlight w:val="yellow"/>
              </w:rPr>
            </w:pPr>
          </w:p>
        </w:tc>
      </w:tr>
      <w:tr w:rsidR="00CB2024" w:rsidRPr="00AD15EE" w:rsidTr="00CB2024">
        <w:trPr>
          <w:trHeight w:val="45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widowControl w:val="0"/>
              <w:autoSpaceDE w:val="0"/>
              <w:autoSpaceDN w:val="0"/>
              <w:adjustRightInd w:val="0"/>
              <w:rPr>
                <w:sz w:val="20"/>
                <w:szCs w:val="20"/>
              </w:rPr>
            </w:pPr>
            <w:r w:rsidRPr="00AD15EE">
              <w:rPr>
                <w:color w:val="000000"/>
                <w:sz w:val="20"/>
                <w:szCs w:val="20"/>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240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93,3</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23,5</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highlight w:val="yellow"/>
              </w:rPr>
            </w:pPr>
          </w:p>
        </w:tc>
      </w:tr>
      <w:tr w:rsidR="00CB2024" w:rsidRPr="00AD15EE" w:rsidTr="00CB2024">
        <w:trPr>
          <w:trHeight w:val="45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tabs>
                <w:tab w:val="left" w:pos="5670"/>
              </w:tabs>
              <w:rPr>
                <w:sz w:val="20"/>
                <w:szCs w:val="20"/>
              </w:rPr>
            </w:pPr>
            <w:r w:rsidRPr="00AD15EE">
              <w:rPr>
                <w:sz w:val="20"/>
                <w:szCs w:val="20"/>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244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93,3</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23,5</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highlight w:val="yellow"/>
              </w:rPr>
            </w:pPr>
          </w:p>
        </w:tc>
      </w:tr>
      <w:tr w:rsidR="00CB2024" w:rsidRPr="00AD15EE" w:rsidTr="00CB2024">
        <w:trPr>
          <w:trHeight w:val="45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Защита  населения и территорий от чрезвычайных ситуаций  природного и техногенного  характера, гражданская  оборона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867,7</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1104,5</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1106,6</w:t>
            </w:r>
          </w:p>
        </w:tc>
      </w:tr>
      <w:tr w:rsidR="00CB2024" w:rsidRPr="00AD15EE" w:rsidTr="00CB2024">
        <w:trPr>
          <w:trHeight w:val="72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tabs>
                <w:tab w:val="left" w:pos="5670"/>
              </w:tabs>
              <w:rPr>
                <w:sz w:val="20"/>
                <w:szCs w:val="20"/>
              </w:rPr>
            </w:pPr>
            <w:r w:rsidRPr="00AD15EE">
              <w:rPr>
                <w:sz w:val="20"/>
                <w:szCs w:val="20"/>
              </w:rPr>
              <w:t>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tabs>
                <w:tab w:val="left" w:pos="5670"/>
              </w:tabs>
              <w:jc w:val="right"/>
              <w:rPr>
                <w:sz w:val="20"/>
                <w:szCs w:val="20"/>
              </w:rPr>
            </w:pPr>
            <w:r w:rsidRPr="00AD15EE">
              <w:rPr>
                <w:sz w:val="20"/>
                <w:szCs w:val="20"/>
              </w:rPr>
              <w:t>08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867,7</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1104,5</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1106,6</w:t>
            </w:r>
          </w:p>
        </w:tc>
      </w:tr>
      <w:tr w:rsidR="00CB2024" w:rsidRPr="00AD15EE" w:rsidTr="00CB2024">
        <w:trPr>
          <w:trHeight w:val="765"/>
        </w:trPr>
        <w:tc>
          <w:tcPr>
            <w:tcW w:w="3118" w:type="dxa"/>
            <w:tcBorders>
              <w:top w:val="single" w:sz="4" w:space="0" w:color="auto"/>
              <w:left w:val="single" w:sz="4" w:space="0" w:color="auto"/>
              <w:bottom w:val="single" w:sz="4" w:space="0" w:color="auto"/>
              <w:right w:val="nil"/>
            </w:tcBorders>
            <w:shd w:val="clear" w:color="auto" w:fill="auto"/>
            <w:vAlign w:val="bottom"/>
          </w:tcPr>
          <w:p w:rsidR="00CB2024" w:rsidRPr="00AD15EE" w:rsidRDefault="00CB2024" w:rsidP="00CB2024">
            <w:pPr>
              <w:tabs>
                <w:tab w:val="left" w:pos="5670"/>
              </w:tabs>
              <w:rPr>
                <w:sz w:val="20"/>
                <w:szCs w:val="20"/>
              </w:rPr>
            </w:pPr>
            <w:r w:rsidRPr="00AD15EE">
              <w:rPr>
                <w:sz w:val="20"/>
                <w:szCs w:val="20"/>
              </w:rPr>
              <w:t>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tabs>
                <w:tab w:val="left" w:pos="5670"/>
              </w:tabs>
              <w:jc w:val="right"/>
              <w:rPr>
                <w:sz w:val="20"/>
                <w:szCs w:val="20"/>
              </w:rPr>
            </w:pPr>
            <w:r w:rsidRPr="00AD15EE">
              <w:rPr>
                <w:sz w:val="20"/>
                <w:szCs w:val="20"/>
              </w:rPr>
              <w:t>08008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867,7</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1104,5</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1106,6</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tabs>
                <w:tab w:val="left" w:pos="5670"/>
              </w:tabs>
              <w:rPr>
                <w:sz w:val="20"/>
                <w:szCs w:val="20"/>
              </w:rPr>
            </w:pPr>
            <w:r w:rsidRPr="00AD15EE">
              <w:rPr>
                <w:sz w:val="20"/>
                <w:szCs w:val="20"/>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tabs>
                <w:tab w:val="left" w:pos="5670"/>
              </w:tabs>
              <w:jc w:val="right"/>
              <w:rPr>
                <w:sz w:val="20"/>
                <w:szCs w:val="20"/>
              </w:rPr>
            </w:pPr>
            <w:r w:rsidRPr="00AD15EE">
              <w:rPr>
                <w:sz w:val="20"/>
                <w:szCs w:val="20"/>
              </w:rPr>
              <w:t>0800861040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867,7</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1104,5</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1106,6</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tabs>
                <w:tab w:val="left" w:pos="5670"/>
              </w:tabs>
              <w:rPr>
                <w:sz w:val="20"/>
                <w:szCs w:val="20"/>
              </w:rPr>
            </w:pPr>
            <w:r w:rsidRPr="00AD15EE">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819</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1053,8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1054,2</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tabs>
                <w:tab w:val="left" w:pos="5670"/>
              </w:tabs>
              <w:rPr>
                <w:sz w:val="20"/>
                <w:szCs w:val="20"/>
              </w:rPr>
            </w:pPr>
            <w:r w:rsidRPr="00AD15EE">
              <w:rPr>
                <w:sz w:val="20"/>
                <w:szCs w:val="20"/>
              </w:rPr>
              <w:t>Расходы на выплаты персоналу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110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819</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1053,8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1054,2</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tabs>
                <w:tab w:val="left" w:pos="5670"/>
              </w:tabs>
              <w:rPr>
                <w:sz w:val="20"/>
                <w:szCs w:val="20"/>
              </w:rPr>
            </w:pPr>
            <w:r w:rsidRPr="00AD15EE">
              <w:rPr>
                <w:sz w:val="20"/>
                <w:szCs w:val="20"/>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629</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809,1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809,5</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tabs>
                <w:tab w:val="left" w:pos="5670"/>
              </w:tabs>
              <w:rPr>
                <w:sz w:val="20"/>
                <w:szCs w:val="20"/>
              </w:rPr>
            </w:pPr>
            <w:r w:rsidRPr="00AD15EE">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190</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244,7</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244,7</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widowControl w:val="0"/>
              <w:autoSpaceDE w:val="0"/>
              <w:autoSpaceDN w:val="0"/>
              <w:adjustRightInd w:val="0"/>
              <w:rPr>
                <w:sz w:val="20"/>
                <w:szCs w:val="20"/>
              </w:rPr>
            </w:pPr>
            <w:r w:rsidRPr="00AD15EE">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48,7</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50,7</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52,4</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widowControl w:val="0"/>
              <w:autoSpaceDE w:val="0"/>
              <w:autoSpaceDN w:val="0"/>
              <w:adjustRightInd w:val="0"/>
              <w:rPr>
                <w:sz w:val="20"/>
                <w:szCs w:val="20"/>
              </w:rPr>
            </w:pPr>
            <w:r w:rsidRPr="00AD15EE">
              <w:rPr>
                <w:color w:val="000000"/>
                <w:sz w:val="20"/>
                <w:szCs w:val="20"/>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48,7</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50,7</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52,4</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tabs>
                <w:tab w:val="left" w:pos="5670"/>
              </w:tabs>
              <w:rPr>
                <w:sz w:val="20"/>
                <w:szCs w:val="20"/>
              </w:rPr>
            </w:pPr>
            <w:r w:rsidRPr="00AD15EE">
              <w:rPr>
                <w:sz w:val="20"/>
                <w:szCs w:val="20"/>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48,7</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50,7</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52,4</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rPr>
                <w:sz w:val="20"/>
                <w:szCs w:val="20"/>
              </w:rPr>
            </w:pPr>
            <w:r w:rsidRPr="00AD15EE">
              <w:rPr>
                <w:sz w:val="20"/>
                <w:szCs w:val="20"/>
              </w:rPr>
              <w:t>Национальная экономика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bCs/>
                <w:sz w:val="20"/>
                <w:szCs w:val="20"/>
              </w:rPr>
            </w:pPr>
            <w:r w:rsidRPr="00AD15EE">
              <w:rPr>
                <w:bCs/>
                <w:sz w:val="20"/>
                <w:szCs w:val="20"/>
              </w:rPr>
              <w:t>5504,5</w:t>
            </w:r>
          </w:p>
        </w:tc>
        <w:tc>
          <w:tcPr>
            <w:tcW w:w="1135" w:type="dxa"/>
            <w:tcBorders>
              <w:top w:val="nil"/>
              <w:left w:val="nil"/>
              <w:bottom w:val="single" w:sz="4" w:space="0" w:color="auto"/>
              <w:right w:val="single" w:sz="4" w:space="0" w:color="auto"/>
            </w:tcBorders>
            <w:vAlign w:val="bottom"/>
          </w:tcPr>
          <w:p w:rsidR="00CB2024" w:rsidRPr="00AD15EE" w:rsidRDefault="00CB2024" w:rsidP="00CB2024">
            <w:pPr>
              <w:jc w:val="right"/>
              <w:rPr>
                <w:bCs/>
                <w:sz w:val="20"/>
                <w:szCs w:val="20"/>
              </w:rPr>
            </w:pPr>
            <w:r w:rsidRPr="00AD15EE">
              <w:rPr>
                <w:bCs/>
                <w:sz w:val="20"/>
                <w:szCs w:val="20"/>
              </w:rPr>
              <w:t>8954,4</w:t>
            </w:r>
          </w:p>
        </w:tc>
        <w:tc>
          <w:tcPr>
            <w:tcW w:w="992" w:type="dxa"/>
            <w:tcBorders>
              <w:top w:val="nil"/>
              <w:left w:val="nil"/>
              <w:bottom w:val="single" w:sz="4" w:space="0" w:color="auto"/>
              <w:right w:val="single" w:sz="4" w:space="0" w:color="auto"/>
            </w:tcBorders>
            <w:vAlign w:val="bottom"/>
          </w:tcPr>
          <w:p w:rsidR="00CB2024" w:rsidRPr="00AD15EE" w:rsidRDefault="00CB2024" w:rsidP="00CB2024">
            <w:pPr>
              <w:jc w:val="right"/>
              <w:rPr>
                <w:bCs/>
                <w:sz w:val="20"/>
                <w:szCs w:val="20"/>
              </w:rPr>
            </w:pPr>
            <w:r w:rsidRPr="00AD15EE">
              <w:rPr>
                <w:bCs/>
                <w:sz w:val="20"/>
                <w:szCs w:val="20"/>
              </w:rPr>
              <w:t>12416,2</w:t>
            </w:r>
          </w:p>
        </w:tc>
      </w:tr>
      <w:tr w:rsidR="00CB2024" w:rsidRPr="00AD15EE" w:rsidTr="00CB2024">
        <w:trPr>
          <w:trHeight w:val="255"/>
        </w:trPr>
        <w:tc>
          <w:tcPr>
            <w:tcW w:w="3118" w:type="dxa"/>
            <w:tcBorders>
              <w:top w:val="nil"/>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Сельское хозяйство и рыболовство</w:t>
            </w:r>
          </w:p>
        </w:tc>
        <w:tc>
          <w:tcPr>
            <w:tcW w:w="56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56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05</w:t>
            </w:r>
          </w:p>
        </w:tc>
        <w:tc>
          <w:tcPr>
            <w:tcW w:w="141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709"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000</w:t>
            </w:r>
          </w:p>
        </w:tc>
        <w:tc>
          <w:tcPr>
            <w:tcW w:w="1134"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745,8</w:t>
            </w:r>
          </w:p>
        </w:tc>
        <w:tc>
          <w:tcPr>
            <w:tcW w:w="1135"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1139,3</w:t>
            </w:r>
          </w:p>
        </w:tc>
        <w:tc>
          <w:tcPr>
            <w:tcW w:w="992"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1171,6</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05</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09</w:t>
            </w:r>
          </w:p>
        </w:tc>
        <w:tc>
          <w:tcPr>
            <w:tcW w:w="709"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000</w:t>
            </w:r>
          </w:p>
        </w:tc>
        <w:tc>
          <w:tcPr>
            <w:tcW w:w="1134"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426,4</w:t>
            </w:r>
          </w:p>
        </w:tc>
        <w:tc>
          <w:tcPr>
            <w:tcW w:w="1135"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p>
        </w:tc>
        <w:tc>
          <w:tcPr>
            <w:tcW w:w="992"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p>
        </w:tc>
      </w:tr>
      <w:tr w:rsidR="00CB2024" w:rsidRPr="00AD15EE" w:rsidTr="00CB2024">
        <w:trPr>
          <w:trHeight w:val="255"/>
        </w:trPr>
        <w:tc>
          <w:tcPr>
            <w:tcW w:w="3118" w:type="dxa"/>
            <w:tcBorders>
              <w:top w:val="nil"/>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 xml:space="preserve">Подпрограмма « Поддержка и развитие кадрового потенциала в АПК» </w:t>
            </w:r>
          </w:p>
        </w:tc>
        <w:tc>
          <w:tcPr>
            <w:tcW w:w="56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56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05</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09 1</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000</w:t>
            </w:r>
          </w:p>
        </w:tc>
        <w:tc>
          <w:tcPr>
            <w:tcW w:w="1134"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426,4</w:t>
            </w:r>
          </w:p>
        </w:tc>
        <w:tc>
          <w:tcPr>
            <w:tcW w:w="1135"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780</w:t>
            </w:r>
          </w:p>
        </w:tc>
        <w:tc>
          <w:tcPr>
            <w:tcW w:w="992"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852,3</w:t>
            </w:r>
          </w:p>
        </w:tc>
      </w:tr>
      <w:tr w:rsidR="00CB2024" w:rsidRPr="00AD15EE" w:rsidTr="00CB2024">
        <w:trPr>
          <w:trHeight w:val="720"/>
        </w:trPr>
        <w:tc>
          <w:tcPr>
            <w:tcW w:w="3118" w:type="dxa"/>
            <w:tcBorders>
              <w:top w:val="nil"/>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Мероприятие « Стимулирование обучения и закрепление молодых специалистов в сельхозпроизводстве»</w:t>
            </w:r>
          </w:p>
        </w:tc>
        <w:tc>
          <w:tcPr>
            <w:tcW w:w="56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56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05</w:t>
            </w:r>
          </w:p>
        </w:tc>
        <w:tc>
          <w:tcPr>
            <w:tcW w:w="141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09 101</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426,4</w:t>
            </w:r>
          </w:p>
        </w:tc>
        <w:tc>
          <w:tcPr>
            <w:tcW w:w="1135"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780</w:t>
            </w:r>
          </w:p>
        </w:tc>
        <w:tc>
          <w:tcPr>
            <w:tcW w:w="992"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852,3</w:t>
            </w:r>
          </w:p>
        </w:tc>
      </w:tr>
      <w:tr w:rsidR="00CB2024" w:rsidRPr="00AD15EE" w:rsidTr="00CB2024">
        <w:trPr>
          <w:trHeight w:val="720"/>
        </w:trPr>
        <w:tc>
          <w:tcPr>
            <w:tcW w:w="3118" w:type="dxa"/>
            <w:tcBorders>
              <w:top w:val="nil"/>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color w:val="000000"/>
                <w:sz w:val="20"/>
                <w:szCs w:val="20"/>
              </w:rPr>
              <w:t xml:space="preserve">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w:t>
            </w:r>
            <w:r w:rsidRPr="00AD15EE">
              <w:rPr>
                <w:color w:val="000000"/>
                <w:sz w:val="20"/>
                <w:szCs w:val="20"/>
              </w:rPr>
              <w:lastRenderedPageBreak/>
              <w:t>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6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lastRenderedPageBreak/>
              <w:t>04</w:t>
            </w:r>
          </w:p>
        </w:tc>
        <w:tc>
          <w:tcPr>
            <w:tcW w:w="56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05</w:t>
            </w:r>
          </w:p>
        </w:tc>
        <w:tc>
          <w:tcPr>
            <w:tcW w:w="141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09 10177160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000</w:t>
            </w:r>
          </w:p>
        </w:tc>
        <w:tc>
          <w:tcPr>
            <w:tcW w:w="1134"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65</w:t>
            </w:r>
          </w:p>
        </w:tc>
        <w:tc>
          <w:tcPr>
            <w:tcW w:w="1135"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117,4</w:t>
            </w:r>
          </w:p>
        </w:tc>
        <w:tc>
          <w:tcPr>
            <w:tcW w:w="992"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141,7</w:t>
            </w:r>
          </w:p>
        </w:tc>
      </w:tr>
      <w:tr w:rsidR="00CB2024" w:rsidRPr="00AD15EE" w:rsidTr="00CB2024">
        <w:trPr>
          <w:trHeight w:val="480"/>
        </w:trPr>
        <w:tc>
          <w:tcPr>
            <w:tcW w:w="3118" w:type="dxa"/>
            <w:tcBorders>
              <w:top w:val="nil"/>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lastRenderedPageBreak/>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05</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09 10177160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300</w:t>
            </w:r>
          </w:p>
        </w:tc>
        <w:tc>
          <w:tcPr>
            <w:tcW w:w="1134"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65</w:t>
            </w:r>
          </w:p>
        </w:tc>
        <w:tc>
          <w:tcPr>
            <w:tcW w:w="1135"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117,4</w:t>
            </w:r>
          </w:p>
        </w:tc>
        <w:tc>
          <w:tcPr>
            <w:tcW w:w="992"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141,7</w:t>
            </w:r>
          </w:p>
        </w:tc>
      </w:tr>
      <w:tr w:rsidR="00CB2024" w:rsidRPr="00AD15EE" w:rsidTr="00CB2024">
        <w:trPr>
          <w:trHeight w:val="480"/>
        </w:trPr>
        <w:tc>
          <w:tcPr>
            <w:tcW w:w="3118" w:type="dxa"/>
            <w:tcBorders>
              <w:top w:val="nil"/>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Публичные нормативные выплаты гражданам несоциального характера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05</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09 10177160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360</w:t>
            </w:r>
          </w:p>
        </w:tc>
        <w:tc>
          <w:tcPr>
            <w:tcW w:w="1134"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65</w:t>
            </w:r>
          </w:p>
        </w:tc>
        <w:tc>
          <w:tcPr>
            <w:tcW w:w="1135"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117,4</w:t>
            </w:r>
          </w:p>
        </w:tc>
        <w:tc>
          <w:tcPr>
            <w:tcW w:w="992"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141,7</w:t>
            </w:r>
          </w:p>
        </w:tc>
      </w:tr>
      <w:tr w:rsidR="00CB2024" w:rsidRPr="00AD15EE" w:rsidTr="00CB2024">
        <w:trPr>
          <w:trHeight w:val="960"/>
        </w:trPr>
        <w:tc>
          <w:tcPr>
            <w:tcW w:w="3118" w:type="dxa"/>
            <w:tcBorders>
              <w:top w:val="nil"/>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color w:val="000000"/>
                <w:sz w:val="20"/>
                <w:szCs w:val="20"/>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05</w:t>
            </w:r>
          </w:p>
        </w:tc>
        <w:tc>
          <w:tcPr>
            <w:tcW w:w="141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09 10177190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000</w:t>
            </w:r>
          </w:p>
        </w:tc>
        <w:tc>
          <w:tcPr>
            <w:tcW w:w="1134"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216,7</w:t>
            </w:r>
          </w:p>
        </w:tc>
        <w:tc>
          <w:tcPr>
            <w:tcW w:w="1135"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300,8</w:t>
            </w:r>
          </w:p>
        </w:tc>
        <w:tc>
          <w:tcPr>
            <w:tcW w:w="992"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300,9</w:t>
            </w:r>
          </w:p>
        </w:tc>
      </w:tr>
      <w:tr w:rsidR="00CB2024" w:rsidRPr="00AD15EE" w:rsidTr="00CB2024">
        <w:trPr>
          <w:trHeight w:val="480"/>
        </w:trPr>
        <w:tc>
          <w:tcPr>
            <w:tcW w:w="3118" w:type="dxa"/>
            <w:tcBorders>
              <w:top w:val="nil"/>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56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05</w:t>
            </w:r>
          </w:p>
        </w:tc>
        <w:tc>
          <w:tcPr>
            <w:tcW w:w="141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ind w:left="234" w:hanging="341"/>
              <w:jc w:val="right"/>
              <w:rPr>
                <w:sz w:val="20"/>
                <w:szCs w:val="20"/>
              </w:rPr>
            </w:pPr>
            <w:r w:rsidRPr="00AD15EE">
              <w:rPr>
                <w:sz w:val="20"/>
                <w:szCs w:val="20"/>
              </w:rPr>
              <w:t>09 10177190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300</w:t>
            </w:r>
          </w:p>
        </w:tc>
        <w:tc>
          <w:tcPr>
            <w:tcW w:w="1134"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216,7</w:t>
            </w:r>
          </w:p>
        </w:tc>
        <w:tc>
          <w:tcPr>
            <w:tcW w:w="1135"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300,8</w:t>
            </w:r>
          </w:p>
        </w:tc>
        <w:tc>
          <w:tcPr>
            <w:tcW w:w="992"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300,9</w:t>
            </w:r>
          </w:p>
        </w:tc>
      </w:tr>
      <w:tr w:rsidR="00CB2024" w:rsidRPr="00AD15EE" w:rsidTr="00CB2024">
        <w:trPr>
          <w:trHeight w:val="480"/>
        </w:trPr>
        <w:tc>
          <w:tcPr>
            <w:tcW w:w="3118" w:type="dxa"/>
            <w:tcBorders>
              <w:top w:val="nil"/>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56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05</w:t>
            </w:r>
          </w:p>
        </w:tc>
        <w:tc>
          <w:tcPr>
            <w:tcW w:w="141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ind w:left="234" w:hanging="341"/>
              <w:jc w:val="right"/>
              <w:rPr>
                <w:sz w:val="20"/>
                <w:szCs w:val="20"/>
              </w:rPr>
            </w:pPr>
            <w:r w:rsidRPr="00AD15EE">
              <w:rPr>
                <w:sz w:val="20"/>
                <w:szCs w:val="20"/>
              </w:rPr>
              <w:t>09 10177190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330</w:t>
            </w:r>
          </w:p>
        </w:tc>
        <w:tc>
          <w:tcPr>
            <w:tcW w:w="1134"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216,7</w:t>
            </w:r>
          </w:p>
        </w:tc>
        <w:tc>
          <w:tcPr>
            <w:tcW w:w="1135"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300,8</w:t>
            </w:r>
          </w:p>
        </w:tc>
        <w:tc>
          <w:tcPr>
            <w:tcW w:w="992"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300,9</w:t>
            </w:r>
          </w:p>
        </w:tc>
      </w:tr>
      <w:tr w:rsidR="00CB2024" w:rsidRPr="00AD15EE" w:rsidTr="00CB2024">
        <w:trPr>
          <w:trHeight w:val="480"/>
        </w:trPr>
        <w:tc>
          <w:tcPr>
            <w:tcW w:w="3118" w:type="dxa"/>
            <w:tcBorders>
              <w:top w:val="nil"/>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color w:val="000000"/>
                <w:sz w:val="20"/>
                <w:szCs w:val="20"/>
              </w:rPr>
              <w:t xml:space="preserve">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w:t>
            </w:r>
            <w:r w:rsidRPr="00AD15EE">
              <w:rPr>
                <w:color w:val="000000"/>
                <w:sz w:val="20"/>
                <w:szCs w:val="20"/>
              </w:rPr>
              <w:lastRenderedPageBreak/>
              <w:t xml:space="preserve">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 </w:t>
            </w:r>
          </w:p>
        </w:tc>
        <w:tc>
          <w:tcPr>
            <w:tcW w:w="56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lastRenderedPageBreak/>
              <w:t>04</w:t>
            </w:r>
          </w:p>
        </w:tc>
        <w:tc>
          <w:tcPr>
            <w:tcW w:w="56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05</w:t>
            </w:r>
          </w:p>
        </w:tc>
        <w:tc>
          <w:tcPr>
            <w:tcW w:w="141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ind w:left="234"/>
              <w:jc w:val="right"/>
              <w:rPr>
                <w:sz w:val="20"/>
                <w:szCs w:val="20"/>
              </w:rPr>
            </w:pPr>
            <w:r w:rsidRPr="00AD15EE">
              <w:rPr>
                <w:sz w:val="20"/>
                <w:szCs w:val="20"/>
              </w:rPr>
              <w:t>09 10177200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144,7</w:t>
            </w:r>
          </w:p>
        </w:tc>
        <w:tc>
          <w:tcPr>
            <w:tcW w:w="1135"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361,4</w:t>
            </w:r>
          </w:p>
        </w:tc>
        <w:tc>
          <w:tcPr>
            <w:tcW w:w="992"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409,4</w:t>
            </w:r>
          </w:p>
        </w:tc>
      </w:tr>
      <w:tr w:rsidR="00CB2024" w:rsidRPr="00AD15EE" w:rsidTr="00CB2024">
        <w:trPr>
          <w:trHeight w:val="480"/>
        </w:trPr>
        <w:tc>
          <w:tcPr>
            <w:tcW w:w="3118" w:type="dxa"/>
            <w:tcBorders>
              <w:top w:val="nil"/>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lastRenderedPageBreak/>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56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05</w:t>
            </w:r>
          </w:p>
        </w:tc>
        <w:tc>
          <w:tcPr>
            <w:tcW w:w="141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ind w:left="234"/>
              <w:jc w:val="right"/>
              <w:rPr>
                <w:sz w:val="20"/>
                <w:szCs w:val="20"/>
              </w:rPr>
            </w:pPr>
            <w:r w:rsidRPr="00AD15EE">
              <w:rPr>
                <w:sz w:val="20"/>
                <w:szCs w:val="20"/>
              </w:rPr>
              <w:t>09 10177200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300</w:t>
            </w:r>
          </w:p>
        </w:tc>
        <w:tc>
          <w:tcPr>
            <w:tcW w:w="1134"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144,7</w:t>
            </w:r>
          </w:p>
        </w:tc>
        <w:tc>
          <w:tcPr>
            <w:tcW w:w="1135"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361,4</w:t>
            </w:r>
          </w:p>
        </w:tc>
        <w:tc>
          <w:tcPr>
            <w:tcW w:w="992"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409,4</w:t>
            </w:r>
          </w:p>
        </w:tc>
      </w:tr>
      <w:tr w:rsidR="00CB2024" w:rsidRPr="00AD15EE" w:rsidTr="00CB2024">
        <w:trPr>
          <w:trHeight w:val="480"/>
        </w:trPr>
        <w:tc>
          <w:tcPr>
            <w:tcW w:w="3118" w:type="dxa"/>
            <w:tcBorders>
              <w:top w:val="nil"/>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56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05</w:t>
            </w:r>
          </w:p>
        </w:tc>
        <w:tc>
          <w:tcPr>
            <w:tcW w:w="141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ind w:left="234"/>
              <w:jc w:val="right"/>
              <w:rPr>
                <w:sz w:val="20"/>
                <w:szCs w:val="20"/>
              </w:rPr>
            </w:pPr>
            <w:r w:rsidRPr="00AD15EE">
              <w:rPr>
                <w:sz w:val="20"/>
                <w:szCs w:val="20"/>
              </w:rPr>
              <w:t>09 10177200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330</w:t>
            </w:r>
          </w:p>
        </w:tc>
        <w:tc>
          <w:tcPr>
            <w:tcW w:w="1134"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144,7</w:t>
            </w:r>
          </w:p>
        </w:tc>
        <w:tc>
          <w:tcPr>
            <w:tcW w:w="1135"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361,4</w:t>
            </w:r>
          </w:p>
        </w:tc>
        <w:tc>
          <w:tcPr>
            <w:tcW w:w="992"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409,4</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rPr>
                <w:sz w:val="20"/>
                <w:szCs w:val="20"/>
              </w:rPr>
            </w:pPr>
            <w:r w:rsidRPr="00AD15EE">
              <w:rPr>
                <w:color w:val="000000"/>
                <w:sz w:val="20"/>
                <w:szCs w:val="20"/>
              </w:rPr>
              <w:t>Субвенции на 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05</w:t>
            </w:r>
          </w:p>
        </w:tc>
        <w:tc>
          <w:tcPr>
            <w:tcW w:w="141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8910077220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319,4</w:t>
            </w:r>
          </w:p>
        </w:tc>
        <w:tc>
          <w:tcPr>
            <w:tcW w:w="1135"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359,3</w:t>
            </w:r>
          </w:p>
        </w:tc>
        <w:tc>
          <w:tcPr>
            <w:tcW w:w="992"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319,3</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rPr>
                <w:sz w:val="20"/>
                <w:szCs w:val="20"/>
              </w:rPr>
            </w:pPr>
            <w:r w:rsidRPr="00AD15EE">
              <w:rPr>
                <w:color w:val="000000"/>
                <w:sz w:val="20"/>
                <w:szCs w:val="20"/>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05</w:t>
            </w:r>
          </w:p>
        </w:tc>
        <w:tc>
          <w:tcPr>
            <w:tcW w:w="141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8910077160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000</w:t>
            </w:r>
          </w:p>
        </w:tc>
        <w:tc>
          <w:tcPr>
            <w:tcW w:w="1134"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5"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p>
        </w:tc>
        <w:tc>
          <w:tcPr>
            <w:tcW w:w="992"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141,7</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rPr>
                <w:sz w:val="20"/>
                <w:szCs w:val="20"/>
              </w:rPr>
            </w:pPr>
            <w:r w:rsidRPr="00AD15EE">
              <w:rPr>
                <w:sz w:val="20"/>
                <w:szCs w:val="20"/>
              </w:rPr>
              <w:t>Социальное обеспечение и иные выплаты населению</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05</w:t>
            </w:r>
          </w:p>
        </w:tc>
        <w:tc>
          <w:tcPr>
            <w:tcW w:w="141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89100177160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000</w:t>
            </w:r>
          </w:p>
        </w:tc>
        <w:tc>
          <w:tcPr>
            <w:tcW w:w="1134"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5"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p>
        </w:tc>
        <w:tc>
          <w:tcPr>
            <w:tcW w:w="992"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141,7</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rPr>
                <w:sz w:val="20"/>
                <w:szCs w:val="20"/>
              </w:rPr>
            </w:pPr>
            <w:r w:rsidRPr="00AD15EE">
              <w:rPr>
                <w:sz w:val="20"/>
                <w:szCs w:val="20"/>
              </w:rPr>
              <w:t xml:space="preserve">Публичные нормативные </w:t>
            </w:r>
            <w:r w:rsidRPr="00AD15EE">
              <w:rPr>
                <w:sz w:val="20"/>
                <w:szCs w:val="20"/>
              </w:rPr>
              <w:lastRenderedPageBreak/>
              <w:t>выплаты гражданам несоциального характера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lastRenderedPageBreak/>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05</w:t>
            </w:r>
          </w:p>
        </w:tc>
        <w:tc>
          <w:tcPr>
            <w:tcW w:w="141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89100177160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5"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p>
        </w:tc>
        <w:tc>
          <w:tcPr>
            <w:tcW w:w="992"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141,7</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rPr>
                <w:sz w:val="20"/>
                <w:szCs w:val="20"/>
              </w:rPr>
            </w:pPr>
            <w:r w:rsidRPr="00AD15EE">
              <w:rPr>
                <w:color w:val="000000"/>
                <w:sz w:val="20"/>
                <w:szCs w:val="20"/>
              </w:rPr>
              <w:lastRenderedPageBreak/>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05</w:t>
            </w:r>
          </w:p>
        </w:tc>
        <w:tc>
          <w:tcPr>
            <w:tcW w:w="141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89100177190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000</w:t>
            </w:r>
          </w:p>
        </w:tc>
        <w:tc>
          <w:tcPr>
            <w:tcW w:w="1134"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5"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p>
        </w:tc>
        <w:tc>
          <w:tcPr>
            <w:tcW w:w="992"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300,9</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rPr>
                <w:sz w:val="20"/>
                <w:szCs w:val="20"/>
              </w:rPr>
            </w:pPr>
            <w:r w:rsidRPr="00AD15EE">
              <w:rPr>
                <w:sz w:val="20"/>
                <w:szCs w:val="20"/>
              </w:rPr>
              <w:t>Социальное обеспечение и иные выплаты населению</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05</w:t>
            </w:r>
          </w:p>
        </w:tc>
        <w:tc>
          <w:tcPr>
            <w:tcW w:w="141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ind w:left="234" w:hanging="341"/>
              <w:jc w:val="right"/>
              <w:rPr>
                <w:sz w:val="20"/>
                <w:szCs w:val="20"/>
              </w:rPr>
            </w:pPr>
            <w:r w:rsidRPr="00AD15EE">
              <w:rPr>
                <w:sz w:val="20"/>
                <w:szCs w:val="20"/>
              </w:rPr>
              <w:t>8910077190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300</w:t>
            </w:r>
          </w:p>
        </w:tc>
        <w:tc>
          <w:tcPr>
            <w:tcW w:w="1134"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5"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p>
        </w:tc>
        <w:tc>
          <w:tcPr>
            <w:tcW w:w="992"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300,9</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rPr>
                <w:sz w:val="20"/>
                <w:szCs w:val="20"/>
              </w:rPr>
            </w:pPr>
            <w:r w:rsidRPr="00AD15EE">
              <w:rPr>
                <w:sz w:val="20"/>
                <w:szCs w:val="20"/>
              </w:rPr>
              <w:t>Иные выплаты населению</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05</w:t>
            </w:r>
          </w:p>
        </w:tc>
        <w:tc>
          <w:tcPr>
            <w:tcW w:w="141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ind w:left="234" w:hanging="341"/>
              <w:jc w:val="right"/>
              <w:rPr>
                <w:sz w:val="20"/>
                <w:szCs w:val="20"/>
              </w:rPr>
            </w:pPr>
            <w:r w:rsidRPr="00AD15EE">
              <w:rPr>
                <w:sz w:val="20"/>
                <w:szCs w:val="20"/>
              </w:rPr>
              <w:t>8910077190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360</w:t>
            </w:r>
          </w:p>
        </w:tc>
        <w:tc>
          <w:tcPr>
            <w:tcW w:w="1134"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5"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p>
        </w:tc>
        <w:tc>
          <w:tcPr>
            <w:tcW w:w="992"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300,9</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rPr>
                <w:sz w:val="20"/>
                <w:szCs w:val="20"/>
              </w:rPr>
            </w:pPr>
            <w:r w:rsidRPr="00AD15EE">
              <w:rPr>
                <w:color w:val="000000"/>
                <w:sz w:val="20"/>
                <w:szCs w:val="20"/>
              </w:rPr>
              <w:t xml:space="preserve">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05</w:t>
            </w:r>
          </w:p>
        </w:tc>
        <w:tc>
          <w:tcPr>
            <w:tcW w:w="141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ind w:left="234" w:hanging="341"/>
              <w:jc w:val="right"/>
              <w:rPr>
                <w:sz w:val="20"/>
                <w:szCs w:val="20"/>
              </w:rPr>
            </w:pPr>
            <w:r w:rsidRPr="00AD15EE">
              <w:rPr>
                <w:sz w:val="20"/>
                <w:szCs w:val="20"/>
              </w:rPr>
              <w:t>8910077200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000</w:t>
            </w:r>
          </w:p>
        </w:tc>
        <w:tc>
          <w:tcPr>
            <w:tcW w:w="1134"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5"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p>
        </w:tc>
        <w:tc>
          <w:tcPr>
            <w:tcW w:w="992"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409,4</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rPr>
                <w:sz w:val="20"/>
                <w:szCs w:val="20"/>
              </w:rPr>
            </w:pPr>
            <w:r w:rsidRPr="00AD15EE">
              <w:rPr>
                <w:sz w:val="20"/>
                <w:szCs w:val="20"/>
              </w:rPr>
              <w:t>Социальное обеспечение и иные выплаты населению</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05</w:t>
            </w:r>
          </w:p>
        </w:tc>
        <w:tc>
          <w:tcPr>
            <w:tcW w:w="141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ind w:left="234" w:hanging="341"/>
              <w:jc w:val="right"/>
              <w:rPr>
                <w:sz w:val="20"/>
                <w:szCs w:val="20"/>
              </w:rPr>
            </w:pPr>
            <w:r w:rsidRPr="00AD15EE">
              <w:rPr>
                <w:sz w:val="20"/>
                <w:szCs w:val="20"/>
              </w:rPr>
              <w:t>8910077200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300</w:t>
            </w:r>
          </w:p>
        </w:tc>
        <w:tc>
          <w:tcPr>
            <w:tcW w:w="1134"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5"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p>
        </w:tc>
        <w:tc>
          <w:tcPr>
            <w:tcW w:w="992"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409,4</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rPr>
                <w:sz w:val="20"/>
                <w:szCs w:val="20"/>
              </w:rPr>
            </w:pPr>
            <w:r w:rsidRPr="00AD15EE">
              <w:rPr>
                <w:sz w:val="20"/>
                <w:szCs w:val="20"/>
              </w:rPr>
              <w:t>Иные выплаты населению</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05</w:t>
            </w:r>
          </w:p>
        </w:tc>
        <w:tc>
          <w:tcPr>
            <w:tcW w:w="141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ind w:left="234" w:hanging="341"/>
              <w:jc w:val="right"/>
              <w:rPr>
                <w:sz w:val="20"/>
                <w:szCs w:val="20"/>
              </w:rPr>
            </w:pPr>
            <w:r w:rsidRPr="00AD15EE">
              <w:rPr>
                <w:sz w:val="20"/>
                <w:szCs w:val="20"/>
              </w:rPr>
              <w:t>8910077200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330</w:t>
            </w:r>
          </w:p>
        </w:tc>
        <w:tc>
          <w:tcPr>
            <w:tcW w:w="1134"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5"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p>
        </w:tc>
        <w:tc>
          <w:tcPr>
            <w:tcW w:w="992"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409,4</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widowControl w:val="0"/>
              <w:autoSpaceDE w:val="0"/>
              <w:autoSpaceDN w:val="0"/>
              <w:adjustRightInd w:val="0"/>
              <w:rPr>
                <w:sz w:val="20"/>
                <w:szCs w:val="20"/>
              </w:rPr>
            </w:pPr>
            <w:r w:rsidRPr="00AD15EE">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05</w:t>
            </w:r>
          </w:p>
        </w:tc>
        <w:tc>
          <w:tcPr>
            <w:tcW w:w="141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8910077220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319,4</w:t>
            </w:r>
          </w:p>
        </w:tc>
        <w:tc>
          <w:tcPr>
            <w:tcW w:w="1135"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359,3</w:t>
            </w:r>
          </w:p>
        </w:tc>
        <w:tc>
          <w:tcPr>
            <w:tcW w:w="992"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319,3</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widowControl w:val="0"/>
              <w:autoSpaceDE w:val="0"/>
              <w:autoSpaceDN w:val="0"/>
              <w:adjustRightInd w:val="0"/>
              <w:rPr>
                <w:sz w:val="20"/>
                <w:szCs w:val="20"/>
              </w:rPr>
            </w:pPr>
            <w:r w:rsidRPr="00AD15EE">
              <w:rPr>
                <w:color w:val="000000"/>
                <w:sz w:val="20"/>
                <w:szCs w:val="20"/>
              </w:rPr>
              <w:lastRenderedPageBreak/>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05</w:t>
            </w:r>
          </w:p>
        </w:tc>
        <w:tc>
          <w:tcPr>
            <w:tcW w:w="141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8910077220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300</w:t>
            </w:r>
          </w:p>
        </w:tc>
        <w:tc>
          <w:tcPr>
            <w:tcW w:w="1134"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319,4</w:t>
            </w:r>
          </w:p>
        </w:tc>
        <w:tc>
          <w:tcPr>
            <w:tcW w:w="1135"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359,3</w:t>
            </w:r>
          </w:p>
        </w:tc>
        <w:tc>
          <w:tcPr>
            <w:tcW w:w="992"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319,3</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rPr>
                <w:sz w:val="20"/>
                <w:szCs w:val="20"/>
              </w:rPr>
            </w:pPr>
            <w:r w:rsidRPr="00AD15EE">
              <w:rPr>
                <w:sz w:val="20"/>
                <w:szCs w:val="20"/>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05</w:t>
            </w:r>
          </w:p>
        </w:tc>
        <w:tc>
          <w:tcPr>
            <w:tcW w:w="141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8910077220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330</w:t>
            </w:r>
          </w:p>
        </w:tc>
        <w:tc>
          <w:tcPr>
            <w:tcW w:w="1134"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319,4</w:t>
            </w:r>
          </w:p>
        </w:tc>
        <w:tc>
          <w:tcPr>
            <w:tcW w:w="1135"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359,3</w:t>
            </w:r>
          </w:p>
        </w:tc>
        <w:tc>
          <w:tcPr>
            <w:tcW w:w="992"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319,3</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rPr>
                <w:sz w:val="20"/>
                <w:szCs w:val="20"/>
              </w:rPr>
            </w:pPr>
            <w:r w:rsidRPr="00AD15EE">
              <w:rPr>
                <w:sz w:val="20"/>
                <w:szCs w:val="20"/>
              </w:rPr>
              <w:t>Дорожное  хозяйство ( дорожные фонды)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09</w:t>
            </w:r>
          </w:p>
        </w:tc>
        <w:tc>
          <w:tcPr>
            <w:tcW w:w="141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4758,7</w:t>
            </w:r>
          </w:p>
        </w:tc>
        <w:tc>
          <w:tcPr>
            <w:tcW w:w="1135"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7815,1</w:t>
            </w:r>
          </w:p>
        </w:tc>
        <w:tc>
          <w:tcPr>
            <w:tcW w:w="992"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11244,6</w:t>
            </w:r>
          </w:p>
        </w:tc>
      </w:tr>
      <w:tr w:rsidR="00CB2024" w:rsidRPr="00AD15EE" w:rsidTr="00CB2024">
        <w:trPr>
          <w:trHeight w:val="845"/>
        </w:trPr>
        <w:tc>
          <w:tcPr>
            <w:tcW w:w="3118" w:type="dxa"/>
            <w:tcBorders>
              <w:top w:val="single" w:sz="4" w:space="0" w:color="auto"/>
              <w:left w:val="single" w:sz="4" w:space="0" w:color="auto"/>
              <w:bottom w:val="single" w:sz="4" w:space="0" w:color="auto"/>
              <w:right w:val="single" w:sz="4" w:space="0" w:color="auto"/>
            </w:tcBorders>
            <w:shd w:val="clear" w:color="auto" w:fill="auto"/>
          </w:tcPr>
          <w:p w:rsidR="00CB2024" w:rsidRPr="00AD15EE" w:rsidRDefault="00CB2024" w:rsidP="00CB2024">
            <w:pPr>
              <w:rPr>
                <w:sz w:val="20"/>
                <w:szCs w:val="20"/>
              </w:rPr>
            </w:pPr>
            <w:r w:rsidRPr="00AD15EE">
              <w:rPr>
                <w:sz w:val="20"/>
                <w:szCs w:val="20"/>
              </w:rPr>
              <w:t>Муниципальная программа « Развитие автомобильных дорог 2015 – 2022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4758,7</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7815,1</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11244,6</w:t>
            </w:r>
          </w:p>
        </w:tc>
      </w:tr>
      <w:tr w:rsidR="00CB2024" w:rsidRPr="00AD15EE" w:rsidTr="00CB2024">
        <w:trPr>
          <w:trHeight w:val="1020"/>
        </w:trPr>
        <w:tc>
          <w:tcPr>
            <w:tcW w:w="3118" w:type="dxa"/>
            <w:tcBorders>
              <w:top w:val="single" w:sz="4" w:space="0" w:color="auto"/>
              <w:left w:val="single" w:sz="4" w:space="0" w:color="auto"/>
              <w:bottom w:val="single" w:sz="4" w:space="0" w:color="auto"/>
              <w:right w:val="single" w:sz="4" w:space="0" w:color="auto"/>
            </w:tcBorders>
            <w:shd w:val="clear" w:color="auto" w:fill="auto"/>
          </w:tcPr>
          <w:p w:rsidR="00CB2024" w:rsidRPr="00AD15EE" w:rsidRDefault="00CB2024" w:rsidP="00CB2024">
            <w:pPr>
              <w:rPr>
                <w:sz w:val="20"/>
                <w:szCs w:val="20"/>
              </w:rPr>
            </w:pPr>
            <w:r w:rsidRPr="00AD15EE">
              <w:rPr>
                <w:sz w:val="20"/>
                <w:szCs w:val="20"/>
              </w:rPr>
              <w:t>Основное мероприятие « Строительство автомобильных дорог»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13001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2379,35</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3907,55</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5622,3</w:t>
            </w:r>
          </w:p>
        </w:tc>
      </w:tr>
      <w:tr w:rsidR="00CB2024" w:rsidRPr="00AD15EE" w:rsidTr="00CB2024">
        <w:trPr>
          <w:trHeight w:val="1020"/>
        </w:trPr>
        <w:tc>
          <w:tcPr>
            <w:tcW w:w="3118" w:type="dxa"/>
            <w:tcBorders>
              <w:top w:val="single" w:sz="4" w:space="0" w:color="auto"/>
              <w:left w:val="single" w:sz="4" w:space="0" w:color="auto"/>
              <w:bottom w:val="single" w:sz="4" w:space="0" w:color="auto"/>
              <w:right w:val="single" w:sz="4" w:space="0" w:color="auto"/>
            </w:tcBorders>
            <w:shd w:val="clear" w:color="auto" w:fill="auto"/>
          </w:tcPr>
          <w:p w:rsidR="00CB2024" w:rsidRPr="00AD15EE" w:rsidRDefault="00CB2024" w:rsidP="00CB2024">
            <w:pPr>
              <w:rPr>
                <w:sz w:val="20"/>
                <w:szCs w:val="20"/>
              </w:rPr>
            </w:pPr>
            <w:r w:rsidRPr="00AD15EE">
              <w:rPr>
                <w:sz w:val="20"/>
                <w:szCs w:val="20"/>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2379,35</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3907,55</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5622,3</w:t>
            </w:r>
          </w:p>
        </w:tc>
      </w:tr>
      <w:tr w:rsidR="00CB2024" w:rsidRPr="00AD15EE" w:rsidTr="00CB2024">
        <w:trPr>
          <w:trHeight w:val="102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widowControl w:val="0"/>
              <w:autoSpaceDE w:val="0"/>
              <w:autoSpaceDN w:val="0"/>
              <w:adjustRightInd w:val="0"/>
              <w:rPr>
                <w:sz w:val="20"/>
                <w:szCs w:val="20"/>
              </w:rPr>
            </w:pPr>
            <w:r w:rsidRPr="00AD15EE">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2379,35</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3907,55</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5622,3</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widowControl w:val="0"/>
              <w:autoSpaceDE w:val="0"/>
              <w:autoSpaceDN w:val="0"/>
              <w:adjustRightInd w:val="0"/>
              <w:rPr>
                <w:sz w:val="20"/>
                <w:szCs w:val="20"/>
              </w:rPr>
            </w:pPr>
            <w:r w:rsidRPr="00AD15EE">
              <w:rPr>
                <w:color w:val="000000"/>
                <w:sz w:val="20"/>
                <w:szCs w:val="2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240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2379,35</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3907,55</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5622,3</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244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2379,35</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3907,55</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5622,3</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rPr>
                <w:sz w:val="20"/>
                <w:szCs w:val="20"/>
              </w:rPr>
            </w:pPr>
            <w:r w:rsidRPr="00AD15EE">
              <w:rPr>
                <w:sz w:val="20"/>
                <w:szCs w:val="20"/>
              </w:rPr>
              <w:t>Основное мероприятие « Содержание автомобильных дорог общего пользования местного значения»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13002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2379,35</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3907,55</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5622,3</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rPr>
                <w:sz w:val="20"/>
                <w:szCs w:val="20"/>
              </w:rPr>
            </w:pPr>
            <w:r w:rsidRPr="00AD15EE">
              <w:rPr>
                <w:sz w:val="20"/>
                <w:szCs w:val="20"/>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1300244102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2379,35</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3907,55</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5622,3</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rPr>
                <w:sz w:val="20"/>
                <w:szCs w:val="20"/>
              </w:rPr>
            </w:pPr>
            <w:r w:rsidRPr="00AD15EE">
              <w:rPr>
                <w:color w:val="000000"/>
                <w:sz w:val="20"/>
                <w:szCs w:val="20"/>
              </w:rPr>
              <w:t>Межбюджетные трансферты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1300244102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500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2379,35</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3907,55</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5622,3</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rPr>
                <w:sz w:val="20"/>
                <w:szCs w:val="20"/>
              </w:rPr>
            </w:pPr>
            <w:r w:rsidRPr="00AD15EE">
              <w:rPr>
                <w:sz w:val="20"/>
                <w:szCs w:val="20"/>
              </w:rPr>
              <w:t>Иные межбюджетные  трансферты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1300244102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540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2379,35</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3907,55</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5622,3</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rPr>
                <w:sz w:val="20"/>
                <w:szCs w:val="20"/>
              </w:rPr>
            </w:pPr>
            <w:r w:rsidRPr="00AD15EE">
              <w:rPr>
                <w:sz w:val="20"/>
                <w:szCs w:val="20"/>
              </w:rPr>
              <w:t>Жилищно -коммунальное хозяйство</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457</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492,2</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712,3</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rPr>
                <w:sz w:val="20"/>
                <w:szCs w:val="20"/>
              </w:rPr>
            </w:pPr>
            <w:r w:rsidRPr="00AD15EE">
              <w:rPr>
                <w:sz w:val="20"/>
                <w:szCs w:val="20"/>
              </w:rPr>
              <w:t>Жилищное хозяйство</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rPr>
                <w:sz w:val="20"/>
                <w:szCs w:val="20"/>
              </w:rPr>
            </w:pPr>
            <w:r w:rsidRPr="00AD15EE">
              <w:rPr>
                <w:sz w:val="20"/>
                <w:szCs w:val="20"/>
              </w:rPr>
              <w:t>Взнос на капитальный ремонт  общего имущества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8910042360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244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rPr>
                <w:sz w:val="20"/>
                <w:szCs w:val="20"/>
              </w:rPr>
            </w:pPr>
            <w:r w:rsidRPr="00AD15EE">
              <w:rPr>
                <w:sz w:val="20"/>
                <w:szCs w:val="20"/>
              </w:rPr>
              <w:t>Коммунальное хозяйство</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457</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492,2</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712,3</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tabs>
                <w:tab w:val="left" w:pos="5670"/>
              </w:tabs>
              <w:rPr>
                <w:sz w:val="20"/>
                <w:szCs w:val="20"/>
              </w:rPr>
            </w:pPr>
            <w:r w:rsidRPr="00AD15EE">
              <w:rPr>
                <w:sz w:val="20"/>
                <w:szCs w:val="20"/>
              </w:rPr>
              <w:t>Муниципальная программа «Р</w:t>
            </w:r>
            <w:r w:rsidRPr="00AD15EE">
              <w:rPr>
                <w:rStyle w:val="a5"/>
                <w:b w:val="0"/>
                <w:sz w:val="20"/>
                <w:szCs w:val="20"/>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09</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1645,75</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492,2</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tabs>
                <w:tab w:val="left" w:pos="5670"/>
              </w:tabs>
              <w:rPr>
                <w:sz w:val="20"/>
                <w:szCs w:val="20"/>
              </w:rPr>
            </w:pPr>
            <w:r w:rsidRPr="00AD15EE">
              <w:rPr>
                <w:sz w:val="20"/>
                <w:szCs w:val="20"/>
              </w:rPr>
              <w:lastRenderedPageBreak/>
              <w:t>Подпрограмма « Устойчивое развитие сельских  территорий»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091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1645,75</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492,2</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tabs>
                <w:tab w:val="left" w:pos="5670"/>
              </w:tabs>
              <w:rPr>
                <w:sz w:val="20"/>
                <w:szCs w:val="20"/>
              </w:rPr>
            </w:pPr>
            <w:r w:rsidRPr="00AD15EE">
              <w:rPr>
                <w:sz w:val="20"/>
                <w:szCs w:val="20"/>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 автомобильными дорогами»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091 02</w:t>
            </w:r>
            <w:r w:rsidRPr="00AD15EE">
              <w:rPr>
                <w:sz w:val="20"/>
                <w:szCs w:val="20"/>
                <w:lang w:val="en-US"/>
              </w:rPr>
              <w:t>L</w:t>
            </w:r>
            <w:r w:rsidRPr="00AD15EE">
              <w:rPr>
                <w:sz w:val="20"/>
                <w:szCs w:val="20"/>
              </w:rPr>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1645,75</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492,2</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tabs>
                <w:tab w:val="left" w:pos="5670"/>
              </w:tabs>
              <w:rPr>
                <w:sz w:val="20"/>
                <w:szCs w:val="20"/>
              </w:rPr>
            </w:pPr>
            <w:r w:rsidRPr="00AD15EE">
              <w:rPr>
                <w:sz w:val="20"/>
                <w:szCs w:val="20"/>
              </w:rPr>
              <w:t>Основное мероприятие « Обеспечение коммунальной и транспортной инфраструктурой  земельных участков для жилищного строительства»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091 02</w:t>
            </w:r>
            <w:r w:rsidRPr="00AD15EE">
              <w:rPr>
                <w:sz w:val="20"/>
                <w:szCs w:val="20"/>
                <w:lang w:val="en-US"/>
              </w:rPr>
              <w:t>L</w:t>
            </w:r>
            <w:r w:rsidRPr="00AD15EE">
              <w:rPr>
                <w:sz w:val="20"/>
                <w:szCs w:val="20"/>
              </w:rPr>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1645,75</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492,2</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rPr>
                <w:sz w:val="20"/>
                <w:szCs w:val="20"/>
              </w:rPr>
            </w:pPr>
            <w:r w:rsidRPr="00AD15EE">
              <w:rPr>
                <w:sz w:val="20"/>
                <w:szCs w:val="20"/>
              </w:rPr>
              <w:t>Софинансирование  развития социальной и инженерной  инфраструктуры в сельской местности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091 02</w:t>
            </w:r>
            <w:r w:rsidRPr="00AD15EE">
              <w:rPr>
                <w:sz w:val="20"/>
                <w:szCs w:val="20"/>
                <w:lang w:val="en-US"/>
              </w:rPr>
              <w:t>L</w:t>
            </w:r>
            <w:r w:rsidRPr="00AD15EE">
              <w:rPr>
                <w:sz w:val="20"/>
                <w:szCs w:val="20"/>
              </w:rPr>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1645,75</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492,2</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rPr>
                <w:sz w:val="20"/>
                <w:szCs w:val="20"/>
              </w:rPr>
            </w:pPr>
            <w:r w:rsidRPr="00AD15EE">
              <w:rPr>
                <w:sz w:val="20"/>
                <w:szCs w:val="20"/>
              </w:rPr>
              <w:t>Бюджетные инвестиции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091 02</w:t>
            </w:r>
            <w:r w:rsidRPr="00AD15EE">
              <w:rPr>
                <w:sz w:val="20"/>
                <w:szCs w:val="20"/>
                <w:lang w:val="en-US"/>
              </w:rPr>
              <w:t>L</w:t>
            </w:r>
            <w:r w:rsidRPr="00AD15EE">
              <w:rPr>
                <w:sz w:val="20"/>
                <w:szCs w:val="20"/>
              </w:rPr>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400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1645,75</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492,2</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rPr>
                <w:sz w:val="20"/>
                <w:szCs w:val="20"/>
              </w:rPr>
            </w:pPr>
            <w:r w:rsidRPr="00AD15EE">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091 02</w:t>
            </w:r>
            <w:r w:rsidRPr="00AD15EE">
              <w:rPr>
                <w:sz w:val="20"/>
                <w:szCs w:val="20"/>
                <w:lang w:val="en-US"/>
              </w:rPr>
              <w:t>L</w:t>
            </w:r>
            <w:r w:rsidRPr="00AD15EE">
              <w:rPr>
                <w:sz w:val="20"/>
                <w:szCs w:val="20"/>
              </w:rPr>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414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1645,75</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492,2</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rPr>
                <w:sz w:val="20"/>
                <w:szCs w:val="20"/>
              </w:rPr>
            </w:pPr>
            <w:r w:rsidRPr="00AD15EE">
              <w:rPr>
                <w:sz w:val="20"/>
                <w:szCs w:val="20"/>
              </w:rPr>
              <w:t>Непрограммные расходы в рамках обеспечения деятельности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712,3</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rPr>
                <w:sz w:val="20"/>
                <w:szCs w:val="20"/>
              </w:rPr>
            </w:pPr>
            <w:r w:rsidRPr="00AD15EE">
              <w:rPr>
                <w:sz w:val="20"/>
                <w:szCs w:val="20"/>
              </w:rPr>
              <w:t>Бюджетные инвестиции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891 02</w:t>
            </w:r>
            <w:r w:rsidRPr="00AD15EE">
              <w:rPr>
                <w:sz w:val="20"/>
                <w:szCs w:val="20"/>
                <w:lang w:val="en-US"/>
              </w:rPr>
              <w:t>L</w:t>
            </w:r>
            <w:r w:rsidRPr="00AD15EE">
              <w:rPr>
                <w:sz w:val="20"/>
                <w:szCs w:val="20"/>
              </w:rPr>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400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712,3</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rPr>
                <w:sz w:val="20"/>
                <w:szCs w:val="20"/>
              </w:rPr>
            </w:pPr>
            <w:r w:rsidRPr="00AD15EE">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891 02</w:t>
            </w:r>
            <w:r w:rsidRPr="00AD15EE">
              <w:rPr>
                <w:sz w:val="20"/>
                <w:szCs w:val="20"/>
                <w:lang w:val="en-US"/>
              </w:rPr>
              <w:t>L</w:t>
            </w:r>
            <w:r w:rsidRPr="00AD15EE">
              <w:rPr>
                <w:sz w:val="20"/>
                <w:szCs w:val="20"/>
              </w:rPr>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414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712,3</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rPr>
                <w:sz w:val="20"/>
                <w:szCs w:val="20"/>
              </w:rPr>
            </w:pPr>
            <w:r w:rsidRPr="00AD15EE">
              <w:rPr>
                <w:sz w:val="20"/>
                <w:szCs w:val="20"/>
              </w:rPr>
              <w:t>Муниципальная программа « Жилище Ельниковского муниципального района  на 2015-</w:t>
            </w:r>
            <w:smartTag w:uri="urn:schemas-microsoft-com:office:smarttags" w:element="metricconverter">
              <w:smartTagPr>
                <w:attr w:name="ProductID" w:val="2020 г"/>
              </w:smartTagPr>
              <w:r w:rsidRPr="00AD15EE">
                <w:rPr>
                  <w:sz w:val="20"/>
                  <w:szCs w:val="20"/>
                </w:rPr>
                <w:t>2020 г</w:t>
              </w:r>
            </w:smartTag>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lang w:val="en-US"/>
              </w:rPr>
            </w:pPr>
            <w:r w:rsidRPr="00AD15EE">
              <w:rPr>
                <w:sz w:val="20"/>
                <w:szCs w:val="20"/>
                <w:lang w:val="en-US"/>
              </w:rPr>
              <w:t>30</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rPr>
                <w:sz w:val="20"/>
                <w:szCs w:val="20"/>
              </w:rPr>
            </w:pPr>
            <w:r w:rsidRPr="00AD15EE">
              <w:rPr>
                <w:sz w:val="20"/>
                <w:szCs w:val="20"/>
              </w:rPr>
              <w:t>Основное мероприятие» Стимулирование жилищного строительства»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04001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lang w:val="en-US"/>
              </w:rPr>
              <w:t>30</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rPr>
                <w:sz w:val="20"/>
                <w:szCs w:val="20"/>
              </w:rPr>
            </w:pPr>
            <w:r w:rsidRPr="00AD15EE">
              <w:rPr>
                <w:sz w:val="20"/>
                <w:szCs w:val="20"/>
              </w:rPr>
              <w:t>Софинансирование  объектов капитального строительства реконструкции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lang w:val="en-US"/>
              </w:rPr>
            </w:pPr>
            <w:r w:rsidRPr="00AD15EE">
              <w:rPr>
                <w:sz w:val="20"/>
                <w:szCs w:val="20"/>
              </w:rPr>
              <w:t>04001S6100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lang w:val="en-US"/>
              </w:rPr>
              <w:t>30</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rPr>
                <w:sz w:val="20"/>
                <w:szCs w:val="20"/>
              </w:rPr>
            </w:pPr>
            <w:r w:rsidRPr="00AD15EE">
              <w:rPr>
                <w:sz w:val="20"/>
                <w:szCs w:val="20"/>
              </w:rPr>
              <w:t>Бюджетные инвестиции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lang w:val="en-US"/>
              </w:rPr>
            </w:pPr>
            <w:r w:rsidRPr="00AD15EE">
              <w:rPr>
                <w:sz w:val="20"/>
                <w:szCs w:val="20"/>
              </w:rPr>
              <w:t>04001S6100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lang w:val="en-US"/>
              </w:rPr>
            </w:pPr>
            <w:r w:rsidRPr="00AD15EE">
              <w:rPr>
                <w:sz w:val="20"/>
                <w:szCs w:val="20"/>
                <w:lang w:val="en-US"/>
              </w:rPr>
              <w:t>400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lang w:val="en-US"/>
              </w:rPr>
              <w:t>30</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rPr>
                <w:sz w:val="20"/>
                <w:szCs w:val="20"/>
              </w:rPr>
            </w:pPr>
            <w:r w:rsidRPr="00AD15EE">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lang w:val="en-US"/>
              </w:rPr>
            </w:pPr>
            <w:r w:rsidRPr="00AD15EE">
              <w:rPr>
                <w:sz w:val="20"/>
                <w:szCs w:val="20"/>
              </w:rPr>
              <w:t>04001S6100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lang w:val="en-US"/>
              </w:rPr>
            </w:pPr>
            <w:r w:rsidRPr="00AD15EE">
              <w:rPr>
                <w:sz w:val="20"/>
                <w:szCs w:val="20"/>
                <w:lang w:val="en-US"/>
              </w:rPr>
              <w:t>414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lang w:val="en-US"/>
              </w:rPr>
              <w:t>30</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rPr>
                <w:sz w:val="20"/>
                <w:szCs w:val="20"/>
              </w:rPr>
            </w:pPr>
            <w:r w:rsidRPr="00AD15EE">
              <w:rPr>
                <w:sz w:val="20"/>
                <w:szCs w:val="20"/>
              </w:rPr>
              <w:t>Непрограммные расходы в рамках обеспечения деятельности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260</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rPr>
                <w:sz w:val="20"/>
                <w:szCs w:val="20"/>
              </w:rPr>
            </w:pPr>
            <w:r w:rsidRPr="00AD15EE">
              <w:rPr>
                <w:sz w:val="20"/>
                <w:szCs w:val="20"/>
              </w:rPr>
              <w:t>Мероприятия по разработке схем  теплоснабжения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8910042140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260</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rPr>
                <w:sz w:val="20"/>
                <w:szCs w:val="20"/>
              </w:rPr>
            </w:pPr>
            <w:r w:rsidRPr="00AD15EE">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8910042140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260</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rPr>
                <w:sz w:val="20"/>
                <w:szCs w:val="20"/>
              </w:rPr>
            </w:pPr>
            <w:r w:rsidRPr="00AD15EE">
              <w:rPr>
                <w:color w:val="000000"/>
                <w:sz w:val="20"/>
                <w:szCs w:val="20"/>
              </w:rPr>
              <w:t xml:space="preserve">Иные закупки товаров, работ и услуг для обеспечения </w:t>
            </w:r>
            <w:r w:rsidRPr="00AD15EE">
              <w:rPr>
                <w:color w:val="000000"/>
                <w:sz w:val="20"/>
                <w:szCs w:val="20"/>
              </w:rPr>
              <w:lastRenderedPageBreak/>
              <w:t>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lastRenderedPageBreak/>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8910042140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260</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rPr>
                <w:sz w:val="20"/>
                <w:szCs w:val="20"/>
              </w:rPr>
            </w:pPr>
            <w:r w:rsidRPr="00AD15EE">
              <w:rPr>
                <w:sz w:val="20"/>
                <w:szCs w:val="20"/>
              </w:rPr>
              <w:lastRenderedPageBreak/>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8910042140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260</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rPr>
                <w:sz w:val="20"/>
                <w:szCs w:val="20"/>
              </w:rPr>
            </w:pPr>
            <w:r w:rsidRPr="00AD15EE">
              <w:rPr>
                <w:sz w:val="20"/>
                <w:szCs w:val="20"/>
              </w:rPr>
              <w:t>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119039,7</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115728,9</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120297,9</w:t>
            </w:r>
          </w:p>
        </w:tc>
      </w:tr>
      <w:tr w:rsidR="00CB2024" w:rsidRPr="00AD15EE" w:rsidTr="00CB2024">
        <w:trPr>
          <w:trHeight w:val="427"/>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Дошкольное 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20335,1</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20592,7</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21267,7</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highlight w:val="yellow"/>
              </w:rPr>
            </w:pPr>
            <w:r w:rsidRPr="00AD15EE">
              <w:rPr>
                <w:sz w:val="20"/>
                <w:szCs w:val="20"/>
              </w:rPr>
              <w:t xml:space="preserve">02 0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20335,1</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20592,7</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21267,7</w:t>
            </w:r>
          </w:p>
        </w:tc>
      </w:tr>
      <w:tr w:rsidR="00CB2024" w:rsidRPr="00AD15EE" w:rsidTr="00CB2024">
        <w:trPr>
          <w:trHeight w:val="96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 xml:space="preserve"> Основное мероприятие «Развитие дошкольного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02 0 01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20335,1</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20592,7</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21267,7</w:t>
            </w:r>
          </w:p>
        </w:tc>
      </w:tr>
      <w:tr w:rsidR="00CB2024" w:rsidRPr="00AD15EE" w:rsidTr="00CB2024">
        <w:trPr>
          <w:trHeight w:val="72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color w:val="000000"/>
                <w:sz w:val="20"/>
                <w:szCs w:val="20"/>
              </w:rPr>
              <w:t xml:space="preserve">Расходы на обеспечение деятельности (оказание услуг) муниципальных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02 0 0177000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17441,5</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16860,1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17450,2</w:t>
            </w:r>
          </w:p>
        </w:tc>
      </w:tr>
      <w:tr w:rsidR="00CB2024" w:rsidRPr="00AD15EE" w:rsidTr="00CB2024">
        <w:trPr>
          <w:trHeight w:val="1680"/>
        </w:trPr>
        <w:tc>
          <w:tcPr>
            <w:tcW w:w="3118" w:type="dxa"/>
            <w:tcBorders>
              <w:top w:val="nil"/>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color w:val="000000"/>
                <w:sz w:val="20"/>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141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02 0 0177090</w:t>
            </w:r>
          </w:p>
        </w:tc>
        <w:tc>
          <w:tcPr>
            <w:tcW w:w="709"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 </w:t>
            </w:r>
          </w:p>
        </w:tc>
        <w:tc>
          <w:tcPr>
            <w:tcW w:w="1134" w:type="dxa"/>
            <w:tcBorders>
              <w:top w:val="nil"/>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17441,5</w:t>
            </w:r>
          </w:p>
        </w:tc>
        <w:tc>
          <w:tcPr>
            <w:tcW w:w="1135" w:type="dxa"/>
            <w:tcBorders>
              <w:top w:val="nil"/>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16860,1</w:t>
            </w:r>
          </w:p>
        </w:tc>
        <w:tc>
          <w:tcPr>
            <w:tcW w:w="992" w:type="dxa"/>
            <w:tcBorders>
              <w:top w:val="nil"/>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17450,2</w:t>
            </w:r>
          </w:p>
        </w:tc>
      </w:tr>
      <w:tr w:rsidR="00CB2024" w:rsidRPr="00AD15EE" w:rsidTr="00CB2024">
        <w:trPr>
          <w:trHeight w:val="720"/>
        </w:trPr>
        <w:tc>
          <w:tcPr>
            <w:tcW w:w="3118" w:type="dxa"/>
            <w:tcBorders>
              <w:top w:val="nil"/>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ind w:left="234"/>
              <w:jc w:val="right"/>
              <w:rPr>
                <w:sz w:val="20"/>
                <w:szCs w:val="20"/>
              </w:rPr>
            </w:pPr>
            <w:r w:rsidRPr="00AD15EE">
              <w:rPr>
                <w:sz w:val="20"/>
                <w:szCs w:val="20"/>
              </w:rPr>
              <w:t>02 0 0177090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600</w:t>
            </w:r>
          </w:p>
        </w:tc>
        <w:tc>
          <w:tcPr>
            <w:tcW w:w="1134"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17441,5</w:t>
            </w:r>
          </w:p>
        </w:tc>
        <w:tc>
          <w:tcPr>
            <w:tcW w:w="1135"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16860,1</w:t>
            </w:r>
          </w:p>
        </w:tc>
        <w:tc>
          <w:tcPr>
            <w:tcW w:w="992"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17450,2</w:t>
            </w:r>
          </w:p>
        </w:tc>
      </w:tr>
      <w:tr w:rsidR="00CB2024" w:rsidRPr="00AD15EE" w:rsidTr="00CB2024">
        <w:trPr>
          <w:trHeight w:val="720"/>
        </w:trPr>
        <w:tc>
          <w:tcPr>
            <w:tcW w:w="3118" w:type="dxa"/>
            <w:tcBorders>
              <w:top w:val="nil"/>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ind w:left="234"/>
              <w:jc w:val="right"/>
              <w:rPr>
                <w:sz w:val="20"/>
                <w:szCs w:val="20"/>
              </w:rPr>
            </w:pPr>
            <w:r w:rsidRPr="00AD15EE">
              <w:rPr>
                <w:sz w:val="20"/>
                <w:szCs w:val="20"/>
              </w:rPr>
              <w:t>02 0 0177090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611</w:t>
            </w:r>
          </w:p>
        </w:tc>
        <w:tc>
          <w:tcPr>
            <w:tcW w:w="1134" w:type="dxa"/>
            <w:tcBorders>
              <w:top w:val="nil"/>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17441,5</w:t>
            </w:r>
          </w:p>
        </w:tc>
        <w:tc>
          <w:tcPr>
            <w:tcW w:w="1135"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16860,1</w:t>
            </w:r>
          </w:p>
        </w:tc>
        <w:tc>
          <w:tcPr>
            <w:tcW w:w="992" w:type="dxa"/>
            <w:tcBorders>
              <w:top w:val="nil"/>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17450,2</w:t>
            </w:r>
          </w:p>
        </w:tc>
      </w:tr>
      <w:tr w:rsidR="00CB2024" w:rsidRPr="00AD15EE" w:rsidTr="00CB2024">
        <w:trPr>
          <w:trHeight w:val="72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 xml:space="preserve"> Основное мероприятие «Развитие дошкольного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ind w:left="234"/>
              <w:jc w:val="right"/>
              <w:rPr>
                <w:sz w:val="20"/>
                <w:szCs w:val="20"/>
              </w:rPr>
            </w:pPr>
            <w:r w:rsidRPr="00AD15EE">
              <w:rPr>
                <w:sz w:val="20"/>
                <w:szCs w:val="20"/>
              </w:rPr>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2893,6</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3732,6</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3817,5</w:t>
            </w:r>
          </w:p>
        </w:tc>
      </w:tr>
      <w:tr w:rsidR="00CB2024" w:rsidRPr="00AD15EE" w:rsidTr="00CB2024">
        <w:trPr>
          <w:trHeight w:val="72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color w:val="000000"/>
                <w:sz w:val="20"/>
                <w:szCs w:val="20"/>
              </w:rPr>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2893,6</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3732,6</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3817,5</w:t>
            </w:r>
          </w:p>
        </w:tc>
      </w:tr>
      <w:tr w:rsidR="00CB2024" w:rsidRPr="00AD15EE" w:rsidTr="00CB2024">
        <w:trPr>
          <w:trHeight w:val="67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600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2893,6</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3732,6</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3817,5</w:t>
            </w:r>
          </w:p>
        </w:tc>
      </w:tr>
      <w:tr w:rsidR="00CB2024" w:rsidRPr="00AD15EE" w:rsidTr="00CB2024">
        <w:trPr>
          <w:trHeight w:val="67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 xml:space="preserve">Субсидии  бюджетным  учреждениям на возмещение нормативных  затрат связанных с оказанием муниципальных  услуг в соответствии с муниципальным  </w:t>
            </w:r>
            <w:r w:rsidRPr="00AD15EE">
              <w:rPr>
                <w:sz w:val="20"/>
                <w:szCs w:val="20"/>
              </w:rPr>
              <w:lastRenderedPageBreak/>
              <w:t>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lastRenderedPageBreak/>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611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2893,6</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3732,6</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3817,5</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rPr>
                <w:sz w:val="20"/>
                <w:szCs w:val="20"/>
              </w:rPr>
            </w:pPr>
            <w:r w:rsidRPr="00AD15EE">
              <w:rPr>
                <w:sz w:val="20"/>
                <w:szCs w:val="20"/>
              </w:rPr>
              <w:lastRenderedPageBreak/>
              <w:t>Общее  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84442,4</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79421,2</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82791,8</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02 0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84442,4</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79421,2</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82791,8</w:t>
            </w:r>
          </w:p>
        </w:tc>
      </w:tr>
      <w:tr w:rsidR="00CB2024" w:rsidRPr="00AD15EE" w:rsidTr="00CB2024">
        <w:trPr>
          <w:trHeight w:val="96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Основное мероприятие «Развитие общего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ind w:left="204"/>
              <w:jc w:val="right"/>
              <w:rPr>
                <w:sz w:val="20"/>
                <w:szCs w:val="20"/>
              </w:rPr>
            </w:pPr>
            <w:r w:rsidRPr="00AD15EE">
              <w:rPr>
                <w:sz w:val="20"/>
                <w:szCs w:val="20"/>
              </w:rPr>
              <w:t>02 0 02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84442,4</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79421,2</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82791,8</w:t>
            </w:r>
          </w:p>
        </w:tc>
      </w:tr>
      <w:tr w:rsidR="00CB2024" w:rsidRPr="00AD15EE" w:rsidTr="00CB2024">
        <w:trPr>
          <w:trHeight w:val="216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color w:val="000000"/>
                <w:sz w:val="20"/>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ind w:left="189"/>
              <w:jc w:val="right"/>
              <w:rPr>
                <w:sz w:val="20"/>
                <w:szCs w:val="20"/>
              </w:rPr>
            </w:pPr>
            <w:r w:rsidRPr="00AD15EE">
              <w:rPr>
                <w:sz w:val="20"/>
                <w:szCs w:val="20"/>
              </w:rPr>
              <w:t>02 0 0277080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72971,1</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63735,6</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66597,2</w:t>
            </w:r>
          </w:p>
        </w:tc>
      </w:tr>
      <w:tr w:rsidR="00CB2024" w:rsidRPr="00AD15EE" w:rsidTr="00CB2024">
        <w:trPr>
          <w:trHeight w:val="72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ind w:left="234"/>
              <w:jc w:val="right"/>
              <w:rPr>
                <w:sz w:val="20"/>
                <w:szCs w:val="20"/>
              </w:rPr>
            </w:pPr>
            <w:r w:rsidRPr="00AD15EE">
              <w:rPr>
                <w:sz w:val="20"/>
                <w:szCs w:val="20"/>
              </w:rPr>
              <w:t>02 0 0277080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600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72971,1</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63735,6</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66597,2</w:t>
            </w:r>
          </w:p>
        </w:tc>
      </w:tr>
      <w:tr w:rsidR="00CB2024" w:rsidRPr="00AD15EE" w:rsidTr="00CB2024">
        <w:trPr>
          <w:trHeight w:val="72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ind w:left="234"/>
              <w:jc w:val="right"/>
              <w:rPr>
                <w:sz w:val="20"/>
                <w:szCs w:val="20"/>
              </w:rPr>
            </w:pPr>
            <w:r w:rsidRPr="00AD15EE">
              <w:rPr>
                <w:sz w:val="20"/>
                <w:szCs w:val="20"/>
              </w:rPr>
              <w:t>02 0 0277080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611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72971,1</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63735,6</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66597,2</w:t>
            </w:r>
          </w:p>
        </w:tc>
      </w:tr>
      <w:tr w:rsidR="00CB2024" w:rsidRPr="00AD15EE" w:rsidTr="00CB2024">
        <w:trPr>
          <w:trHeight w:val="96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color w:val="000000"/>
                <w:sz w:val="20"/>
                <w:szCs w:val="20"/>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ind w:left="234"/>
              <w:jc w:val="right"/>
              <w:rPr>
                <w:sz w:val="20"/>
                <w:szCs w:val="20"/>
              </w:rPr>
            </w:pPr>
            <w:r w:rsidRPr="00AD15EE">
              <w:rPr>
                <w:sz w:val="20"/>
                <w:szCs w:val="20"/>
              </w:rPr>
              <w:t>02 0 0277070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3668,2</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5397,2</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5601,2</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ind w:left="234"/>
              <w:jc w:val="right"/>
              <w:rPr>
                <w:sz w:val="20"/>
                <w:szCs w:val="20"/>
              </w:rPr>
            </w:pPr>
            <w:r w:rsidRPr="00AD15EE">
              <w:rPr>
                <w:sz w:val="20"/>
                <w:szCs w:val="20"/>
              </w:rPr>
              <w:t>02 0 0277070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600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3668,2</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5397,2</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5601,2</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 xml:space="preserve">Субсидии  на иные  цели.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ind w:left="234"/>
              <w:jc w:val="right"/>
              <w:rPr>
                <w:sz w:val="20"/>
                <w:szCs w:val="20"/>
              </w:rPr>
            </w:pPr>
            <w:r w:rsidRPr="00AD15EE">
              <w:rPr>
                <w:sz w:val="20"/>
                <w:szCs w:val="20"/>
              </w:rPr>
              <w:t>02 0 0277070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612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3668,2</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5397,2</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5601,2</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 xml:space="preserve">Школы-детские сады, школы начальные неполные средние и </w:t>
            </w:r>
            <w:r w:rsidRPr="00AD15EE">
              <w:rPr>
                <w:sz w:val="20"/>
                <w:szCs w:val="20"/>
              </w:rPr>
              <w:lastRenderedPageBreak/>
              <w:t>средние</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lastRenderedPageBreak/>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02 00261090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7803,1</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10288,4</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10593,4</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02 00261090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600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7803,1</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10288,4</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10593,4</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Субсидии  бюджетным  учреждениям на возмещение нормативных  затрат связан хы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02 00261090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611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7803,1</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10288,4</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10593,4</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Субсидии  бюджетным  учреждениям на возмещение нормативных  затрат связан хы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02 00261090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611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7803,1</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10288,4</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10593,4</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Дополнительное образование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12011,5</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13452,5</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13954,7</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ind w:left="234"/>
              <w:jc w:val="right"/>
              <w:rPr>
                <w:sz w:val="20"/>
                <w:szCs w:val="20"/>
              </w:rPr>
            </w:pPr>
            <w:r w:rsidRPr="00AD15EE">
              <w:rPr>
                <w:sz w:val="20"/>
                <w:szCs w:val="20"/>
              </w:rPr>
              <w:t>02 0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9398,9</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9737,1</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10118,9</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Основное мероприятие «Развитие дополнительного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ind w:left="234"/>
              <w:jc w:val="right"/>
              <w:rPr>
                <w:sz w:val="20"/>
                <w:szCs w:val="20"/>
              </w:rPr>
            </w:pPr>
            <w:r w:rsidRPr="00AD15EE">
              <w:rPr>
                <w:sz w:val="20"/>
                <w:szCs w:val="20"/>
              </w:rPr>
              <w:t>02 003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9398,9</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9737,1</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10118,9</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Учреждения по внешкольной работе с детьми</w:t>
            </w:r>
          </w:p>
          <w:p w:rsidR="00CB2024" w:rsidRPr="00AD15EE" w:rsidRDefault="00CB2024" w:rsidP="00CB2024">
            <w:pPr>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02 00361080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9398,9</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9737,1</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10118,9</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02 00361080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9398,9</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9737,1</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10118,9</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02 00361080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600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9398,9</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9737,1</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10118,9</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Субсидии  бюджетным  учреждениям на возмещение нормативных  затрат связан хы с оказанием муниципальных  услуг в соответствии с муниципальным  заданием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02 00361080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611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9398,9</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9737,1</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10118,9</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 xml:space="preserve"> Муниципальная программа: «Развитие культуры и туризма Ельниковского муниципального района на период  до 2020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2612,6</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2715,4</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2835,8</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Основное мероприятие» Музыкальное искусство дополнительное образование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05001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2612,6</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2715,4</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2835,8</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Учреждения по внешкольной работе с детьми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0500161080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2612,6</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2715,4</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2835,8</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0500161080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600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2612,6</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2715,4</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2835,8</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0500161080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611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2612,6</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2715,4</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2835,8</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lastRenderedPageBreak/>
              <w:t>Молодежная политика и оздоровление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91,8</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95,4</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98,9</w:t>
            </w:r>
          </w:p>
        </w:tc>
      </w:tr>
      <w:tr w:rsidR="00CB2024" w:rsidRPr="00AD15EE" w:rsidTr="00CB2024">
        <w:trPr>
          <w:trHeight w:val="72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ind w:left="234"/>
              <w:jc w:val="right"/>
              <w:rPr>
                <w:sz w:val="20"/>
                <w:szCs w:val="20"/>
              </w:rPr>
            </w:pPr>
            <w:r w:rsidRPr="00AD15EE">
              <w:rPr>
                <w:sz w:val="20"/>
                <w:szCs w:val="20"/>
              </w:rPr>
              <w:t>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56,1</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58,3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60,5</w:t>
            </w:r>
          </w:p>
        </w:tc>
      </w:tr>
      <w:tr w:rsidR="00CB2024" w:rsidRPr="00AD15EE" w:rsidTr="00CB2024">
        <w:trPr>
          <w:trHeight w:val="72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Основное мероприятие «Организация отдыха, оздоровления и  занятости детей и подростков »области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ind w:left="234"/>
              <w:jc w:val="right"/>
              <w:rPr>
                <w:sz w:val="20"/>
                <w:szCs w:val="20"/>
              </w:rPr>
            </w:pPr>
            <w:r w:rsidRPr="00AD15EE">
              <w:rPr>
                <w:sz w:val="20"/>
                <w:szCs w:val="20"/>
              </w:rPr>
              <w:t>02 007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56,1</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58,3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60,5</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Софинансирование мероприятий по организации отдыха и оздоровления детей, проживающих в Республике Мордовия, в каникулярное время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02 007</w:t>
            </w:r>
            <w:r w:rsidRPr="00AD15EE">
              <w:rPr>
                <w:sz w:val="20"/>
                <w:szCs w:val="20"/>
                <w:lang w:val="en-US"/>
              </w:rPr>
              <w:t>S</w:t>
            </w:r>
            <w:r w:rsidRPr="00AD15EE">
              <w:rPr>
                <w:sz w:val="20"/>
                <w:szCs w:val="20"/>
              </w:rPr>
              <w:t>6170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56,1</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58,3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60,5</w:t>
            </w:r>
          </w:p>
        </w:tc>
      </w:tr>
      <w:tr w:rsidR="00CB2024" w:rsidRPr="00AD15EE" w:rsidTr="00CB2024">
        <w:trPr>
          <w:trHeight w:val="72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02 007</w:t>
            </w:r>
            <w:r w:rsidRPr="00AD15EE">
              <w:rPr>
                <w:sz w:val="20"/>
                <w:szCs w:val="20"/>
                <w:lang w:val="en-US"/>
              </w:rPr>
              <w:t>S</w:t>
            </w:r>
            <w:r w:rsidRPr="00AD15EE">
              <w:rPr>
                <w:sz w:val="20"/>
                <w:szCs w:val="20"/>
              </w:rPr>
              <w:t>6170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600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56,1</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58,3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60,5</w:t>
            </w:r>
          </w:p>
        </w:tc>
      </w:tr>
      <w:tr w:rsidR="00CB2024" w:rsidRPr="00AD15EE" w:rsidTr="00CB2024">
        <w:trPr>
          <w:trHeight w:val="72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Субсидия  на  иные  цели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02 007</w:t>
            </w:r>
            <w:r w:rsidRPr="00AD15EE">
              <w:rPr>
                <w:sz w:val="20"/>
                <w:szCs w:val="20"/>
                <w:lang w:val="en-US"/>
              </w:rPr>
              <w:t>S</w:t>
            </w:r>
            <w:r w:rsidRPr="00AD15EE">
              <w:rPr>
                <w:sz w:val="20"/>
                <w:szCs w:val="20"/>
              </w:rPr>
              <w:t>6170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56,1</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58,3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60,5</w:t>
            </w:r>
          </w:p>
        </w:tc>
      </w:tr>
      <w:tr w:rsidR="00CB2024" w:rsidRPr="00AD15EE" w:rsidTr="00CB2024">
        <w:trPr>
          <w:trHeight w:val="72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Мероприятия в области молодежной политики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ind w:left="234"/>
              <w:jc w:val="right"/>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35,7</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37,1</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38,4</w:t>
            </w:r>
          </w:p>
        </w:tc>
      </w:tr>
      <w:tr w:rsidR="00CB2024" w:rsidRPr="00AD15EE" w:rsidTr="00CB2024">
        <w:trPr>
          <w:trHeight w:val="72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 xml:space="preserve">Муниципальная программа «Реализация молодежной политики и патриотического воспитания в Ельниковском муниципальном районе на 2017 </w:t>
            </w:r>
            <w:smartTag w:uri="urn:schemas-microsoft-com:office:smarttags" w:element="metricconverter">
              <w:smartTagPr>
                <w:attr w:name="ProductID" w:val="-2021 г"/>
              </w:smartTagPr>
              <w:r w:rsidRPr="00AD15EE">
                <w:rPr>
                  <w:sz w:val="20"/>
                  <w:szCs w:val="20"/>
                </w:rPr>
                <w:t>-2021 г</w:t>
              </w:r>
            </w:smartTag>
            <w:r w:rsidRPr="00AD15EE">
              <w:rPr>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ind w:left="234"/>
              <w:jc w:val="right"/>
              <w:rPr>
                <w:sz w:val="20"/>
                <w:szCs w:val="20"/>
              </w:rPr>
            </w:pPr>
            <w:r w:rsidRPr="00AD15EE">
              <w:rPr>
                <w:sz w:val="20"/>
                <w:szCs w:val="20"/>
              </w:rPr>
              <w:t>32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35,7</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37,1</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38,4</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Основное мероприятие» Воспитание гражданственности и патриотизма духовно- нравственное воспитание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ind w:left="234"/>
              <w:jc w:val="right"/>
              <w:rPr>
                <w:sz w:val="20"/>
                <w:szCs w:val="20"/>
              </w:rPr>
            </w:pPr>
            <w:r w:rsidRPr="00AD15EE">
              <w:rPr>
                <w:sz w:val="20"/>
                <w:szCs w:val="20"/>
              </w:rPr>
              <w:t>320002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13,7</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15,1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16,4</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Мероприятия в области молодежной политики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ind w:left="234"/>
              <w:jc w:val="right"/>
              <w:rPr>
                <w:sz w:val="20"/>
                <w:szCs w:val="20"/>
              </w:rPr>
            </w:pPr>
            <w:r w:rsidRPr="00AD15EE">
              <w:rPr>
                <w:sz w:val="20"/>
                <w:szCs w:val="20"/>
              </w:rPr>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13,7</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15,1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16,4</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widowControl w:val="0"/>
              <w:autoSpaceDE w:val="0"/>
              <w:autoSpaceDN w:val="0"/>
              <w:adjustRightInd w:val="0"/>
              <w:rPr>
                <w:sz w:val="20"/>
                <w:szCs w:val="20"/>
              </w:rPr>
            </w:pPr>
            <w:r w:rsidRPr="00AD15EE">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ind w:left="234"/>
              <w:jc w:val="right"/>
              <w:rPr>
                <w:sz w:val="20"/>
                <w:szCs w:val="20"/>
              </w:rPr>
            </w:pPr>
            <w:r w:rsidRPr="00AD15EE">
              <w:rPr>
                <w:sz w:val="20"/>
                <w:szCs w:val="20"/>
              </w:rPr>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13,7</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15,1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16,4</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widowControl w:val="0"/>
              <w:autoSpaceDE w:val="0"/>
              <w:autoSpaceDN w:val="0"/>
              <w:adjustRightInd w:val="0"/>
              <w:rPr>
                <w:sz w:val="20"/>
                <w:szCs w:val="20"/>
              </w:rPr>
            </w:pPr>
            <w:r w:rsidRPr="00AD15EE">
              <w:rPr>
                <w:color w:val="000000"/>
                <w:sz w:val="20"/>
                <w:szCs w:val="20"/>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ind w:left="234"/>
              <w:jc w:val="right"/>
              <w:rPr>
                <w:sz w:val="20"/>
                <w:szCs w:val="20"/>
              </w:rPr>
            </w:pPr>
            <w:r w:rsidRPr="00AD15EE">
              <w:rPr>
                <w:sz w:val="20"/>
                <w:szCs w:val="20"/>
              </w:rPr>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13,7</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15,1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16,4</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ind w:left="234"/>
              <w:jc w:val="right"/>
              <w:rPr>
                <w:sz w:val="20"/>
                <w:szCs w:val="20"/>
              </w:rPr>
            </w:pPr>
            <w:r w:rsidRPr="00AD15EE">
              <w:rPr>
                <w:sz w:val="20"/>
                <w:szCs w:val="20"/>
              </w:rPr>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13,7</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15,1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16,4</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Основное мероприятие « Развитие художественного творчества детей и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ind w:left="234"/>
              <w:jc w:val="right"/>
              <w:rPr>
                <w:sz w:val="20"/>
                <w:szCs w:val="20"/>
              </w:rPr>
            </w:pPr>
            <w:r w:rsidRPr="00AD15EE">
              <w:rPr>
                <w:sz w:val="20"/>
                <w:szCs w:val="20"/>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6</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6</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widowControl w:val="0"/>
              <w:autoSpaceDE w:val="0"/>
              <w:autoSpaceDN w:val="0"/>
              <w:adjustRightInd w:val="0"/>
              <w:rPr>
                <w:sz w:val="20"/>
                <w:szCs w:val="20"/>
              </w:rPr>
            </w:pPr>
            <w:r w:rsidRPr="00AD15EE">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ind w:left="234"/>
              <w:jc w:val="right"/>
              <w:rPr>
                <w:sz w:val="20"/>
                <w:szCs w:val="20"/>
              </w:rPr>
            </w:pPr>
            <w:r w:rsidRPr="00AD15EE">
              <w:rPr>
                <w:sz w:val="20"/>
                <w:szCs w:val="20"/>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6</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6</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widowControl w:val="0"/>
              <w:autoSpaceDE w:val="0"/>
              <w:autoSpaceDN w:val="0"/>
              <w:adjustRightInd w:val="0"/>
              <w:rPr>
                <w:sz w:val="20"/>
                <w:szCs w:val="20"/>
              </w:rPr>
            </w:pPr>
            <w:r w:rsidRPr="00AD15EE">
              <w:rPr>
                <w:color w:val="000000"/>
                <w:sz w:val="20"/>
                <w:szCs w:val="20"/>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ind w:left="234"/>
              <w:jc w:val="right"/>
              <w:rPr>
                <w:sz w:val="20"/>
                <w:szCs w:val="20"/>
              </w:rPr>
            </w:pPr>
            <w:r w:rsidRPr="00AD15EE">
              <w:rPr>
                <w:sz w:val="20"/>
                <w:szCs w:val="20"/>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6</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6</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lastRenderedPageBreak/>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6</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6</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Основное мероприятие» Развитие массового детского и молодежного спорта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3200442110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4</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4</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widowControl w:val="0"/>
              <w:autoSpaceDE w:val="0"/>
              <w:autoSpaceDN w:val="0"/>
              <w:adjustRightInd w:val="0"/>
              <w:rPr>
                <w:sz w:val="20"/>
                <w:szCs w:val="20"/>
              </w:rPr>
            </w:pPr>
            <w:r w:rsidRPr="00AD15EE">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ind w:left="234"/>
              <w:jc w:val="right"/>
              <w:rPr>
                <w:sz w:val="20"/>
                <w:szCs w:val="20"/>
              </w:rPr>
            </w:pPr>
            <w:r w:rsidRPr="00AD15EE">
              <w:rPr>
                <w:sz w:val="20"/>
                <w:szCs w:val="20"/>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4</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4</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widowControl w:val="0"/>
              <w:autoSpaceDE w:val="0"/>
              <w:autoSpaceDN w:val="0"/>
              <w:adjustRightInd w:val="0"/>
              <w:rPr>
                <w:sz w:val="20"/>
                <w:szCs w:val="20"/>
              </w:rPr>
            </w:pPr>
            <w:r w:rsidRPr="00AD15EE">
              <w:rPr>
                <w:color w:val="000000"/>
                <w:sz w:val="20"/>
                <w:szCs w:val="20"/>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ind w:left="234"/>
              <w:jc w:val="right"/>
              <w:rPr>
                <w:sz w:val="20"/>
                <w:szCs w:val="20"/>
              </w:rPr>
            </w:pPr>
            <w:r w:rsidRPr="00AD15EE">
              <w:rPr>
                <w:sz w:val="20"/>
                <w:szCs w:val="20"/>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4</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4</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3200442110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4</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4</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Основное мероприятие» Обеспечение занятости и трудоустройства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3200642110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4</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4</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widowControl w:val="0"/>
              <w:autoSpaceDE w:val="0"/>
              <w:autoSpaceDN w:val="0"/>
              <w:adjustRightInd w:val="0"/>
              <w:rPr>
                <w:sz w:val="20"/>
                <w:szCs w:val="20"/>
              </w:rPr>
            </w:pPr>
            <w:r w:rsidRPr="00AD15EE">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ind w:left="234"/>
              <w:jc w:val="right"/>
              <w:rPr>
                <w:sz w:val="20"/>
                <w:szCs w:val="20"/>
              </w:rPr>
            </w:pPr>
            <w:r w:rsidRPr="00AD15EE">
              <w:rPr>
                <w:sz w:val="20"/>
                <w:szCs w:val="20"/>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4</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4</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widowControl w:val="0"/>
              <w:autoSpaceDE w:val="0"/>
              <w:autoSpaceDN w:val="0"/>
              <w:adjustRightInd w:val="0"/>
              <w:rPr>
                <w:sz w:val="20"/>
                <w:szCs w:val="20"/>
              </w:rPr>
            </w:pPr>
            <w:r w:rsidRPr="00AD15EE">
              <w:rPr>
                <w:color w:val="000000"/>
                <w:sz w:val="20"/>
                <w:szCs w:val="20"/>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ind w:left="234"/>
              <w:jc w:val="right"/>
              <w:rPr>
                <w:sz w:val="20"/>
                <w:szCs w:val="20"/>
              </w:rPr>
            </w:pPr>
            <w:r w:rsidRPr="00AD15EE">
              <w:rPr>
                <w:sz w:val="20"/>
                <w:szCs w:val="20"/>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4</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4</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3200642110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4</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4</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Основное мероприятие» Поддержка детских молодежных общественных обьединений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3200742110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8</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widowControl w:val="0"/>
              <w:autoSpaceDE w:val="0"/>
              <w:autoSpaceDN w:val="0"/>
              <w:adjustRightInd w:val="0"/>
              <w:rPr>
                <w:sz w:val="20"/>
                <w:szCs w:val="20"/>
              </w:rPr>
            </w:pPr>
            <w:r w:rsidRPr="00AD15EE">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ind w:left="234"/>
              <w:jc w:val="right"/>
              <w:rPr>
                <w:sz w:val="20"/>
                <w:szCs w:val="20"/>
              </w:rPr>
            </w:pPr>
            <w:r w:rsidRPr="00AD15EE">
              <w:rPr>
                <w:sz w:val="20"/>
                <w:szCs w:val="20"/>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8</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widowControl w:val="0"/>
              <w:autoSpaceDE w:val="0"/>
              <w:autoSpaceDN w:val="0"/>
              <w:adjustRightInd w:val="0"/>
              <w:rPr>
                <w:sz w:val="20"/>
                <w:szCs w:val="20"/>
              </w:rPr>
            </w:pPr>
            <w:r w:rsidRPr="00AD15EE">
              <w:rPr>
                <w:color w:val="000000"/>
                <w:sz w:val="20"/>
                <w:szCs w:val="20"/>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ind w:left="234"/>
              <w:jc w:val="right"/>
              <w:rPr>
                <w:sz w:val="20"/>
                <w:szCs w:val="20"/>
              </w:rPr>
            </w:pPr>
            <w:r w:rsidRPr="00AD15EE">
              <w:rPr>
                <w:sz w:val="20"/>
                <w:szCs w:val="20"/>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8</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3200742110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8</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Другие вопросы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2158,9</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2167,1</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2184,8</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02 0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2158,9</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2167,1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2184,8</w:t>
            </w:r>
          </w:p>
        </w:tc>
      </w:tr>
      <w:tr w:rsidR="00CB2024" w:rsidRPr="00AD15EE" w:rsidTr="00CB2024">
        <w:trPr>
          <w:trHeight w:val="1857"/>
        </w:trPr>
        <w:tc>
          <w:tcPr>
            <w:tcW w:w="3118" w:type="dxa"/>
            <w:tcBorders>
              <w:top w:val="single" w:sz="4" w:space="0" w:color="auto"/>
              <w:left w:val="single" w:sz="4" w:space="0" w:color="auto"/>
              <w:bottom w:val="single" w:sz="4" w:space="0" w:color="auto"/>
              <w:right w:val="nil"/>
            </w:tcBorders>
            <w:shd w:val="clear" w:color="auto" w:fill="auto"/>
            <w:vAlign w:val="bottom"/>
          </w:tcPr>
          <w:p w:rsidR="00CB2024" w:rsidRPr="00AD15EE" w:rsidRDefault="00CB2024" w:rsidP="00CB2024">
            <w:pPr>
              <w:rPr>
                <w:sz w:val="20"/>
                <w:szCs w:val="20"/>
              </w:rPr>
            </w:pPr>
            <w:r w:rsidRPr="00AD15EE">
              <w:rPr>
                <w:sz w:val="20"/>
                <w:szCs w:val="20"/>
              </w:rPr>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02 0 06</w:t>
            </w:r>
          </w:p>
        </w:tc>
        <w:tc>
          <w:tcPr>
            <w:tcW w:w="709" w:type="dxa"/>
            <w:tcBorders>
              <w:top w:val="single" w:sz="4" w:space="0" w:color="auto"/>
              <w:left w:val="nil"/>
              <w:bottom w:val="single" w:sz="4" w:space="0" w:color="auto"/>
              <w:right w:val="nil"/>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2158,9</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2167,1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2184,8</w:t>
            </w:r>
          </w:p>
        </w:tc>
      </w:tr>
      <w:tr w:rsidR="00CB2024" w:rsidRPr="00AD15EE" w:rsidTr="00CB2024">
        <w:trPr>
          <w:trHeight w:val="765"/>
        </w:trPr>
        <w:tc>
          <w:tcPr>
            <w:tcW w:w="3118" w:type="dxa"/>
            <w:tcBorders>
              <w:top w:val="single" w:sz="4" w:space="0" w:color="auto"/>
              <w:left w:val="single" w:sz="4" w:space="0" w:color="auto"/>
              <w:bottom w:val="single" w:sz="4" w:space="0" w:color="auto"/>
              <w:right w:val="nil"/>
            </w:tcBorders>
            <w:shd w:val="clear" w:color="auto" w:fill="auto"/>
            <w:vAlign w:val="bottom"/>
          </w:tcPr>
          <w:p w:rsidR="00CB2024" w:rsidRPr="00AD15EE" w:rsidRDefault="00CB2024" w:rsidP="00CB2024">
            <w:pPr>
              <w:rPr>
                <w:sz w:val="20"/>
                <w:szCs w:val="20"/>
              </w:rPr>
            </w:pPr>
            <w:r w:rsidRPr="00AD15EE">
              <w:rPr>
                <w:sz w:val="20"/>
                <w:szCs w:val="20"/>
              </w:rPr>
              <w:t>Расходы на обеспечение деятельности (оказание услуг)  муниципальных  учреждений</w:t>
            </w:r>
            <w:r w:rsidRPr="00AD15EE">
              <w:rPr>
                <w:color w:val="00000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02 0 0661120</w:t>
            </w:r>
          </w:p>
        </w:tc>
        <w:tc>
          <w:tcPr>
            <w:tcW w:w="709" w:type="dxa"/>
            <w:tcBorders>
              <w:top w:val="single" w:sz="4" w:space="0" w:color="auto"/>
              <w:left w:val="nil"/>
              <w:bottom w:val="single" w:sz="4" w:space="0" w:color="auto"/>
              <w:right w:val="nil"/>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2158,9</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2167,1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2184,8</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 xml:space="preserve">Учебно-методические кабинеты, централизованные бухгалтерии, фильмотеки, группы </w:t>
            </w:r>
            <w:r w:rsidRPr="00AD15EE">
              <w:rPr>
                <w:sz w:val="20"/>
                <w:szCs w:val="20"/>
              </w:rPr>
              <w:lastRenderedPageBreak/>
              <w:t xml:space="preserve">хозяйственного  обслуживания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lastRenderedPageBreak/>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02 0 0661120</w:t>
            </w:r>
          </w:p>
        </w:tc>
        <w:tc>
          <w:tcPr>
            <w:tcW w:w="709" w:type="dxa"/>
            <w:tcBorders>
              <w:top w:val="single" w:sz="4" w:space="0" w:color="auto"/>
              <w:left w:val="nil"/>
              <w:bottom w:val="single" w:sz="4" w:space="0" w:color="auto"/>
              <w:right w:val="nil"/>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2158,9</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2167,1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2184,8</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02 0 0661120</w:t>
            </w:r>
          </w:p>
        </w:tc>
        <w:tc>
          <w:tcPr>
            <w:tcW w:w="709" w:type="dxa"/>
            <w:tcBorders>
              <w:top w:val="single" w:sz="4" w:space="0" w:color="auto"/>
              <w:left w:val="nil"/>
              <w:bottom w:val="single" w:sz="4" w:space="0" w:color="auto"/>
              <w:right w:val="nil"/>
            </w:tcBorders>
            <w:shd w:val="clear" w:color="auto" w:fill="auto"/>
            <w:noWrap/>
            <w:vAlign w:val="bottom"/>
          </w:tcPr>
          <w:p w:rsidR="00CB2024" w:rsidRPr="00AD15EE" w:rsidRDefault="00CB2024" w:rsidP="00CB2024">
            <w:pPr>
              <w:jc w:val="right"/>
              <w:rPr>
                <w:sz w:val="20"/>
                <w:szCs w:val="20"/>
              </w:rPr>
            </w:pPr>
            <w:r w:rsidRPr="00AD15EE">
              <w:rPr>
                <w:sz w:val="20"/>
                <w:szCs w:val="20"/>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1629,8</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1629,8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1629,8</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Расходы на выплату персоналу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02 0 0661120</w:t>
            </w:r>
          </w:p>
        </w:tc>
        <w:tc>
          <w:tcPr>
            <w:tcW w:w="709" w:type="dxa"/>
            <w:tcBorders>
              <w:top w:val="single" w:sz="4" w:space="0" w:color="auto"/>
              <w:left w:val="nil"/>
              <w:bottom w:val="single" w:sz="4" w:space="0" w:color="auto"/>
              <w:right w:val="nil"/>
            </w:tcBorders>
            <w:shd w:val="clear" w:color="auto" w:fill="auto"/>
            <w:noWrap/>
            <w:vAlign w:val="bottom"/>
          </w:tcPr>
          <w:p w:rsidR="00CB2024" w:rsidRPr="00AD15EE" w:rsidRDefault="00CB2024" w:rsidP="00CB2024">
            <w:pPr>
              <w:jc w:val="right"/>
              <w:rPr>
                <w:sz w:val="20"/>
                <w:szCs w:val="20"/>
              </w:rPr>
            </w:pPr>
            <w:r w:rsidRPr="00AD15EE">
              <w:rPr>
                <w:sz w:val="20"/>
                <w:szCs w:val="20"/>
              </w:rPr>
              <w:t>110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1629,8</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1629,8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1629,8</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02 0 0661120</w:t>
            </w:r>
          </w:p>
        </w:tc>
        <w:tc>
          <w:tcPr>
            <w:tcW w:w="709" w:type="dxa"/>
            <w:tcBorders>
              <w:top w:val="single" w:sz="4" w:space="0" w:color="auto"/>
              <w:left w:val="nil"/>
              <w:bottom w:val="single" w:sz="4" w:space="0" w:color="auto"/>
              <w:right w:val="nil"/>
            </w:tcBorders>
            <w:shd w:val="clear" w:color="auto" w:fill="auto"/>
            <w:noWrap/>
            <w:vAlign w:val="bottom"/>
          </w:tcPr>
          <w:p w:rsidR="00CB2024" w:rsidRPr="00AD15EE" w:rsidRDefault="00CB2024" w:rsidP="00CB2024">
            <w:pPr>
              <w:jc w:val="right"/>
              <w:rPr>
                <w:sz w:val="20"/>
                <w:szCs w:val="20"/>
              </w:rPr>
            </w:pPr>
            <w:r w:rsidRPr="00AD15EE">
              <w:rPr>
                <w:sz w:val="20"/>
                <w:szCs w:val="20"/>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1251,8</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1251,8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1251,8</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color w:val="000000"/>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119</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378</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378</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378</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Иные выплаты персоналу казенных учреждений, за исключением фонда оплаты труда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112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widowControl w:val="0"/>
              <w:autoSpaceDE w:val="0"/>
              <w:autoSpaceDN w:val="0"/>
              <w:adjustRightInd w:val="0"/>
              <w:rPr>
                <w:sz w:val="20"/>
                <w:szCs w:val="20"/>
              </w:rPr>
            </w:pPr>
            <w:r w:rsidRPr="00AD15EE">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494,9</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503,1</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520,8</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widowControl w:val="0"/>
              <w:autoSpaceDE w:val="0"/>
              <w:autoSpaceDN w:val="0"/>
              <w:adjustRightInd w:val="0"/>
              <w:rPr>
                <w:sz w:val="20"/>
                <w:szCs w:val="20"/>
              </w:rPr>
            </w:pPr>
            <w:r w:rsidRPr="00AD15EE">
              <w:rPr>
                <w:color w:val="000000"/>
                <w:sz w:val="20"/>
                <w:szCs w:val="20"/>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240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494,9</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503,1</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520,8</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244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494,9</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503,1</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520,8</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widowControl w:val="0"/>
              <w:autoSpaceDE w:val="0"/>
              <w:autoSpaceDN w:val="0"/>
              <w:adjustRightInd w:val="0"/>
              <w:rPr>
                <w:sz w:val="20"/>
                <w:szCs w:val="20"/>
              </w:rPr>
            </w:pPr>
            <w:r w:rsidRPr="00AD15EE">
              <w:rPr>
                <w:color w:val="000000"/>
                <w:sz w:val="20"/>
                <w:szCs w:val="20"/>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02 0 0661120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34,2</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34,2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34,2</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widowControl w:val="0"/>
              <w:autoSpaceDE w:val="0"/>
              <w:autoSpaceDN w:val="0"/>
              <w:adjustRightInd w:val="0"/>
              <w:rPr>
                <w:sz w:val="20"/>
                <w:szCs w:val="20"/>
              </w:rPr>
            </w:pPr>
            <w:r w:rsidRPr="00AD15EE">
              <w:rPr>
                <w:color w:val="000000"/>
                <w:sz w:val="20"/>
                <w:szCs w:val="20"/>
              </w:rPr>
              <w:t>Уплата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02 0 0661120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34,2</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34,2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34,2</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02 0 0661120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10,8</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10,8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10,8</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02 0 0661120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23,4</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23,4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23,4</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Культура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14771,2</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15467,8</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16177,8</w:t>
            </w:r>
          </w:p>
        </w:tc>
      </w:tr>
      <w:tr w:rsidR="00CB2024" w:rsidRPr="00AD15EE" w:rsidTr="00CB2024">
        <w:trPr>
          <w:trHeight w:val="45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 xml:space="preserve"> Муниципальная программа: «Развитие культуры и туризма Ельниковского муниципального района на период  до 2020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11629,1</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12317,3</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13002,9</w:t>
            </w:r>
          </w:p>
        </w:tc>
      </w:tr>
      <w:tr w:rsidR="00CB2024" w:rsidRPr="00AD15EE" w:rsidTr="00CB2024">
        <w:trPr>
          <w:trHeight w:val="45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Основное мероприятие « Сохранение возрождение и развитие традиционной  народной культуры поддержка народного творчества и культурно досуговой деятельности»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05005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6274,9</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5969</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6327,1</w:t>
            </w:r>
          </w:p>
        </w:tc>
      </w:tr>
      <w:tr w:rsidR="00CB2024" w:rsidRPr="00AD15EE" w:rsidTr="00CB2024">
        <w:trPr>
          <w:trHeight w:val="45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Дворцы и дома культуры, другие учреждения культуры и средств массовой информации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0500561140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6274,9</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5969</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6327,1</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 </w:t>
            </w:r>
          </w:p>
          <w:p w:rsidR="00CB2024" w:rsidRPr="00AD15EE" w:rsidRDefault="00CB2024" w:rsidP="00CB2024">
            <w:pPr>
              <w:rPr>
                <w:sz w:val="20"/>
                <w:szCs w:val="20"/>
              </w:rPr>
            </w:pPr>
            <w:r w:rsidRPr="00AD15EE">
              <w:rPr>
                <w:sz w:val="20"/>
                <w:szCs w:val="20"/>
              </w:rPr>
              <w:t xml:space="preserve">Расходы на обеспечение деятельности (оказание услуг) муниципальных учреждений </w:t>
            </w:r>
            <w:r w:rsidRPr="00AD15EE">
              <w:rPr>
                <w:sz w:val="20"/>
                <w:szCs w:val="20"/>
              </w:rPr>
              <w:lastRenderedPageBreak/>
              <w:t>Республики Мордовия</w:t>
            </w:r>
          </w:p>
          <w:p w:rsidR="00CB2024" w:rsidRPr="00AD15EE" w:rsidRDefault="00CB2024" w:rsidP="00CB2024">
            <w:pP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0500561140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6274,9</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5969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6327,1</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lastRenderedPageBreak/>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0500561140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6274,9</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5969</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6327,1</w:t>
            </w:r>
          </w:p>
        </w:tc>
      </w:tr>
      <w:tr w:rsidR="00CB2024" w:rsidRPr="00AD15EE" w:rsidTr="00CB2024">
        <w:trPr>
          <w:trHeight w:val="67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0500561140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600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6274,9</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5969</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6327,1</w:t>
            </w:r>
          </w:p>
        </w:tc>
      </w:tr>
      <w:tr w:rsidR="00CB2024" w:rsidRPr="00AD15EE" w:rsidTr="00CB2024">
        <w:trPr>
          <w:trHeight w:val="67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Субсидии бюджетным учреждениям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0500561140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610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6274,9</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5969</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6327,1</w:t>
            </w:r>
          </w:p>
        </w:tc>
      </w:tr>
      <w:tr w:rsidR="00CB2024" w:rsidRPr="00AD15EE" w:rsidTr="00CB2024">
        <w:trPr>
          <w:trHeight w:val="67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0500561140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611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6274,9</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5969</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6327,1</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Основное мероприятие» музейное дело и сохранение культурного наследия Ельниковского муниципального района»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ind w:left="189"/>
              <w:jc w:val="right"/>
              <w:rPr>
                <w:sz w:val="20"/>
                <w:szCs w:val="20"/>
              </w:rPr>
            </w:pPr>
            <w:r w:rsidRPr="00AD15EE">
              <w:rPr>
                <w:sz w:val="20"/>
                <w:szCs w:val="20"/>
              </w:rPr>
              <w:t>05003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702,6</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686,6</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706,9</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Музеи и постоянные выставки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0500361150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702,6</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686,6</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706,9</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0500361150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702,6</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686,6</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706,9</w:t>
            </w:r>
          </w:p>
        </w:tc>
      </w:tr>
      <w:tr w:rsidR="00CB2024" w:rsidRPr="00AD15EE" w:rsidTr="00CB2024">
        <w:trPr>
          <w:trHeight w:val="67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0500361150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600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702,6</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686,6</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706,9</w:t>
            </w:r>
          </w:p>
        </w:tc>
      </w:tr>
      <w:tr w:rsidR="00CB2024" w:rsidRPr="00AD15EE" w:rsidTr="00CB2024">
        <w:trPr>
          <w:trHeight w:val="67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Субсидии бюджетным учреждениям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0500361150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610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702,6</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686,6</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706,9</w:t>
            </w:r>
          </w:p>
        </w:tc>
      </w:tr>
      <w:tr w:rsidR="00CB2024" w:rsidRPr="00AD15EE" w:rsidTr="00CB2024">
        <w:trPr>
          <w:trHeight w:val="67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0500361150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611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702,6</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686,6</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706,9</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Основное мероприятие « Развитие библиотечного дела»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ind w:left="189"/>
              <w:jc w:val="right"/>
              <w:rPr>
                <w:sz w:val="20"/>
                <w:szCs w:val="20"/>
              </w:rPr>
            </w:pPr>
            <w:r w:rsidRPr="00AD15EE">
              <w:rPr>
                <w:sz w:val="20"/>
                <w:szCs w:val="20"/>
              </w:rPr>
              <w:t>05006</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4651,6</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5661,7</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5972,9</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Библиотеки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0500661160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4651,6</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5661,7</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5972,9</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0500661160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4651,6</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5661,7</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5972,9</w:t>
            </w:r>
          </w:p>
        </w:tc>
      </w:tr>
      <w:tr w:rsidR="00CB2024" w:rsidRPr="00AD15EE" w:rsidTr="00CB2024">
        <w:trPr>
          <w:trHeight w:val="1276"/>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0500661160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600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4651,6</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5661,7</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5972,9</w:t>
            </w:r>
          </w:p>
        </w:tc>
      </w:tr>
      <w:tr w:rsidR="00CB2024" w:rsidRPr="00AD15EE" w:rsidTr="00CB2024">
        <w:trPr>
          <w:trHeight w:val="564"/>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Субсидии бюджетным учреждениям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0500661160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610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4651,6</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5661,7</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5972,9</w:t>
            </w:r>
          </w:p>
        </w:tc>
      </w:tr>
      <w:tr w:rsidR="00CB2024" w:rsidRPr="00AD15EE" w:rsidTr="00CB2024">
        <w:trPr>
          <w:trHeight w:val="1276"/>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0500661160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611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4651,6</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5661,7</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5972,9</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Другие вопросы в области культуры кинематографии.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3142,1</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3150,5</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3174,9</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 xml:space="preserve">Непрограммные расходы в рамках обеспечения </w:t>
            </w:r>
            <w:r w:rsidRPr="00AD15EE">
              <w:rPr>
                <w:sz w:val="20"/>
                <w:szCs w:val="20"/>
              </w:rPr>
              <w:lastRenderedPageBreak/>
              <w:t>деятельности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lastRenderedPageBreak/>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3142,1</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3150,5</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3174,9</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lastRenderedPageBreak/>
              <w:t>Учреждение по обеспечению хозяйственного обслуживания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3142,1</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3150,5</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3174,9</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2340,5</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2340,5</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2340,5</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color w:val="000000"/>
                <w:sz w:val="20"/>
                <w:szCs w:val="20"/>
              </w:rPr>
              <w:t>Расходы на выплаты персоналу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110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2340,5</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2340,5</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2340,5</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111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1797,6</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1797,6</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1797,6</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119</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542,9</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542,9</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542,9</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widowControl w:val="0"/>
              <w:autoSpaceDE w:val="0"/>
              <w:autoSpaceDN w:val="0"/>
              <w:adjustRightInd w:val="0"/>
              <w:rPr>
                <w:sz w:val="20"/>
                <w:szCs w:val="20"/>
              </w:rPr>
            </w:pPr>
            <w:r w:rsidRPr="00AD15EE">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601,6</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610</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634,4</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widowControl w:val="0"/>
              <w:autoSpaceDE w:val="0"/>
              <w:autoSpaceDN w:val="0"/>
              <w:adjustRightInd w:val="0"/>
              <w:rPr>
                <w:sz w:val="20"/>
                <w:szCs w:val="20"/>
              </w:rPr>
            </w:pPr>
            <w:r w:rsidRPr="00AD15EE">
              <w:rPr>
                <w:color w:val="000000"/>
                <w:sz w:val="20"/>
                <w:szCs w:val="20"/>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240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601,6</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610</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634,4</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244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601,6</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610</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634,4</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widowControl w:val="0"/>
              <w:autoSpaceDE w:val="0"/>
              <w:autoSpaceDN w:val="0"/>
              <w:adjustRightInd w:val="0"/>
              <w:rPr>
                <w:sz w:val="20"/>
                <w:szCs w:val="20"/>
              </w:rPr>
            </w:pPr>
            <w:r w:rsidRPr="00AD15EE">
              <w:rPr>
                <w:color w:val="000000"/>
                <w:sz w:val="20"/>
                <w:szCs w:val="20"/>
              </w:rPr>
              <w:t>Иные бюджетные ассигнования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200</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200</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200</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widowControl w:val="0"/>
              <w:autoSpaceDE w:val="0"/>
              <w:autoSpaceDN w:val="0"/>
              <w:adjustRightInd w:val="0"/>
              <w:rPr>
                <w:sz w:val="20"/>
                <w:szCs w:val="20"/>
              </w:rPr>
            </w:pPr>
            <w:r w:rsidRPr="00AD15EE">
              <w:rPr>
                <w:color w:val="000000"/>
                <w:sz w:val="20"/>
                <w:szCs w:val="20"/>
              </w:rPr>
              <w:t>Уплата налогов, сборов и иных платежей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850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200</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200</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200</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Уплата  налога  на имущество  организаций и земельного  налога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851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100</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100</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100</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Уплата прочих  налогов, сборов и иных  платежей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852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100</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100</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100</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Социальная политика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6470,5</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6938,1</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6938,1</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Пенсионное обеспечение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2060,2</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2112</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2157</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Муниципальная программа «Развитие муниципальной службы в Ельниковском муниципальном районе РМ (2015-2025)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2060,2</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2112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2157</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Основное мероприятие: Формирование системы гарантий представляемых муниципальным служащим (пенсионное обеспечение за выслугу лет)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01026</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2060,2</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2112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2157</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Доплаты к пенсиям муниципальных служащих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0102603010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2060,2</w:t>
            </w:r>
          </w:p>
        </w:tc>
        <w:tc>
          <w:tcPr>
            <w:tcW w:w="113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2112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2157</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color w:val="000000"/>
                <w:sz w:val="20"/>
                <w:szCs w:val="20"/>
              </w:rPr>
              <w:t>Социальное обеспечение и иные выплаты населению</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0102603010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300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2060,2</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2112</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2157</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color w:val="000000"/>
                <w:sz w:val="20"/>
                <w:szCs w:val="20"/>
              </w:rPr>
              <w:t>Публичные нормативные социальные выплаты гражданам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0102603010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310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2060,2</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2112</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2157</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Доплаты к пенсиям муниципальных служащих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0102603010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312 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2060,2</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2112</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2157</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lastRenderedPageBreak/>
              <w:t>Иные пенсии, социальные доплаты к пенсиям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0102603010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312 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2060,2</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2112</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2157</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Социальное обеспечение населения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136,6</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0,6</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0,6</w:t>
            </w:r>
          </w:p>
        </w:tc>
      </w:tr>
      <w:tr w:rsidR="00CB2024" w:rsidRPr="00AD15EE" w:rsidTr="00CB2024">
        <w:trPr>
          <w:trHeight w:val="808"/>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color w:val="000000"/>
                <w:sz w:val="20"/>
                <w:szCs w:val="20"/>
              </w:rPr>
            </w:pPr>
            <w:r w:rsidRPr="00AD15EE">
              <w:rPr>
                <w:sz w:val="20"/>
                <w:szCs w:val="20"/>
              </w:rPr>
              <w:t>Непрограммные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0,6</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0,6</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0,6</w:t>
            </w:r>
          </w:p>
        </w:tc>
      </w:tr>
      <w:tr w:rsidR="00CB2024" w:rsidRPr="00AD15EE" w:rsidTr="00CB2024">
        <w:trPr>
          <w:trHeight w:val="121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color w:val="000000"/>
                <w:sz w:val="20"/>
                <w:szCs w:val="20"/>
              </w:rPr>
              <w:t>Субвенции на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r w:rsidRPr="00AD15EE">
              <w:rPr>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8910077060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0,6</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0,6</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0,6</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widowControl w:val="0"/>
              <w:autoSpaceDE w:val="0"/>
              <w:autoSpaceDN w:val="0"/>
              <w:adjustRightInd w:val="0"/>
              <w:rPr>
                <w:sz w:val="20"/>
                <w:szCs w:val="20"/>
              </w:rPr>
            </w:pPr>
            <w:r w:rsidRPr="00AD15EE">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ind w:left="234"/>
              <w:jc w:val="right"/>
              <w:rPr>
                <w:sz w:val="20"/>
                <w:szCs w:val="20"/>
              </w:rPr>
            </w:pPr>
            <w:r w:rsidRPr="00AD15EE">
              <w:rPr>
                <w:sz w:val="20"/>
                <w:szCs w:val="20"/>
              </w:rPr>
              <w:t>8910077060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0,6</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0,6</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0,6</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widowControl w:val="0"/>
              <w:autoSpaceDE w:val="0"/>
              <w:autoSpaceDN w:val="0"/>
              <w:adjustRightInd w:val="0"/>
              <w:rPr>
                <w:sz w:val="20"/>
                <w:szCs w:val="20"/>
              </w:rPr>
            </w:pPr>
            <w:r w:rsidRPr="00AD15EE">
              <w:rPr>
                <w:color w:val="000000"/>
                <w:sz w:val="20"/>
                <w:szCs w:val="2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ind w:left="234"/>
              <w:jc w:val="right"/>
              <w:rPr>
                <w:sz w:val="20"/>
                <w:szCs w:val="20"/>
              </w:rPr>
            </w:pPr>
            <w:r w:rsidRPr="00AD15EE">
              <w:rPr>
                <w:sz w:val="20"/>
                <w:szCs w:val="20"/>
              </w:rPr>
              <w:t>8910077060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240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0,6</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0,6</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0,6</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ind w:left="234"/>
              <w:jc w:val="right"/>
              <w:rPr>
                <w:sz w:val="20"/>
                <w:szCs w:val="20"/>
              </w:rPr>
            </w:pPr>
            <w:r w:rsidRPr="00AD15EE">
              <w:rPr>
                <w:sz w:val="20"/>
                <w:szCs w:val="20"/>
              </w:rPr>
              <w:t>8910077060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244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0,6</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0,6</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0,6</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 xml:space="preserve">Муниципальная программа «Жилище» Ельниковского муниципального района на 2015 – </w:t>
            </w:r>
            <w:smartTag w:uri="urn:schemas-microsoft-com:office:smarttags" w:element="metricconverter">
              <w:smartTagPr>
                <w:attr w:name="ProductID" w:val="2021 г"/>
              </w:smartTagPr>
              <w:r w:rsidRPr="00AD15EE">
                <w:rPr>
                  <w:sz w:val="20"/>
                  <w:szCs w:val="20"/>
                </w:rPr>
                <w:t>2021 г</w:t>
              </w:r>
            </w:smartTag>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50</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Подпрограмма « Обеспечение  жильем молодых семей и молодых специалистов»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50</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Основное мероприятие «Улучшение жилищных условий населения молодых семей»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04102</w:t>
            </w:r>
            <w:r w:rsidRPr="00AD15EE">
              <w:rPr>
                <w:sz w:val="20"/>
                <w:szCs w:val="20"/>
                <w:lang w:val="en-US"/>
              </w:rPr>
              <w:t>L</w:t>
            </w:r>
            <w:r w:rsidRPr="00AD15EE">
              <w:rPr>
                <w:sz w:val="20"/>
                <w:szCs w:val="20"/>
              </w:rPr>
              <w:t>4970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50</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Субсидии гражданам на приобретения жилья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04102</w:t>
            </w:r>
            <w:r w:rsidRPr="00AD15EE">
              <w:rPr>
                <w:sz w:val="20"/>
                <w:szCs w:val="20"/>
                <w:lang w:val="en-US"/>
              </w:rPr>
              <w:t xml:space="preserve"> L</w:t>
            </w:r>
            <w:r w:rsidRPr="00AD15EE">
              <w:rPr>
                <w:sz w:val="20"/>
                <w:szCs w:val="20"/>
              </w:rPr>
              <w:t>4970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322 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50</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Муниципальная программа «Р</w:t>
            </w:r>
            <w:r w:rsidRPr="00AD15EE">
              <w:rPr>
                <w:rStyle w:val="a5"/>
                <w:b w:val="0"/>
                <w:sz w:val="20"/>
                <w:szCs w:val="20"/>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09</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lang w:val="en-US"/>
              </w:rPr>
              <w:t>86</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Подпрограмма « Устойчивое развитие</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lang w:val="en-US"/>
              </w:rPr>
            </w:pPr>
            <w:r w:rsidRPr="00AD15EE">
              <w:rPr>
                <w:sz w:val="20"/>
                <w:szCs w:val="20"/>
              </w:rPr>
              <w:t>09101L5671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lang w:val="en-US"/>
              </w:rPr>
              <w:t>86</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tabs>
                <w:tab w:val="left" w:pos="5670"/>
              </w:tabs>
              <w:rPr>
                <w:sz w:val="20"/>
                <w:szCs w:val="20"/>
              </w:rPr>
            </w:pPr>
            <w:r w:rsidRPr="00AD15EE">
              <w:rPr>
                <w:sz w:val="20"/>
                <w:szCs w:val="20"/>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lang w:val="en-US"/>
              </w:rPr>
            </w:pPr>
            <w:r w:rsidRPr="00AD15EE">
              <w:rPr>
                <w:sz w:val="20"/>
                <w:szCs w:val="20"/>
              </w:rPr>
              <w:t>09101L5671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lang w:val="en-US"/>
              </w:rPr>
              <w:t>86</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tabs>
                <w:tab w:val="left" w:pos="5670"/>
              </w:tabs>
              <w:rPr>
                <w:sz w:val="20"/>
                <w:szCs w:val="20"/>
              </w:rPr>
            </w:pPr>
            <w:r w:rsidRPr="00AD15EE">
              <w:rPr>
                <w:sz w:val="20"/>
                <w:szCs w:val="20"/>
              </w:rPr>
              <w:t>Обеспечение жильем молодых семей и молодых специалистов на селе</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lang w:val="en-US"/>
              </w:rPr>
            </w:pPr>
            <w:r w:rsidRPr="00AD15EE">
              <w:rPr>
                <w:sz w:val="20"/>
                <w:szCs w:val="20"/>
              </w:rPr>
              <w:t>09101L5671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lang w:val="en-US"/>
              </w:rPr>
              <w:t>86</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Субсидии гражданам на приобретения жилья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lang w:val="en-US"/>
              </w:rPr>
            </w:pPr>
            <w:r w:rsidRPr="00AD15EE">
              <w:rPr>
                <w:sz w:val="20"/>
                <w:szCs w:val="20"/>
              </w:rPr>
              <w:t>09101L5671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lang w:val="en-US"/>
              </w:rPr>
            </w:pPr>
            <w:r w:rsidRPr="00AD15EE">
              <w:rPr>
                <w:sz w:val="20"/>
                <w:szCs w:val="20"/>
                <w:lang w:val="en-US"/>
              </w:rPr>
              <w:t>322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lang w:val="en-US"/>
              </w:rPr>
            </w:pPr>
            <w:r w:rsidRPr="00AD15EE">
              <w:rPr>
                <w:sz w:val="20"/>
                <w:szCs w:val="20"/>
                <w:lang w:val="en-US"/>
              </w:rPr>
              <w:t>86</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lastRenderedPageBreak/>
              <w:t>Материальная помощь гражданам, оказавшимся в трудной жизненной ситуации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8910001160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313</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Социальная помощь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lang w:val="en-US"/>
              </w:rPr>
            </w:pPr>
            <w:r w:rsidRPr="00AD15EE">
              <w:rPr>
                <w:sz w:val="20"/>
                <w:szCs w:val="20"/>
              </w:rPr>
              <w:t>4</w:t>
            </w:r>
            <w:r w:rsidRPr="00AD15EE">
              <w:rPr>
                <w:sz w:val="20"/>
                <w:szCs w:val="20"/>
                <w:lang w:val="en-US"/>
              </w:rPr>
              <w:t>273</w:t>
            </w:r>
            <w:r w:rsidRPr="00AD15EE">
              <w:rPr>
                <w:sz w:val="20"/>
                <w:szCs w:val="20"/>
              </w:rPr>
              <w:t>,</w:t>
            </w:r>
            <w:r w:rsidRPr="00AD15EE">
              <w:rPr>
                <w:sz w:val="20"/>
                <w:szCs w:val="20"/>
                <w:lang w:val="en-US"/>
              </w:rPr>
              <w:t>7</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4825,5</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4825,5</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Охрана  семьи  и  детства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4</w:t>
            </w:r>
            <w:r w:rsidRPr="00AD15EE">
              <w:rPr>
                <w:sz w:val="20"/>
                <w:szCs w:val="20"/>
                <w:lang w:val="en-US"/>
              </w:rPr>
              <w:t>273</w:t>
            </w:r>
            <w:r w:rsidRPr="00AD15EE">
              <w:rPr>
                <w:sz w:val="20"/>
                <w:szCs w:val="20"/>
              </w:rPr>
              <w:t>,</w:t>
            </w:r>
            <w:r w:rsidRPr="00AD15EE">
              <w:rPr>
                <w:sz w:val="20"/>
                <w:szCs w:val="20"/>
                <w:lang w:val="en-US"/>
              </w:rPr>
              <w:t>7</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4825,5</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4825,5</w:t>
            </w:r>
          </w:p>
        </w:tc>
      </w:tr>
      <w:tr w:rsidR="00CB2024" w:rsidRPr="00AD15EE" w:rsidTr="00CB2024">
        <w:trPr>
          <w:trHeight w:val="726"/>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ind w:left="234"/>
              <w:jc w:val="right"/>
              <w:rPr>
                <w:sz w:val="20"/>
                <w:szCs w:val="20"/>
              </w:rPr>
            </w:pPr>
            <w:r w:rsidRPr="00AD15EE">
              <w:rPr>
                <w:sz w:val="20"/>
                <w:szCs w:val="20"/>
              </w:rPr>
              <w:t>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2542</w:t>
            </w:r>
            <w:r w:rsidRPr="00AD15EE">
              <w:rPr>
                <w:sz w:val="20"/>
                <w:szCs w:val="20"/>
                <w:lang w:val="en-US"/>
              </w:rPr>
              <w:t>,6</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3104</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3104</w:t>
            </w:r>
          </w:p>
        </w:tc>
      </w:tr>
      <w:tr w:rsidR="00CB2024" w:rsidRPr="00AD15EE" w:rsidTr="00CB2024">
        <w:trPr>
          <w:trHeight w:val="315"/>
        </w:trPr>
        <w:tc>
          <w:tcPr>
            <w:tcW w:w="3118" w:type="dxa"/>
            <w:tcBorders>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 xml:space="preserve">Основное мероприятие « обеспечение реализации муниципальной программы» Развитие образования в Ельниковском муниципальном районе на 2016 </w:t>
            </w:r>
            <w:smartTag w:uri="urn:schemas-microsoft-com:office:smarttags" w:element="metricconverter">
              <w:smartTagPr>
                <w:attr w:name="ProductID" w:val="-2025 г"/>
              </w:smartTagPr>
              <w:r w:rsidRPr="00AD15EE">
                <w:rPr>
                  <w:sz w:val="20"/>
                  <w:szCs w:val="20"/>
                </w:rPr>
                <w:t>-2025 г</w:t>
              </w:r>
            </w:smartTag>
            <w:r w:rsidRPr="00AD15EE">
              <w:rPr>
                <w:sz w:val="20"/>
                <w:szCs w:val="20"/>
              </w:rPr>
              <w:t xml:space="preserve"> и прочие мероприятия в области образования»»</w:t>
            </w:r>
          </w:p>
        </w:tc>
        <w:tc>
          <w:tcPr>
            <w:tcW w:w="567" w:type="dxa"/>
            <w:tcBorders>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w:t>
            </w:r>
          </w:p>
        </w:tc>
        <w:tc>
          <w:tcPr>
            <w:tcW w:w="567" w:type="dxa"/>
            <w:tcBorders>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ind w:left="234"/>
              <w:jc w:val="right"/>
              <w:rPr>
                <w:sz w:val="20"/>
                <w:szCs w:val="20"/>
              </w:rPr>
            </w:pPr>
            <w:r w:rsidRPr="00AD15EE">
              <w:rPr>
                <w:sz w:val="20"/>
                <w:szCs w:val="20"/>
              </w:rPr>
              <w:t>02008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2542</w:t>
            </w:r>
            <w:r w:rsidRPr="00AD15EE">
              <w:rPr>
                <w:sz w:val="20"/>
                <w:szCs w:val="20"/>
                <w:lang w:val="en-US"/>
              </w:rPr>
              <w:t>,6</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3104</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3104</w:t>
            </w:r>
          </w:p>
        </w:tc>
      </w:tr>
      <w:tr w:rsidR="00CB2024" w:rsidRPr="00AD15EE" w:rsidTr="00CB2024">
        <w:trPr>
          <w:trHeight w:val="120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color w:val="000000"/>
                <w:sz w:val="20"/>
                <w:szCs w:val="20"/>
              </w:rPr>
              <w:t>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2542</w:t>
            </w:r>
            <w:r w:rsidRPr="00AD15EE">
              <w:rPr>
                <w:sz w:val="20"/>
                <w:szCs w:val="20"/>
                <w:lang w:val="en-US"/>
              </w:rPr>
              <w:t>,6</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3104</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3104</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widowControl w:val="0"/>
              <w:autoSpaceDE w:val="0"/>
              <w:autoSpaceDN w:val="0"/>
              <w:adjustRightInd w:val="0"/>
              <w:rPr>
                <w:sz w:val="20"/>
                <w:szCs w:val="20"/>
              </w:rPr>
            </w:pPr>
            <w:r w:rsidRPr="00AD15EE">
              <w:rPr>
                <w:color w:val="000000"/>
                <w:sz w:val="20"/>
                <w:szCs w:val="20"/>
              </w:rPr>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300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2542</w:t>
            </w:r>
            <w:r w:rsidRPr="00AD15EE">
              <w:rPr>
                <w:sz w:val="20"/>
                <w:szCs w:val="20"/>
                <w:lang w:val="en-US"/>
              </w:rPr>
              <w:t>,6</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3104</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3104</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widowControl w:val="0"/>
              <w:autoSpaceDE w:val="0"/>
              <w:autoSpaceDN w:val="0"/>
              <w:adjustRightInd w:val="0"/>
              <w:rPr>
                <w:sz w:val="20"/>
                <w:szCs w:val="20"/>
              </w:rPr>
            </w:pPr>
            <w:r w:rsidRPr="00AD15EE">
              <w:rPr>
                <w:color w:val="000000"/>
                <w:sz w:val="20"/>
                <w:szCs w:val="20"/>
              </w:rPr>
              <w:t>Социальные выплаты гражданам, кроме публичных нормативных социальных выплат</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320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1200</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1800</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1800</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Содержание ребенка в семье опекуна и приемной семье, а также вознаграждение, причитающееся приемному родителю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323</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1200</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1800</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1800</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color w:val="000000"/>
                <w:sz w:val="20"/>
                <w:szCs w:val="20"/>
              </w:rPr>
              <w:lastRenderedPageBreak/>
              <w:t>Публичные нормативные социальные выплаты гражданам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310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1340</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1304</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1304</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Содержание ребенка в семье опекуна и приемной семье, а также вознаграждение, причитающееся приемному родителю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313</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1340</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1304</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1304</w:t>
            </w:r>
          </w:p>
        </w:tc>
      </w:tr>
      <w:tr w:rsidR="00CB2024" w:rsidRPr="00AD15EE" w:rsidTr="00CB2024">
        <w:trPr>
          <w:trHeight w:val="72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widowControl w:val="0"/>
              <w:autoSpaceDE w:val="0"/>
              <w:autoSpaceDN w:val="0"/>
              <w:adjustRightInd w:val="0"/>
              <w:rPr>
                <w:sz w:val="20"/>
                <w:szCs w:val="20"/>
              </w:rPr>
            </w:pPr>
            <w:r w:rsidRPr="00AD15EE">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2,6</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p>
        </w:tc>
      </w:tr>
      <w:tr w:rsidR="00CB2024" w:rsidRPr="00AD15EE" w:rsidTr="00CB2024">
        <w:trPr>
          <w:trHeight w:val="72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widowControl w:val="0"/>
              <w:autoSpaceDE w:val="0"/>
              <w:autoSpaceDN w:val="0"/>
              <w:adjustRightInd w:val="0"/>
              <w:rPr>
                <w:sz w:val="20"/>
                <w:szCs w:val="20"/>
              </w:rPr>
            </w:pPr>
            <w:r w:rsidRPr="00AD15EE">
              <w:rPr>
                <w:color w:val="000000"/>
                <w:sz w:val="20"/>
                <w:szCs w:val="2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240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2,6</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p>
        </w:tc>
      </w:tr>
      <w:tr w:rsidR="00CB2024" w:rsidRPr="00AD15EE" w:rsidTr="00CB2024">
        <w:trPr>
          <w:trHeight w:val="72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244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2,6</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p>
        </w:tc>
      </w:tr>
      <w:tr w:rsidR="00CB2024" w:rsidRPr="00AD15EE" w:rsidTr="00CB2024">
        <w:trPr>
          <w:trHeight w:val="72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 xml:space="preserve">Муниципальная программа «Жилище» Ельниковского муниципального района на 2015 – </w:t>
            </w:r>
            <w:smartTag w:uri="urn:schemas-microsoft-com:office:smarttags" w:element="metricconverter">
              <w:smartTagPr>
                <w:attr w:name="ProductID" w:val="2021 г"/>
              </w:smartTagPr>
              <w:r w:rsidRPr="00AD15EE">
                <w:rPr>
                  <w:sz w:val="20"/>
                  <w:szCs w:val="20"/>
                </w:rPr>
                <w:t>2021 г</w:t>
              </w:r>
            </w:smartTag>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04002</w:t>
            </w:r>
            <w:r w:rsidRPr="00AD15EE">
              <w:rPr>
                <w:sz w:val="20"/>
                <w:szCs w:val="20"/>
                <w:lang w:val="en-US"/>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1243,9</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1234,3</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1234,3</w:t>
            </w:r>
          </w:p>
        </w:tc>
      </w:tr>
      <w:tr w:rsidR="00CB2024" w:rsidRPr="00AD15EE" w:rsidTr="00CB2024">
        <w:trPr>
          <w:trHeight w:val="96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Основное мероприятие «</w:t>
            </w:r>
            <w:r w:rsidRPr="00AD15EE">
              <w:rPr>
                <w:bCs/>
                <w:sz w:val="20"/>
                <w:szCs w:val="20"/>
              </w:rPr>
              <w:t>Поддержка платежеспособного спроса на жилье»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04002</w:t>
            </w:r>
            <w:r w:rsidRPr="00AD15EE">
              <w:rPr>
                <w:sz w:val="20"/>
                <w:szCs w:val="20"/>
                <w:lang w:val="en-US"/>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1243,9</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1234,3</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1234,3</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color w:val="000000"/>
                <w:sz w:val="20"/>
                <w:szCs w:val="20"/>
              </w:rPr>
              <w:t>Расходы республиканского бюджета, в целях софинансирования которых республиканскому бюджету предоставляются из федерального бюджета субсидии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04002</w:t>
            </w:r>
            <w:r w:rsidRPr="00AD15EE">
              <w:rPr>
                <w:sz w:val="20"/>
                <w:szCs w:val="20"/>
                <w:lang w:val="en-US"/>
              </w:rPr>
              <w:t>R0</w:t>
            </w:r>
            <w:r w:rsidRPr="00AD15EE">
              <w:rPr>
                <w:sz w:val="20"/>
                <w:szCs w:val="20"/>
              </w:rPr>
              <w:t>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1243,9</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1234,3</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1234,3</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color w:val="000000"/>
                <w:sz w:val="20"/>
                <w:szCs w:val="20"/>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r w:rsidRPr="00AD15EE">
              <w:rPr>
                <w:color w:val="000000"/>
                <w:sz w:val="20"/>
                <w:szCs w:val="20"/>
              </w:rPr>
              <w:br w:type="page"/>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lang w:val="en-US"/>
              </w:rPr>
            </w:pPr>
            <w:r w:rsidRPr="00AD15EE">
              <w:rPr>
                <w:sz w:val="20"/>
                <w:szCs w:val="20"/>
              </w:rPr>
              <w:t>04002</w:t>
            </w:r>
            <w:r w:rsidRPr="00AD15EE">
              <w:rPr>
                <w:sz w:val="20"/>
                <w:szCs w:val="20"/>
                <w:lang w:val="en-US"/>
              </w:rPr>
              <w:t>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1243,9</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1234,3</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1234,3</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widowControl w:val="0"/>
              <w:autoSpaceDE w:val="0"/>
              <w:autoSpaceDN w:val="0"/>
              <w:adjustRightInd w:val="0"/>
              <w:rPr>
                <w:sz w:val="20"/>
                <w:szCs w:val="20"/>
              </w:rPr>
            </w:pPr>
            <w:r w:rsidRPr="00AD15EE">
              <w:rPr>
                <w:color w:val="000000"/>
                <w:sz w:val="20"/>
                <w:szCs w:val="20"/>
              </w:rPr>
              <w:t>Капитальные вложения в объекты государственной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lang w:val="en-US"/>
              </w:rPr>
            </w:pPr>
            <w:r w:rsidRPr="00AD15EE">
              <w:rPr>
                <w:sz w:val="20"/>
                <w:szCs w:val="20"/>
              </w:rPr>
              <w:t>04002</w:t>
            </w:r>
            <w:r w:rsidRPr="00AD15EE">
              <w:rPr>
                <w:sz w:val="20"/>
                <w:szCs w:val="20"/>
                <w:lang w:val="en-US"/>
              </w:rPr>
              <w:t>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400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1243,9</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1234,3</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1234,3</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widowControl w:val="0"/>
              <w:autoSpaceDE w:val="0"/>
              <w:autoSpaceDN w:val="0"/>
              <w:adjustRightInd w:val="0"/>
              <w:rPr>
                <w:sz w:val="20"/>
                <w:szCs w:val="20"/>
              </w:rPr>
            </w:pPr>
            <w:r w:rsidRPr="00AD15EE">
              <w:rPr>
                <w:color w:val="000000"/>
                <w:sz w:val="20"/>
                <w:szCs w:val="20"/>
              </w:rPr>
              <w:t>Бюджетные инвестиции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lang w:val="en-US"/>
              </w:rPr>
            </w:pPr>
            <w:r w:rsidRPr="00AD15EE">
              <w:rPr>
                <w:sz w:val="20"/>
                <w:szCs w:val="20"/>
              </w:rPr>
              <w:t>04002</w:t>
            </w:r>
            <w:r w:rsidRPr="00AD15EE">
              <w:rPr>
                <w:sz w:val="20"/>
                <w:szCs w:val="20"/>
                <w:lang w:val="en-US"/>
              </w:rPr>
              <w:t>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410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1243,9</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1234,3</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1234,3</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lang w:val="en-US"/>
              </w:rPr>
            </w:pPr>
            <w:r w:rsidRPr="00AD15EE">
              <w:rPr>
                <w:sz w:val="20"/>
                <w:szCs w:val="20"/>
              </w:rPr>
              <w:t>04002</w:t>
            </w:r>
            <w:r w:rsidRPr="00AD15EE">
              <w:rPr>
                <w:sz w:val="20"/>
                <w:szCs w:val="20"/>
                <w:lang w:val="en-US"/>
              </w:rPr>
              <w:t>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412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1243,9</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1234,3</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1234,3</w:t>
            </w:r>
          </w:p>
        </w:tc>
      </w:tr>
      <w:tr w:rsidR="00CB2024" w:rsidRPr="00AD15EE" w:rsidTr="00CB2024">
        <w:trPr>
          <w:trHeight w:val="520"/>
        </w:trPr>
        <w:tc>
          <w:tcPr>
            <w:tcW w:w="3118" w:type="dxa"/>
            <w:tcBorders>
              <w:top w:val="single" w:sz="4" w:space="0" w:color="auto"/>
              <w:left w:val="single" w:sz="4" w:space="0" w:color="auto"/>
              <w:right w:val="single" w:sz="4" w:space="0" w:color="auto"/>
            </w:tcBorders>
            <w:shd w:val="clear" w:color="auto" w:fill="auto"/>
            <w:vAlign w:val="bottom"/>
          </w:tcPr>
          <w:p w:rsidR="00CB2024" w:rsidRPr="00AD15EE" w:rsidRDefault="00CB2024" w:rsidP="00CB2024">
            <w:pPr>
              <w:rPr>
                <w:color w:val="000000"/>
                <w:sz w:val="20"/>
                <w:szCs w:val="20"/>
              </w:rPr>
            </w:pPr>
            <w:r w:rsidRPr="00AD15EE">
              <w:rPr>
                <w:sz w:val="20"/>
                <w:szCs w:val="20"/>
              </w:rPr>
              <w:t>Непрограммные расходы в рамках обеспечения деятельности</w:t>
            </w:r>
          </w:p>
        </w:tc>
        <w:tc>
          <w:tcPr>
            <w:tcW w:w="567" w:type="dxa"/>
            <w:tcBorders>
              <w:top w:val="single" w:sz="4" w:space="0" w:color="auto"/>
              <w:left w:val="nil"/>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w:t>
            </w:r>
          </w:p>
        </w:tc>
        <w:tc>
          <w:tcPr>
            <w:tcW w:w="567" w:type="dxa"/>
            <w:tcBorders>
              <w:top w:val="single" w:sz="4" w:space="0" w:color="auto"/>
              <w:left w:val="nil"/>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nil"/>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w:t>
            </w:r>
          </w:p>
        </w:tc>
        <w:tc>
          <w:tcPr>
            <w:tcW w:w="709" w:type="dxa"/>
            <w:tcBorders>
              <w:top w:val="single" w:sz="4" w:space="0" w:color="auto"/>
              <w:left w:val="nil"/>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487,2</w:t>
            </w:r>
          </w:p>
        </w:tc>
        <w:tc>
          <w:tcPr>
            <w:tcW w:w="1135" w:type="dxa"/>
            <w:tcBorders>
              <w:top w:val="single" w:sz="4" w:space="0" w:color="auto"/>
              <w:left w:val="nil"/>
              <w:right w:val="single" w:sz="4" w:space="0" w:color="auto"/>
            </w:tcBorders>
            <w:vAlign w:val="bottom"/>
          </w:tcPr>
          <w:p w:rsidR="00CB2024" w:rsidRPr="00AD15EE" w:rsidRDefault="00CB2024" w:rsidP="00CB2024">
            <w:pPr>
              <w:jc w:val="right"/>
              <w:rPr>
                <w:sz w:val="20"/>
                <w:szCs w:val="20"/>
              </w:rPr>
            </w:pPr>
            <w:r w:rsidRPr="00AD15EE">
              <w:rPr>
                <w:sz w:val="20"/>
                <w:szCs w:val="20"/>
              </w:rPr>
              <w:t>487,2</w:t>
            </w:r>
          </w:p>
        </w:tc>
        <w:tc>
          <w:tcPr>
            <w:tcW w:w="992" w:type="dxa"/>
            <w:tcBorders>
              <w:top w:val="single" w:sz="4" w:space="0" w:color="auto"/>
              <w:left w:val="nil"/>
              <w:right w:val="single" w:sz="4" w:space="0" w:color="auto"/>
            </w:tcBorders>
            <w:vAlign w:val="bottom"/>
          </w:tcPr>
          <w:p w:rsidR="00CB2024" w:rsidRPr="00AD15EE" w:rsidRDefault="00CB2024" w:rsidP="00CB2024">
            <w:pPr>
              <w:jc w:val="right"/>
              <w:rPr>
                <w:sz w:val="20"/>
                <w:szCs w:val="20"/>
              </w:rPr>
            </w:pPr>
            <w:r w:rsidRPr="00AD15EE">
              <w:rPr>
                <w:sz w:val="20"/>
                <w:szCs w:val="20"/>
              </w:rPr>
              <w:t>487,2</w:t>
            </w:r>
          </w:p>
        </w:tc>
      </w:tr>
      <w:tr w:rsidR="00CB2024" w:rsidRPr="00AD15EE" w:rsidTr="00CB2024">
        <w:trPr>
          <w:trHeight w:val="520"/>
        </w:trPr>
        <w:tc>
          <w:tcPr>
            <w:tcW w:w="3118" w:type="dxa"/>
            <w:tcBorders>
              <w:top w:val="single" w:sz="4" w:space="0" w:color="auto"/>
              <w:left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color w:val="000000"/>
                <w:sz w:val="20"/>
                <w:szCs w:val="20"/>
              </w:rPr>
              <w:t xml:space="preserve">Субвенции на осуществление государственных полномочий Республики Мордовия по назначению и предоставлению единовременной денежной </w:t>
            </w:r>
            <w:r w:rsidRPr="00AD15EE">
              <w:rPr>
                <w:color w:val="000000"/>
                <w:sz w:val="20"/>
                <w:szCs w:val="20"/>
              </w:rPr>
              <w:lastRenderedPageBreak/>
              <w:t>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67" w:type="dxa"/>
            <w:tcBorders>
              <w:top w:val="single" w:sz="4" w:space="0" w:color="auto"/>
              <w:left w:val="nil"/>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lastRenderedPageBreak/>
              <w:t>10</w:t>
            </w:r>
          </w:p>
        </w:tc>
        <w:tc>
          <w:tcPr>
            <w:tcW w:w="567" w:type="dxa"/>
            <w:tcBorders>
              <w:top w:val="single" w:sz="4" w:space="0" w:color="auto"/>
              <w:left w:val="nil"/>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nil"/>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8910077110</w:t>
            </w:r>
          </w:p>
        </w:tc>
        <w:tc>
          <w:tcPr>
            <w:tcW w:w="709" w:type="dxa"/>
            <w:tcBorders>
              <w:top w:val="single" w:sz="4" w:space="0" w:color="auto"/>
              <w:left w:val="nil"/>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487,2</w:t>
            </w:r>
          </w:p>
        </w:tc>
        <w:tc>
          <w:tcPr>
            <w:tcW w:w="1135" w:type="dxa"/>
            <w:tcBorders>
              <w:top w:val="single" w:sz="4" w:space="0" w:color="auto"/>
              <w:left w:val="nil"/>
              <w:right w:val="single" w:sz="4" w:space="0" w:color="auto"/>
            </w:tcBorders>
            <w:vAlign w:val="bottom"/>
          </w:tcPr>
          <w:p w:rsidR="00CB2024" w:rsidRPr="00AD15EE" w:rsidRDefault="00CB2024" w:rsidP="00CB2024">
            <w:pPr>
              <w:jc w:val="right"/>
              <w:rPr>
                <w:sz w:val="20"/>
                <w:szCs w:val="20"/>
              </w:rPr>
            </w:pPr>
            <w:r w:rsidRPr="00AD15EE">
              <w:rPr>
                <w:sz w:val="20"/>
                <w:szCs w:val="20"/>
              </w:rPr>
              <w:t>487,2</w:t>
            </w:r>
          </w:p>
        </w:tc>
        <w:tc>
          <w:tcPr>
            <w:tcW w:w="992" w:type="dxa"/>
            <w:tcBorders>
              <w:top w:val="single" w:sz="4" w:space="0" w:color="auto"/>
              <w:left w:val="nil"/>
              <w:right w:val="single" w:sz="4" w:space="0" w:color="auto"/>
            </w:tcBorders>
            <w:vAlign w:val="bottom"/>
          </w:tcPr>
          <w:p w:rsidR="00CB2024" w:rsidRPr="00AD15EE" w:rsidRDefault="00CB2024" w:rsidP="00CB2024">
            <w:pPr>
              <w:jc w:val="right"/>
              <w:rPr>
                <w:sz w:val="20"/>
                <w:szCs w:val="20"/>
              </w:rPr>
            </w:pPr>
            <w:r w:rsidRPr="00AD15EE">
              <w:rPr>
                <w:sz w:val="20"/>
                <w:szCs w:val="20"/>
              </w:rPr>
              <w:t>487,2</w:t>
            </w:r>
          </w:p>
        </w:tc>
      </w:tr>
      <w:tr w:rsidR="00CB2024" w:rsidRPr="00AD15EE" w:rsidTr="00CB2024">
        <w:trPr>
          <w:trHeight w:val="520"/>
        </w:trPr>
        <w:tc>
          <w:tcPr>
            <w:tcW w:w="3118" w:type="dxa"/>
            <w:tcBorders>
              <w:top w:val="single" w:sz="4" w:space="0" w:color="auto"/>
              <w:left w:val="single" w:sz="4" w:space="0" w:color="auto"/>
              <w:right w:val="single" w:sz="4" w:space="0" w:color="auto"/>
            </w:tcBorders>
            <w:shd w:val="clear" w:color="auto" w:fill="auto"/>
            <w:vAlign w:val="bottom"/>
          </w:tcPr>
          <w:p w:rsidR="00CB2024" w:rsidRPr="00AD15EE" w:rsidRDefault="00CB2024" w:rsidP="00CB2024">
            <w:pPr>
              <w:widowControl w:val="0"/>
              <w:autoSpaceDE w:val="0"/>
              <w:autoSpaceDN w:val="0"/>
              <w:adjustRightInd w:val="0"/>
              <w:rPr>
                <w:sz w:val="20"/>
                <w:szCs w:val="20"/>
              </w:rPr>
            </w:pPr>
            <w:r w:rsidRPr="00AD15EE">
              <w:rPr>
                <w:color w:val="000000"/>
                <w:sz w:val="20"/>
                <w:szCs w:val="20"/>
              </w:rPr>
              <w:lastRenderedPageBreak/>
              <w:t>Социальное обеспечение и иные выплаты населению</w:t>
            </w:r>
          </w:p>
        </w:tc>
        <w:tc>
          <w:tcPr>
            <w:tcW w:w="567" w:type="dxa"/>
            <w:tcBorders>
              <w:top w:val="single" w:sz="4" w:space="0" w:color="auto"/>
              <w:left w:val="nil"/>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w:t>
            </w:r>
          </w:p>
        </w:tc>
        <w:tc>
          <w:tcPr>
            <w:tcW w:w="567" w:type="dxa"/>
            <w:tcBorders>
              <w:top w:val="single" w:sz="4" w:space="0" w:color="auto"/>
              <w:left w:val="nil"/>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nil"/>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8910077110</w:t>
            </w:r>
          </w:p>
        </w:tc>
        <w:tc>
          <w:tcPr>
            <w:tcW w:w="709" w:type="dxa"/>
            <w:tcBorders>
              <w:top w:val="single" w:sz="4" w:space="0" w:color="auto"/>
              <w:left w:val="nil"/>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300</w:t>
            </w:r>
          </w:p>
        </w:tc>
        <w:tc>
          <w:tcPr>
            <w:tcW w:w="1134" w:type="dxa"/>
            <w:tcBorders>
              <w:top w:val="single" w:sz="4" w:space="0" w:color="auto"/>
              <w:left w:val="nil"/>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487,2</w:t>
            </w:r>
          </w:p>
        </w:tc>
        <w:tc>
          <w:tcPr>
            <w:tcW w:w="1135" w:type="dxa"/>
            <w:tcBorders>
              <w:top w:val="single" w:sz="4" w:space="0" w:color="auto"/>
              <w:left w:val="nil"/>
              <w:right w:val="single" w:sz="4" w:space="0" w:color="auto"/>
            </w:tcBorders>
            <w:vAlign w:val="bottom"/>
          </w:tcPr>
          <w:p w:rsidR="00CB2024" w:rsidRPr="00AD15EE" w:rsidRDefault="00CB2024" w:rsidP="00CB2024">
            <w:pPr>
              <w:jc w:val="right"/>
              <w:rPr>
                <w:sz w:val="20"/>
                <w:szCs w:val="20"/>
              </w:rPr>
            </w:pPr>
            <w:r w:rsidRPr="00AD15EE">
              <w:rPr>
                <w:sz w:val="20"/>
                <w:szCs w:val="20"/>
              </w:rPr>
              <w:t>487,2</w:t>
            </w:r>
          </w:p>
        </w:tc>
        <w:tc>
          <w:tcPr>
            <w:tcW w:w="992" w:type="dxa"/>
            <w:tcBorders>
              <w:top w:val="single" w:sz="4" w:space="0" w:color="auto"/>
              <w:left w:val="nil"/>
              <w:right w:val="single" w:sz="4" w:space="0" w:color="auto"/>
            </w:tcBorders>
            <w:vAlign w:val="bottom"/>
          </w:tcPr>
          <w:p w:rsidR="00CB2024" w:rsidRPr="00AD15EE" w:rsidRDefault="00CB2024" w:rsidP="00CB2024">
            <w:pPr>
              <w:jc w:val="right"/>
              <w:rPr>
                <w:sz w:val="20"/>
                <w:szCs w:val="20"/>
              </w:rPr>
            </w:pPr>
            <w:r w:rsidRPr="00AD15EE">
              <w:rPr>
                <w:sz w:val="20"/>
                <w:szCs w:val="20"/>
              </w:rPr>
              <w:t>487,2</w:t>
            </w:r>
          </w:p>
        </w:tc>
      </w:tr>
      <w:tr w:rsidR="00CB2024" w:rsidRPr="00AD15EE" w:rsidTr="00CB2024">
        <w:trPr>
          <w:trHeight w:val="520"/>
        </w:trPr>
        <w:tc>
          <w:tcPr>
            <w:tcW w:w="3118" w:type="dxa"/>
            <w:tcBorders>
              <w:top w:val="single" w:sz="4" w:space="0" w:color="auto"/>
              <w:left w:val="single" w:sz="4" w:space="0" w:color="auto"/>
              <w:right w:val="single" w:sz="4" w:space="0" w:color="auto"/>
            </w:tcBorders>
            <w:shd w:val="clear" w:color="auto" w:fill="auto"/>
            <w:vAlign w:val="bottom"/>
          </w:tcPr>
          <w:p w:rsidR="00CB2024" w:rsidRPr="00AD15EE" w:rsidRDefault="00CB2024" w:rsidP="00CB2024">
            <w:pPr>
              <w:widowControl w:val="0"/>
              <w:autoSpaceDE w:val="0"/>
              <w:autoSpaceDN w:val="0"/>
              <w:adjustRightInd w:val="0"/>
              <w:rPr>
                <w:sz w:val="20"/>
                <w:szCs w:val="20"/>
              </w:rPr>
            </w:pPr>
            <w:r w:rsidRPr="00AD15EE">
              <w:rPr>
                <w:color w:val="000000"/>
                <w:sz w:val="20"/>
                <w:szCs w:val="20"/>
              </w:rPr>
              <w:t>Социальные выплаты гражданам, кроме публичных нормативных социальных выплат</w:t>
            </w:r>
          </w:p>
        </w:tc>
        <w:tc>
          <w:tcPr>
            <w:tcW w:w="567" w:type="dxa"/>
            <w:tcBorders>
              <w:top w:val="single" w:sz="4" w:space="0" w:color="auto"/>
              <w:left w:val="nil"/>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w:t>
            </w:r>
          </w:p>
        </w:tc>
        <w:tc>
          <w:tcPr>
            <w:tcW w:w="567" w:type="dxa"/>
            <w:tcBorders>
              <w:top w:val="single" w:sz="4" w:space="0" w:color="auto"/>
              <w:left w:val="nil"/>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nil"/>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8910077110</w:t>
            </w:r>
          </w:p>
        </w:tc>
        <w:tc>
          <w:tcPr>
            <w:tcW w:w="709" w:type="dxa"/>
            <w:tcBorders>
              <w:top w:val="single" w:sz="4" w:space="0" w:color="auto"/>
              <w:left w:val="nil"/>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320</w:t>
            </w:r>
          </w:p>
        </w:tc>
        <w:tc>
          <w:tcPr>
            <w:tcW w:w="1134" w:type="dxa"/>
            <w:tcBorders>
              <w:top w:val="single" w:sz="4" w:space="0" w:color="auto"/>
              <w:left w:val="nil"/>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487,2</w:t>
            </w:r>
          </w:p>
        </w:tc>
        <w:tc>
          <w:tcPr>
            <w:tcW w:w="1135" w:type="dxa"/>
            <w:tcBorders>
              <w:top w:val="single" w:sz="4" w:space="0" w:color="auto"/>
              <w:left w:val="nil"/>
              <w:right w:val="single" w:sz="4" w:space="0" w:color="auto"/>
            </w:tcBorders>
            <w:vAlign w:val="bottom"/>
          </w:tcPr>
          <w:p w:rsidR="00CB2024" w:rsidRPr="00AD15EE" w:rsidRDefault="00CB2024" w:rsidP="00CB2024">
            <w:pPr>
              <w:jc w:val="right"/>
              <w:rPr>
                <w:sz w:val="20"/>
                <w:szCs w:val="20"/>
              </w:rPr>
            </w:pPr>
            <w:r w:rsidRPr="00AD15EE">
              <w:rPr>
                <w:sz w:val="20"/>
                <w:szCs w:val="20"/>
              </w:rPr>
              <w:t>487,2</w:t>
            </w:r>
          </w:p>
        </w:tc>
        <w:tc>
          <w:tcPr>
            <w:tcW w:w="992" w:type="dxa"/>
            <w:tcBorders>
              <w:top w:val="single" w:sz="4" w:space="0" w:color="auto"/>
              <w:left w:val="nil"/>
              <w:right w:val="single" w:sz="4" w:space="0" w:color="auto"/>
            </w:tcBorders>
            <w:vAlign w:val="bottom"/>
          </w:tcPr>
          <w:p w:rsidR="00CB2024" w:rsidRPr="00AD15EE" w:rsidRDefault="00CB2024" w:rsidP="00CB2024">
            <w:pPr>
              <w:jc w:val="right"/>
              <w:rPr>
                <w:sz w:val="20"/>
                <w:szCs w:val="20"/>
              </w:rPr>
            </w:pPr>
            <w:r w:rsidRPr="00AD15EE">
              <w:rPr>
                <w:sz w:val="20"/>
                <w:szCs w:val="20"/>
              </w:rPr>
              <w:t>487,2</w:t>
            </w:r>
          </w:p>
        </w:tc>
      </w:tr>
      <w:tr w:rsidR="00CB2024" w:rsidRPr="00AD15EE" w:rsidTr="00CB2024">
        <w:trPr>
          <w:trHeight w:val="520"/>
        </w:trPr>
        <w:tc>
          <w:tcPr>
            <w:tcW w:w="3118" w:type="dxa"/>
            <w:tcBorders>
              <w:top w:val="single" w:sz="4" w:space="0" w:color="auto"/>
              <w:left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Приобретение товаров работ услуг  в пользу граждан в целях их социального обеспечения</w:t>
            </w:r>
          </w:p>
        </w:tc>
        <w:tc>
          <w:tcPr>
            <w:tcW w:w="567" w:type="dxa"/>
            <w:tcBorders>
              <w:top w:val="single" w:sz="4" w:space="0" w:color="auto"/>
              <w:left w:val="nil"/>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10</w:t>
            </w:r>
          </w:p>
        </w:tc>
        <w:tc>
          <w:tcPr>
            <w:tcW w:w="567" w:type="dxa"/>
            <w:tcBorders>
              <w:top w:val="single" w:sz="4" w:space="0" w:color="auto"/>
              <w:left w:val="nil"/>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4" w:space="0" w:color="auto"/>
              <w:left w:val="nil"/>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8910077110</w:t>
            </w:r>
          </w:p>
        </w:tc>
        <w:tc>
          <w:tcPr>
            <w:tcW w:w="709" w:type="dxa"/>
            <w:tcBorders>
              <w:top w:val="single" w:sz="4" w:space="0" w:color="auto"/>
              <w:left w:val="nil"/>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323</w:t>
            </w:r>
          </w:p>
        </w:tc>
        <w:tc>
          <w:tcPr>
            <w:tcW w:w="1134" w:type="dxa"/>
            <w:tcBorders>
              <w:top w:val="single" w:sz="4" w:space="0" w:color="auto"/>
              <w:left w:val="nil"/>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487,2</w:t>
            </w:r>
          </w:p>
        </w:tc>
        <w:tc>
          <w:tcPr>
            <w:tcW w:w="1135" w:type="dxa"/>
            <w:tcBorders>
              <w:top w:val="single" w:sz="4" w:space="0" w:color="auto"/>
              <w:left w:val="nil"/>
              <w:right w:val="single" w:sz="4" w:space="0" w:color="auto"/>
            </w:tcBorders>
            <w:vAlign w:val="bottom"/>
          </w:tcPr>
          <w:p w:rsidR="00CB2024" w:rsidRPr="00AD15EE" w:rsidRDefault="00CB2024" w:rsidP="00CB2024">
            <w:pPr>
              <w:jc w:val="right"/>
              <w:rPr>
                <w:sz w:val="20"/>
                <w:szCs w:val="20"/>
              </w:rPr>
            </w:pPr>
            <w:r w:rsidRPr="00AD15EE">
              <w:rPr>
                <w:sz w:val="20"/>
                <w:szCs w:val="20"/>
              </w:rPr>
              <w:t>487,2</w:t>
            </w:r>
          </w:p>
        </w:tc>
        <w:tc>
          <w:tcPr>
            <w:tcW w:w="992" w:type="dxa"/>
            <w:tcBorders>
              <w:top w:val="single" w:sz="4" w:space="0" w:color="auto"/>
              <w:left w:val="nil"/>
              <w:right w:val="single" w:sz="4" w:space="0" w:color="auto"/>
            </w:tcBorders>
            <w:vAlign w:val="bottom"/>
          </w:tcPr>
          <w:p w:rsidR="00CB2024" w:rsidRPr="00AD15EE" w:rsidRDefault="00CB2024" w:rsidP="00CB2024">
            <w:pPr>
              <w:jc w:val="right"/>
              <w:rPr>
                <w:sz w:val="20"/>
                <w:szCs w:val="20"/>
              </w:rPr>
            </w:pPr>
            <w:r w:rsidRPr="00AD15EE">
              <w:rPr>
                <w:sz w:val="20"/>
                <w:szCs w:val="20"/>
              </w:rPr>
              <w:t>487,2</w:t>
            </w:r>
          </w:p>
        </w:tc>
      </w:tr>
      <w:tr w:rsidR="00CB2024" w:rsidRPr="00AD15EE" w:rsidTr="00CB2024">
        <w:trPr>
          <w:trHeight w:val="520"/>
        </w:trPr>
        <w:tc>
          <w:tcPr>
            <w:tcW w:w="3118" w:type="dxa"/>
            <w:tcBorders>
              <w:top w:val="single" w:sz="4" w:space="0" w:color="auto"/>
              <w:left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 </w:t>
            </w:r>
          </w:p>
          <w:p w:rsidR="00CB2024" w:rsidRPr="00AD15EE" w:rsidRDefault="00CB2024" w:rsidP="00CB2024">
            <w:pPr>
              <w:rPr>
                <w:sz w:val="20"/>
                <w:szCs w:val="20"/>
              </w:rPr>
            </w:pPr>
            <w:r w:rsidRPr="00AD15EE">
              <w:rPr>
                <w:color w:val="000000"/>
                <w:sz w:val="20"/>
                <w:szCs w:val="20"/>
              </w:rPr>
              <w:t>Физическая культура и спорт</w:t>
            </w:r>
          </w:p>
        </w:tc>
        <w:tc>
          <w:tcPr>
            <w:tcW w:w="567" w:type="dxa"/>
            <w:tcBorders>
              <w:top w:val="single" w:sz="4" w:space="0" w:color="auto"/>
              <w:left w:val="nil"/>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 </w:t>
            </w:r>
          </w:p>
          <w:p w:rsidR="00CB2024" w:rsidRPr="00AD15EE" w:rsidRDefault="00CB2024" w:rsidP="00CB2024">
            <w:pPr>
              <w:jc w:val="right"/>
              <w:rPr>
                <w:sz w:val="20"/>
                <w:szCs w:val="20"/>
              </w:rPr>
            </w:pPr>
            <w:r w:rsidRPr="00AD15EE">
              <w:rPr>
                <w:sz w:val="20"/>
                <w:szCs w:val="20"/>
              </w:rPr>
              <w:t>11</w:t>
            </w:r>
          </w:p>
        </w:tc>
        <w:tc>
          <w:tcPr>
            <w:tcW w:w="567" w:type="dxa"/>
            <w:tcBorders>
              <w:top w:val="single" w:sz="4" w:space="0" w:color="auto"/>
              <w:left w:val="nil"/>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 </w:t>
            </w:r>
          </w:p>
          <w:p w:rsidR="00CB2024" w:rsidRPr="00AD15EE" w:rsidRDefault="00CB2024" w:rsidP="00CB2024">
            <w:pPr>
              <w:jc w:val="right"/>
              <w:rPr>
                <w:sz w:val="20"/>
                <w:szCs w:val="20"/>
              </w:rPr>
            </w:pPr>
            <w:r w:rsidRPr="00AD15EE">
              <w:rPr>
                <w:sz w:val="20"/>
                <w:szCs w:val="20"/>
              </w:rPr>
              <w:t>00</w:t>
            </w:r>
          </w:p>
        </w:tc>
        <w:tc>
          <w:tcPr>
            <w:tcW w:w="1417" w:type="dxa"/>
            <w:tcBorders>
              <w:top w:val="single" w:sz="4" w:space="0" w:color="auto"/>
              <w:left w:val="nil"/>
              <w:right w:val="single" w:sz="4" w:space="0" w:color="auto"/>
            </w:tcBorders>
            <w:shd w:val="clear" w:color="auto" w:fill="auto"/>
            <w:noWrap/>
            <w:vAlign w:val="bottom"/>
          </w:tcPr>
          <w:p w:rsidR="00CB2024" w:rsidRPr="00AD15EE" w:rsidRDefault="00CB2024" w:rsidP="00CB2024">
            <w:pPr>
              <w:jc w:val="right"/>
              <w:rPr>
                <w:sz w:val="20"/>
                <w:szCs w:val="20"/>
              </w:rPr>
            </w:pPr>
          </w:p>
        </w:tc>
        <w:tc>
          <w:tcPr>
            <w:tcW w:w="709" w:type="dxa"/>
            <w:tcBorders>
              <w:top w:val="single" w:sz="4" w:space="0" w:color="auto"/>
              <w:left w:val="nil"/>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 </w:t>
            </w:r>
          </w:p>
          <w:p w:rsidR="00CB2024" w:rsidRPr="00AD15EE" w:rsidRDefault="00CB2024" w:rsidP="00CB2024">
            <w:pPr>
              <w:jc w:val="right"/>
              <w:rPr>
                <w:sz w:val="20"/>
                <w:szCs w:val="20"/>
              </w:rPr>
            </w:pPr>
            <w:r w:rsidRPr="00AD15EE">
              <w:rPr>
                <w:sz w:val="20"/>
                <w:szCs w:val="20"/>
              </w:rPr>
              <w:t> </w:t>
            </w:r>
          </w:p>
        </w:tc>
        <w:tc>
          <w:tcPr>
            <w:tcW w:w="1134" w:type="dxa"/>
            <w:tcBorders>
              <w:top w:val="single" w:sz="4" w:space="0" w:color="auto"/>
              <w:left w:val="nil"/>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82</w:t>
            </w:r>
          </w:p>
        </w:tc>
        <w:tc>
          <w:tcPr>
            <w:tcW w:w="1135" w:type="dxa"/>
            <w:tcBorders>
              <w:top w:val="single" w:sz="4" w:space="0" w:color="auto"/>
              <w:left w:val="nil"/>
              <w:right w:val="single" w:sz="4" w:space="0" w:color="auto"/>
            </w:tcBorders>
            <w:vAlign w:val="bottom"/>
          </w:tcPr>
          <w:p w:rsidR="00CB2024" w:rsidRPr="00AD15EE" w:rsidRDefault="00CB2024" w:rsidP="00CB2024">
            <w:pPr>
              <w:jc w:val="right"/>
              <w:rPr>
                <w:sz w:val="20"/>
                <w:szCs w:val="20"/>
              </w:rPr>
            </w:pPr>
            <w:r w:rsidRPr="00AD15EE">
              <w:rPr>
                <w:sz w:val="20"/>
                <w:szCs w:val="20"/>
              </w:rPr>
              <w:t>85,2</w:t>
            </w:r>
          </w:p>
        </w:tc>
        <w:tc>
          <w:tcPr>
            <w:tcW w:w="992" w:type="dxa"/>
            <w:tcBorders>
              <w:top w:val="single" w:sz="4" w:space="0" w:color="auto"/>
              <w:left w:val="nil"/>
              <w:right w:val="single" w:sz="4" w:space="0" w:color="auto"/>
            </w:tcBorders>
            <w:vAlign w:val="bottom"/>
          </w:tcPr>
          <w:p w:rsidR="00CB2024" w:rsidRPr="00AD15EE" w:rsidRDefault="00CB2024" w:rsidP="00CB2024">
            <w:pPr>
              <w:jc w:val="right"/>
              <w:rPr>
                <w:sz w:val="20"/>
                <w:szCs w:val="20"/>
              </w:rPr>
            </w:pPr>
            <w:r w:rsidRPr="00AD15EE">
              <w:rPr>
                <w:sz w:val="20"/>
                <w:szCs w:val="20"/>
              </w:rPr>
              <w:t>88,5</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Физическая культура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82</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85,2</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88,5</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spacing w:line="264" w:lineRule="exact"/>
              <w:rPr>
                <w:sz w:val="20"/>
                <w:szCs w:val="20"/>
              </w:rPr>
            </w:pPr>
            <w:r w:rsidRPr="00AD15EE">
              <w:rPr>
                <w:sz w:val="20"/>
                <w:szCs w:val="20"/>
              </w:rPr>
              <w:t>Муниципальная программа «</w:t>
            </w:r>
            <w:r w:rsidRPr="00AD15EE">
              <w:rPr>
                <w:rStyle w:val="211pt"/>
                <w:sz w:val="20"/>
                <w:szCs w:val="20"/>
              </w:rPr>
              <w:t>Развитие физической культуры и спорта в Ельниковском</w:t>
            </w:r>
          </w:p>
          <w:p w:rsidR="00CB2024" w:rsidRPr="00AD15EE" w:rsidRDefault="00CB2024" w:rsidP="00CB2024">
            <w:pPr>
              <w:rPr>
                <w:sz w:val="20"/>
                <w:szCs w:val="20"/>
              </w:rPr>
            </w:pPr>
            <w:r w:rsidRPr="00AD15EE">
              <w:rPr>
                <w:rStyle w:val="211pt"/>
                <w:sz w:val="20"/>
                <w:szCs w:val="20"/>
              </w:rPr>
              <w:t>муниципальном районе на 2017-</w:t>
            </w:r>
            <w:smartTag w:uri="urn:schemas-microsoft-com:office:smarttags" w:element="metricconverter">
              <w:smartTagPr>
                <w:attr w:name="ProductID" w:val="2021 г"/>
              </w:smartTagPr>
              <w:r w:rsidRPr="00AD15EE">
                <w:rPr>
                  <w:rStyle w:val="211pt"/>
                  <w:sz w:val="20"/>
                  <w:szCs w:val="20"/>
                </w:rPr>
                <w:t>2021 г</w:t>
              </w:r>
            </w:smartTag>
            <w:r w:rsidRPr="00AD15EE">
              <w:rPr>
                <w:rStyle w:val="211pt"/>
                <w:sz w:val="20"/>
                <w:szCs w:val="20"/>
              </w:rPr>
              <w:t>.г.»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82</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85,2</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88,5</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Основное мероприятие « Внутрирайонные спортивные соревнования»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06001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50</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52,2</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55</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Мероприятия по реализации отдельных полномочий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50</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52,2</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55</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 xml:space="preserve">Мероприятия в области спорта и физической культуры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50</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52,2</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55</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widowControl w:val="0"/>
              <w:autoSpaceDE w:val="0"/>
              <w:autoSpaceDN w:val="0"/>
              <w:adjustRightInd w:val="0"/>
              <w:rPr>
                <w:sz w:val="20"/>
                <w:szCs w:val="20"/>
              </w:rPr>
            </w:pPr>
            <w:r w:rsidRPr="00AD15EE">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 200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50</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52,2</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55</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widowControl w:val="0"/>
              <w:autoSpaceDE w:val="0"/>
              <w:autoSpaceDN w:val="0"/>
              <w:adjustRightInd w:val="0"/>
              <w:rPr>
                <w:sz w:val="20"/>
                <w:szCs w:val="20"/>
              </w:rPr>
            </w:pPr>
            <w:r w:rsidRPr="00AD15EE">
              <w:rPr>
                <w:color w:val="000000"/>
                <w:sz w:val="20"/>
                <w:szCs w:val="2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 240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50</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52,2</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55</w:t>
            </w:r>
          </w:p>
        </w:tc>
      </w:tr>
      <w:tr w:rsidR="00CB2024" w:rsidRPr="00AD15EE" w:rsidTr="00CB2024">
        <w:trPr>
          <w:trHeight w:val="480"/>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244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50</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52,2</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55</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Основное мероприятие»Участие сборных команд  в республиканских соревнованиях»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06002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32</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33</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33,5</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widowControl w:val="0"/>
              <w:autoSpaceDE w:val="0"/>
              <w:autoSpaceDN w:val="0"/>
              <w:adjustRightInd w:val="0"/>
              <w:rPr>
                <w:sz w:val="20"/>
                <w:szCs w:val="20"/>
              </w:rPr>
            </w:pPr>
            <w:r w:rsidRPr="00AD15EE">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0600142040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32</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33</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33,5</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widowControl w:val="0"/>
              <w:autoSpaceDE w:val="0"/>
              <w:autoSpaceDN w:val="0"/>
              <w:adjustRightInd w:val="0"/>
              <w:rPr>
                <w:sz w:val="20"/>
                <w:szCs w:val="20"/>
              </w:rPr>
            </w:pPr>
            <w:r w:rsidRPr="00AD15EE">
              <w:rPr>
                <w:color w:val="000000"/>
                <w:sz w:val="20"/>
                <w:szCs w:val="20"/>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0600142040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240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32</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33</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33,5</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0600142040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244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32</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33</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33,5</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Средства массовой информации</w:t>
            </w:r>
          </w:p>
          <w:p w:rsidR="00CB2024" w:rsidRPr="00AD15EE" w:rsidRDefault="00CB2024" w:rsidP="00CB2024">
            <w:pPr>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1500</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1500</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1500</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Периодическая печать и издательства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1500</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1500</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1500</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 xml:space="preserve">Непрограммные расходы в рамках обеспечения </w:t>
            </w:r>
            <w:r w:rsidRPr="00AD15EE">
              <w:rPr>
                <w:sz w:val="20"/>
                <w:szCs w:val="20"/>
              </w:rPr>
              <w:lastRenderedPageBreak/>
              <w:t xml:space="preserve">деятельности главных распорядителей бюджетных средств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lastRenderedPageBreak/>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1500</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1500</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1500</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lastRenderedPageBreak/>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8910091000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1500</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1500</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1500</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Субсидии на поддержку социально ориентированных некоммерческих организаций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8910091010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1500</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1500</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1500</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8910091010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600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1500</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1500</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1500</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color w:val="000000"/>
                <w:sz w:val="20"/>
                <w:szCs w:val="20"/>
              </w:rPr>
              <w:t>Субсидии некоммерческим организациям (за исключением государственных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8910091010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630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1500</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1500</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1500</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Субсидии некоммерческим организациям (за исключением государственных (муниципальных) учреждений)</w:t>
            </w:r>
          </w:p>
          <w:p w:rsidR="00CB2024" w:rsidRPr="00AD15EE" w:rsidRDefault="00CB2024" w:rsidP="00CB2024">
            <w:pPr>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8910091010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632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1500</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1500</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1500</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Обслуживание государственного и муниципального долга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31,4</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31,4</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31,4</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color w:val="000000"/>
                <w:sz w:val="20"/>
                <w:szCs w:val="20"/>
              </w:rPr>
            </w:pPr>
            <w:r w:rsidRPr="00AD15EE">
              <w:rPr>
                <w:sz w:val="20"/>
                <w:szCs w:val="20"/>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31,4</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31,4</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31,4</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color w:val="000000"/>
                <w:sz w:val="20"/>
                <w:szCs w:val="20"/>
              </w:rPr>
            </w:pPr>
            <w:r w:rsidRPr="00AD15EE">
              <w:rPr>
                <w:color w:val="000000"/>
                <w:sz w:val="20"/>
                <w:szCs w:val="20"/>
              </w:rPr>
              <w:t>Подпрограмма «Управление муниципальным долгом»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172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31,4</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31,4</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31,4</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color w:val="000000"/>
                <w:sz w:val="20"/>
                <w:szCs w:val="20"/>
              </w:rPr>
            </w:pPr>
            <w:r w:rsidRPr="00AD15EE">
              <w:rPr>
                <w:color w:val="000000"/>
                <w:sz w:val="20"/>
                <w:szCs w:val="20"/>
              </w:rPr>
              <w:t>Основное мероприятие «Обеспечение своевременности исполнения долговых обязательств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17202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31,4</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31,4</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31,4</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color w:val="000000"/>
                <w:sz w:val="20"/>
                <w:szCs w:val="20"/>
              </w:rPr>
            </w:pPr>
            <w:r w:rsidRPr="00AD15EE">
              <w:rPr>
                <w:color w:val="000000"/>
                <w:sz w:val="20"/>
                <w:szCs w:val="20"/>
              </w:rPr>
              <w:t>Процентные платежи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1720241240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31,4</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31,4</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31,4</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color w:val="000000"/>
                <w:sz w:val="20"/>
                <w:szCs w:val="20"/>
              </w:rPr>
              <w:t>Обслуживание государственного (муниципального) долга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1720241240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700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31,4</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31,4</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31,4</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 xml:space="preserve">Обслуживание муниципального долга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1720241240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730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31,4</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31,4</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31,4</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Межбюджетные трансферты общего характера бюджетам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1,5</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1,5</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1,5</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Дотации на выравнивание бюджетной обеспеченности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1,5</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1,5</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1,5</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color w:val="000000"/>
                <w:sz w:val="20"/>
                <w:szCs w:val="20"/>
              </w:rPr>
            </w:pPr>
            <w:r w:rsidRPr="00AD15EE">
              <w:rPr>
                <w:sz w:val="20"/>
                <w:szCs w:val="20"/>
              </w:rPr>
              <w:lastRenderedPageBreak/>
              <w:t xml:space="preserve">Непрограммные расходы в рамках обеспечения деятельности главных распорядителей бюджетных средств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1,5</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1,5</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1,5</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widowControl w:val="0"/>
              <w:autoSpaceDE w:val="0"/>
              <w:autoSpaceDN w:val="0"/>
              <w:adjustRightInd w:val="0"/>
              <w:rPr>
                <w:color w:val="000000"/>
                <w:sz w:val="20"/>
                <w:szCs w:val="20"/>
              </w:rPr>
            </w:pPr>
            <w:r w:rsidRPr="00AD15EE">
              <w:rPr>
                <w:color w:val="000000"/>
                <w:sz w:val="20"/>
                <w:szCs w:val="20"/>
              </w:rPr>
              <w:t>Дотации на выравнивание бюджетной обеспеченности поселений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8910042450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1,5</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1,5</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1,5</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widowControl w:val="0"/>
              <w:autoSpaceDE w:val="0"/>
              <w:autoSpaceDN w:val="0"/>
              <w:adjustRightInd w:val="0"/>
              <w:rPr>
                <w:sz w:val="20"/>
                <w:szCs w:val="20"/>
              </w:rPr>
            </w:pPr>
            <w:r w:rsidRPr="00AD15EE">
              <w:rPr>
                <w:color w:val="000000"/>
                <w:sz w:val="20"/>
                <w:szCs w:val="20"/>
              </w:rPr>
              <w:t>Межбюджетные трансферты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8910042450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500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1,5</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1,5</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1,5</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widowControl w:val="0"/>
              <w:autoSpaceDE w:val="0"/>
              <w:autoSpaceDN w:val="0"/>
              <w:adjustRightInd w:val="0"/>
              <w:rPr>
                <w:sz w:val="20"/>
                <w:szCs w:val="20"/>
              </w:rPr>
            </w:pPr>
            <w:r w:rsidRPr="00AD15EE">
              <w:rPr>
                <w:color w:val="000000"/>
                <w:sz w:val="20"/>
                <w:szCs w:val="20"/>
              </w:rPr>
              <w:t>Дотации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8910042450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510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1,5</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1,5</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1,5</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rPr>
                <w:sz w:val="20"/>
                <w:szCs w:val="20"/>
              </w:rPr>
            </w:pPr>
            <w:r w:rsidRPr="00AD15EE">
              <w:rPr>
                <w:sz w:val="20"/>
                <w:szCs w:val="20"/>
              </w:rPr>
              <w:t>Дотации на выравнивание бюджетной обеспеченности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8910042450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511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1,5</w:t>
            </w: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1,5</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1,5</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widowControl w:val="0"/>
              <w:autoSpaceDE w:val="0"/>
              <w:autoSpaceDN w:val="0"/>
              <w:adjustRightInd w:val="0"/>
              <w:rPr>
                <w:sz w:val="20"/>
                <w:szCs w:val="20"/>
              </w:rPr>
            </w:pPr>
            <w:r w:rsidRPr="00AD15EE">
              <w:rPr>
                <w:color w:val="000000"/>
                <w:sz w:val="20"/>
                <w:szCs w:val="20"/>
              </w:rPr>
              <w:t>Условно утвержденные расходы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99</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99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4321</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9092</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widowControl w:val="0"/>
              <w:autoSpaceDE w:val="0"/>
              <w:autoSpaceDN w:val="0"/>
              <w:adjustRightInd w:val="0"/>
              <w:rPr>
                <w:sz w:val="20"/>
                <w:szCs w:val="20"/>
              </w:rPr>
            </w:pPr>
            <w:r w:rsidRPr="00AD15EE">
              <w:rPr>
                <w:color w:val="000000"/>
                <w:sz w:val="20"/>
                <w:szCs w:val="20"/>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99</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99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8910099999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4321</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9092</w:t>
            </w:r>
          </w:p>
        </w:tc>
      </w:tr>
      <w:tr w:rsidR="00CB2024" w:rsidRPr="00AD15EE" w:rsidTr="00CB2024">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widowControl w:val="0"/>
              <w:autoSpaceDE w:val="0"/>
              <w:autoSpaceDN w:val="0"/>
              <w:adjustRightInd w:val="0"/>
              <w:rPr>
                <w:sz w:val="20"/>
                <w:szCs w:val="20"/>
              </w:rPr>
            </w:pPr>
            <w:r w:rsidRPr="00AD15EE">
              <w:rPr>
                <w:color w:val="000000"/>
                <w:sz w:val="20"/>
                <w:szCs w:val="20"/>
              </w:rPr>
              <w:t>Резервные средства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99</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99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8910099999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r w:rsidRPr="00AD15EE">
              <w:rPr>
                <w:sz w:val="20"/>
                <w:szCs w:val="20"/>
              </w:rPr>
              <w:t>870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jc w:val="right"/>
              <w:rPr>
                <w:sz w:val="20"/>
                <w:szCs w:val="20"/>
              </w:rPr>
            </w:pPr>
          </w:p>
        </w:tc>
        <w:tc>
          <w:tcPr>
            <w:tcW w:w="1135"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4321</w:t>
            </w:r>
          </w:p>
        </w:tc>
        <w:tc>
          <w:tcPr>
            <w:tcW w:w="992" w:type="dxa"/>
            <w:tcBorders>
              <w:top w:val="single" w:sz="4" w:space="0" w:color="auto"/>
              <w:left w:val="nil"/>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9092</w:t>
            </w:r>
          </w:p>
        </w:tc>
      </w:tr>
    </w:tbl>
    <w:p w:rsidR="00CB2024" w:rsidRPr="00AD15EE" w:rsidRDefault="00CB2024" w:rsidP="00CB2024">
      <w:pPr>
        <w:autoSpaceDE w:val="0"/>
        <w:autoSpaceDN w:val="0"/>
        <w:adjustRightInd w:val="0"/>
        <w:ind w:firstLine="5220"/>
        <w:jc w:val="right"/>
        <w:outlineLvl w:val="0"/>
        <w:rPr>
          <w:b/>
          <w:sz w:val="20"/>
          <w:szCs w:val="20"/>
        </w:rPr>
      </w:pPr>
    </w:p>
    <w:p w:rsidR="00CB2024" w:rsidRPr="00AD15EE" w:rsidRDefault="00CB2024" w:rsidP="00CB2024">
      <w:pPr>
        <w:autoSpaceDE w:val="0"/>
        <w:autoSpaceDN w:val="0"/>
        <w:adjustRightInd w:val="0"/>
        <w:ind w:firstLine="5220"/>
        <w:jc w:val="right"/>
        <w:outlineLvl w:val="0"/>
        <w:rPr>
          <w:b/>
          <w:sz w:val="20"/>
          <w:szCs w:val="20"/>
        </w:rPr>
      </w:pPr>
      <w:r w:rsidRPr="00AD15EE">
        <w:rPr>
          <w:b/>
          <w:sz w:val="20"/>
          <w:szCs w:val="20"/>
        </w:rPr>
        <w:t>Приложение7</w:t>
      </w:r>
    </w:p>
    <w:p w:rsidR="00CB2024" w:rsidRPr="00AD15EE" w:rsidRDefault="00CB2024" w:rsidP="00CB2024">
      <w:pPr>
        <w:tabs>
          <w:tab w:val="left" w:pos="6270"/>
          <w:tab w:val="right" w:pos="9355"/>
        </w:tabs>
        <w:autoSpaceDE w:val="0"/>
        <w:autoSpaceDN w:val="0"/>
        <w:adjustRightInd w:val="0"/>
        <w:ind w:firstLine="5220"/>
        <w:jc w:val="right"/>
        <w:rPr>
          <w:sz w:val="20"/>
          <w:szCs w:val="20"/>
        </w:rPr>
      </w:pPr>
      <w:r w:rsidRPr="00AD15EE">
        <w:rPr>
          <w:sz w:val="20"/>
          <w:szCs w:val="20"/>
        </w:rPr>
        <w:t xml:space="preserve">                        к Решению Совета депутатов </w:t>
      </w:r>
    </w:p>
    <w:p w:rsidR="00CB2024" w:rsidRPr="00AD15EE" w:rsidRDefault="00CB2024" w:rsidP="00CB2024">
      <w:pPr>
        <w:autoSpaceDE w:val="0"/>
        <w:autoSpaceDN w:val="0"/>
        <w:adjustRightInd w:val="0"/>
        <w:ind w:firstLine="5220"/>
        <w:jc w:val="right"/>
        <w:rPr>
          <w:sz w:val="20"/>
          <w:szCs w:val="20"/>
        </w:rPr>
      </w:pPr>
      <w:r w:rsidRPr="00AD15EE">
        <w:rPr>
          <w:sz w:val="20"/>
          <w:szCs w:val="20"/>
        </w:rPr>
        <w:t xml:space="preserve">      Ельниковского муниципального района </w:t>
      </w:r>
    </w:p>
    <w:p w:rsidR="00CB2024" w:rsidRPr="00AD15EE" w:rsidRDefault="00CB2024" w:rsidP="00CB2024">
      <w:pPr>
        <w:tabs>
          <w:tab w:val="left" w:pos="6375"/>
          <w:tab w:val="right" w:pos="9355"/>
        </w:tabs>
        <w:autoSpaceDE w:val="0"/>
        <w:autoSpaceDN w:val="0"/>
        <w:adjustRightInd w:val="0"/>
        <w:ind w:firstLine="5220"/>
        <w:jc w:val="right"/>
        <w:rPr>
          <w:sz w:val="20"/>
          <w:szCs w:val="20"/>
        </w:rPr>
      </w:pPr>
      <w:r w:rsidRPr="00AD15EE">
        <w:rPr>
          <w:sz w:val="20"/>
          <w:szCs w:val="20"/>
        </w:rPr>
        <w:tab/>
        <w:t xml:space="preserve"> «О бюджете Ельниковского</w:t>
      </w:r>
    </w:p>
    <w:p w:rsidR="00CB2024" w:rsidRPr="00AD15EE" w:rsidRDefault="00CB2024" w:rsidP="00CB2024">
      <w:pPr>
        <w:tabs>
          <w:tab w:val="left" w:pos="6435"/>
          <w:tab w:val="right" w:pos="9355"/>
        </w:tabs>
        <w:autoSpaceDE w:val="0"/>
        <w:autoSpaceDN w:val="0"/>
        <w:adjustRightInd w:val="0"/>
        <w:ind w:firstLine="5220"/>
        <w:jc w:val="right"/>
        <w:rPr>
          <w:sz w:val="20"/>
          <w:szCs w:val="20"/>
        </w:rPr>
      </w:pPr>
      <w:r w:rsidRPr="00AD15EE">
        <w:rPr>
          <w:sz w:val="20"/>
          <w:szCs w:val="20"/>
        </w:rPr>
        <w:tab/>
        <w:t xml:space="preserve">муниципального района  на 2019 год </w:t>
      </w:r>
    </w:p>
    <w:p w:rsidR="00CB2024" w:rsidRPr="00AD15EE" w:rsidRDefault="00CB2024" w:rsidP="00CB2024">
      <w:pPr>
        <w:tabs>
          <w:tab w:val="left" w:pos="6630"/>
          <w:tab w:val="right" w:pos="9355"/>
        </w:tabs>
        <w:autoSpaceDE w:val="0"/>
        <w:autoSpaceDN w:val="0"/>
        <w:adjustRightInd w:val="0"/>
        <w:ind w:firstLine="5220"/>
        <w:jc w:val="right"/>
        <w:rPr>
          <w:sz w:val="20"/>
          <w:szCs w:val="20"/>
        </w:rPr>
      </w:pPr>
      <w:r w:rsidRPr="00AD15EE">
        <w:rPr>
          <w:sz w:val="20"/>
          <w:szCs w:val="20"/>
        </w:rPr>
        <w:tab/>
        <w:t xml:space="preserve">и на плановый период 2020 </w:t>
      </w:r>
    </w:p>
    <w:p w:rsidR="00CB2024" w:rsidRPr="00AD15EE" w:rsidRDefault="00CB2024" w:rsidP="00CB2024">
      <w:pPr>
        <w:tabs>
          <w:tab w:val="left" w:pos="6630"/>
          <w:tab w:val="right" w:pos="9355"/>
        </w:tabs>
        <w:autoSpaceDE w:val="0"/>
        <w:autoSpaceDN w:val="0"/>
        <w:adjustRightInd w:val="0"/>
        <w:ind w:firstLine="5220"/>
        <w:jc w:val="right"/>
        <w:rPr>
          <w:sz w:val="20"/>
          <w:szCs w:val="20"/>
        </w:rPr>
      </w:pPr>
      <w:r w:rsidRPr="00AD15EE">
        <w:rPr>
          <w:sz w:val="20"/>
          <w:szCs w:val="20"/>
        </w:rPr>
        <w:t xml:space="preserve">                           и 2021 годов»  от25.12. 2018  №166</w:t>
      </w:r>
    </w:p>
    <w:p w:rsidR="00CB2024" w:rsidRPr="00AD15EE" w:rsidRDefault="00CB2024" w:rsidP="00CB2024">
      <w:pPr>
        <w:jc w:val="both"/>
        <w:rPr>
          <w:sz w:val="20"/>
          <w:szCs w:val="20"/>
        </w:rPr>
      </w:pPr>
    </w:p>
    <w:p w:rsidR="00CB2024" w:rsidRPr="00AD15EE" w:rsidRDefault="00CB2024" w:rsidP="00CB2024">
      <w:pPr>
        <w:widowControl w:val="0"/>
        <w:autoSpaceDE w:val="0"/>
        <w:autoSpaceDN w:val="0"/>
        <w:adjustRightInd w:val="0"/>
        <w:jc w:val="center"/>
        <w:rPr>
          <w:bCs/>
          <w:color w:val="000000"/>
          <w:sz w:val="20"/>
          <w:szCs w:val="20"/>
        </w:rPr>
      </w:pPr>
      <w:r w:rsidRPr="00AD15EE">
        <w:rPr>
          <w:bCs/>
          <w:color w:val="000000"/>
          <w:sz w:val="20"/>
          <w:szCs w:val="20"/>
        </w:rPr>
        <w:t xml:space="preserve">ВЕДОМСТВЕННАЯ СТРУКТУРА </w:t>
      </w:r>
    </w:p>
    <w:p w:rsidR="00CB2024" w:rsidRPr="00AD15EE" w:rsidRDefault="00CB2024" w:rsidP="00CB2024">
      <w:pPr>
        <w:jc w:val="center"/>
        <w:rPr>
          <w:bCs/>
          <w:color w:val="000000"/>
          <w:sz w:val="20"/>
          <w:szCs w:val="20"/>
        </w:rPr>
      </w:pPr>
      <w:r w:rsidRPr="00AD15EE">
        <w:rPr>
          <w:bCs/>
          <w:color w:val="000000"/>
          <w:sz w:val="20"/>
          <w:szCs w:val="20"/>
        </w:rPr>
        <w:t>РАСХОДОВ БЮДЖЕТА ЕЛЬНИКОВСКОГО МУНИЦИПАЛЬНОГО РАЙОНА  РЕСПУБЛИКИ МОРДОВИЯ НА 2019 ГОД И НА ПЛАНОВЫЙ ПЕРИОД 2020 И 2021 ГОДОВ</w:t>
      </w:r>
    </w:p>
    <w:p w:rsidR="00CB2024" w:rsidRPr="00AD15EE" w:rsidRDefault="00CB2024" w:rsidP="00CB2024">
      <w:pPr>
        <w:jc w:val="right"/>
        <w:rPr>
          <w:b/>
          <w:bCs/>
          <w:color w:val="000000"/>
          <w:sz w:val="20"/>
          <w:szCs w:val="20"/>
        </w:rPr>
      </w:pPr>
    </w:p>
    <w:tbl>
      <w:tblPr>
        <w:tblW w:w="9639" w:type="dxa"/>
        <w:tblInd w:w="10" w:type="dxa"/>
        <w:tblLayout w:type="fixed"/>
        <w:tblLook w:val="0000"/>
      </w:tblPr>
      <w:tblGrid>
        <w:gridCol w:w="2835"/>
        <w:gridCol w:w="284"/>
        <w:gridCol w:w="283"/>
        <w:gridCol w:w="426"/>
        <w:gridCol w:w="141"/>
        <w:gridCol w:w="426"/>
        <w:gridCol w:w="141"/>
        <w:gridCol w:w="284"/>
        <w:gridCol w:w="992"/>
        <w:gridCol w:w="284"/>
        <w:gridCol w:w="567"/>
        <w:gridCol w:w="992"/>
        <w:gridCol w:w="992"/>
        <w:gridCol w:w="992"/>
      </w:tblGrid>
      <w:tr w:rsidR="00CB2024" w:rsidRPr="00AD15EE" w:rsidTr="00CB2024">
        <w:trPr>
          <w:trHeight w:val="398"/>
        </w:trPr>
        <w:tc>
          <w:tcPr>
            <w:tcW w:w="2835"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CB2024" w:rsidRPr="00AD15EE" w:rsidRDefault="00CB2024" w:rsidP="00CB2024">
            <w:pPr>
              <w:pStyle w:val="af0"/>
              <w:rPr>
                <w:sz w:val="20"/>
                <w:szCs w:val="20"/>
              </w:rPr>
            </w:pPr>
            <w:r w:rsidRPr="00AD15EE">
              <w:rPr>
                <w:sz w:val="20"/>
                <w:szCs w:val="20"/>
              </w:rPr>
              <w:t>Наименование</w:t>
            </w:r>
          </w:p>
        </w:tc>
        <w:tc>
          <w:tcPr>
            <w:tcW w:w="567" w:type="dxa"/>
            <w:gridSpan w:val="2"/>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CB2024" w:rsidRPr="00AD15EE" w:rsidRDefault="00CB2024" w:rsidP="00CB2024">
            <w:pPr>
              <w:pStyle w:val="af0"/>
              <w:rPr>
                <w:sz w:val="20"/>
                <w:szCs w:val="20"/>
              </w:rPr>
            </w:pPr>
            <w:r w:rsidRPr="00AD15EE">
              <w:rPr>
                <w:sz w:val="20"/>
                <w:szCs w:val="20"/>
              </w:rPr>
              <w:t>Адм</w:t>
            </w:r>
          </w:p>
        </w:tc>
        <w:tc>
          <w:tcPr>
            <w:tcW w:w="567" w:type="dxa"/>
            <w:gridSpan w:val="2"/>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CB2024" w:rsidRPr="00AD15EE" w:rsidRDefault="00CB2024" w:rsidP="00CB2024">
            <w:pPr>
              <w:pStyle w:val="af0"/>
              <w:rPr>
                <w:sz w:val="20"/>
                <w:szCs w:val="20"/>
              </w:rPr>
            </w:pPr>
            <w:r w:rsidRPr="00AD15EE">
              <w:rPr>
                <w:sz w:val="20"/>
                <w:szCs w:val="20"/>
              </w:rPr>
              <w:t>Рз</w:t>
            </w:r>
          </w:p>
        </w:tc>
        <w:tc>
          <w:tcPr>
            <w:tcW w:w="567" w:type="dxa"/>
            <w:gridSpan w:val="2"/>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CB2024" w:rsidRPr="00AD15EE" w:rsidRDefault="00CB2024" w:rsidP="00CB2024">
            <w:pPr>
              <w:pStyle w:val="af0"/>
              <w:rPr>
                <w:sz w:val="20"/>
                <w:szCs w:val="20"/>
              </w:rPr>
            </w:pPr>
            <w:r w:rsidRPr="00AD15EE">
              <w:rPr>
                <w:sz w:val="20"/>
                <w:szCs w:val="20"/>
              </w:rPr>
              <w:t>Прз</w:t>
            </w:r>
          </w:p>
        </w:tc>
        <w:tc>
          <w:tcPr>
            <w:tcW w:w="1276" w:type="dxa"/>
            <w:gridSpan w:val="2"/>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CB2024" w:rsidRPr="00AD15EE" w:rsidRDefault="00CB2024" w:rsidP="00CB2024">
            <w:pPr>
              <w:pStyle w:val="af0"/>
              <w:rPr>
                <w:sz w:val="20"/>
                <w:szCs w:val="20"/>
              </w:rPr>
            </w:pPr>
            <w:r w:rsidRPr="00AD15EE">
              <w:rPr>
                <w:sz w:val="20"/>
                <w:szCs w:val="20"/>
              </w:rPr>
              <w:t>Цср</w:t>
            </w:r>
          </w:p>
        </w:tc>
        <w:tc>
          <w:tcPr>
            <w:tcW w:w="851" w:type="dxa"/>
            <w:gridSpan w:val="2"/>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CB2024" w:rsidRPr="00AD15EE" w:rsidRDefault="00CB2024" w:rsidP="00CB2024">
            <w:pPr>
              <w:pStyle w:val="af0"/>
              <w:rPr>
                <w:sz w:val="20"/>
                <w:szCs w:val="20"/>
              </w:rPr>
            </w:pPr>
            <w:r w:rsidRPr="00AD15EE">
              <w:rPr>
                <w:sz w:val="20"/>
                <w:szCs w:val="20"/>
              </w:rPr>
              <w:t>Вр</w:t>
            </w:r>
          </w:p>
        </w:tc>
        <w:tc>
          <w:tcPr>
            <w:tcW w:w="2976"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CB2024" w:rsidRPr="00AD15EE" w:rsidRDefault="00CB2024" w:rsidP="00CB2024">
            <w:pPr>
              <w:pStyle w:val="af0"/>
              <w:rPr>
                <w:sz w:val="20"/>
                <w:szCs w:val="20"/>
              </w:rPr>
            </w:pPr>
            <w:r w:rsidRPr="00AD15EE">
              <w:rPr>
                <w:sz w:val="20"/>
                <w:szCs w:val="20"/>
              </w:rPr>
              <w:t>Сумма( тыс. руб)</w:t>
            </w:r>
          </w:p>
        </w:tc>
      </w:tr>
      <w:tr w:rsidR="00CB2024" w:rsidRPr="00AD15EE" w:rsidTr="00CB2024">
        <w:trPr>
          <w:trHeight w:val="324"/>
        </w:trPr>
        <w:tc>
          <w:tcPr>
            <w:tcW w:w="2835"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CB2024" w:rsidRPr="00AD15EE" w:rsidRDefault="00CB2024" w:rsidP="00CB2024">
            <w:pPr>
              <w:pStyle w:val="af0"/>
              <w:rPr>
                <w:sz w:val="20"/>
                <w:szCs w:val="20"/>
              </w:rPr>
            </w:pPr>
          </w:p>
        </w:tc>
        <w:tc>
          <w:tcPr>
            <w:tcW w:w="567" w:type="dxa"/>
            <w:gridSpan w:val="2"/>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CB2024" w:rsidRPr="00AD15EE" w:rsidRDefault="00CB2024" w:rsidP="00CB2024">
            <w:pPr>
              <w:pStyle w:val="af0"/>
              <w:rPr>
                <w:sz w:val="20"/>
                <w:szCs w:val="20"/>
              </w:rPr>
            </w:pPr>
          </w:p>
        </w:tc>
        <w:tc>
          <w:tcPr>
            <w:tcW w:w="567" w:type="dxa"/>
            <w:gridSpan w:val="2"/>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CB2024" w:rsidRPr="00AD15EE" w:rsidRDefault="00CB2024" w:rsidP="00CB2024">
            <w:pPr>
              <w:pStyle w:val="af0"/>
              <w:rPr>
                <w:sz w:val="20"/>
                <w:szCs w:val="20"/>
              </w:rPr>
            </w:pPr>
          </w:p>
        </w:tc>
        <w:tc>
          <w:tcPr>
            <w:tcW w:w="567" w:type="dxa"/>
            <w:gridSpan w:val="2"/>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CB2024" w:rsidRPr="00AD15EE" w:rsidRDefault="00CB2024" w:rsidP="00CB2024">
            <w:pPr>
              <w:pStyle w:val="af0"/>
              <w:rPr>
                <w:sz w:val="20"/>
                <w:szCs w:val="20"/>
              </w:rPr>
            </w:pPr>
          </w:p>
        </w:tc>
        <w:tc>
          <w:tcPr>
            <w:tcW w:w="1276" w:type="dxa"/>
            <w:gridSpan w:val="2"/>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CB2024" w:rsidRPr="00AD15EE" w:rsidRDefault="00CB2024" w:rsidP="00CB2024">
            <w:pPr>
              <w:pStyle w:val="af0"/>
              <w:rPr>
                <w:sz w:val="20"/>
                <w:szCs w:val="20"/>
              </w:rPr>
            </w:pPr>
          </w:p>
        </w:tc>
        <w:tc>
          <w:tcPr>
            <w:tcW w:w="851" w:type="dxa"/>
            <w:gridSpan w:val="2"/>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CB2024" w:rsidRPr="00AD15EE" w:rsidRDefault="00CB2024" w:rsidP="00CB2024">
            <w:pPr>
              <w:pStyle w:val="af0"/>
              <w:rPr>
                <w:sz w:val="20"/>
                <w:szCs w:val="20"/>
              </w:rPr>
            </w:pP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CB2024" w:rsidRPr="00AD15EE" w:rsidRDefault="00CB2024" w:rsidP="00CB2024">
            <w:pPr>
              <w:pStyle w:val="af0"/>
              <w:rPr>
                <w:sz w:val="20"/>
                <w:szCs w:val="20"/>
              </w:rPr>
            </w:pPr>
            <w:r w:rsidRPr="00AD15EE">
              <w:rPr>
                <w:sz w:val="20"/>
                <w:szCs w:val="20"/>
              </w:rPr>
              <w:t>2019 год</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CB2024" w:rsidRPr="00AD15EE" w:rsidRDefault="00CB2024" w:rsidP="00CB2024">
            <w:pPr>
              <w:pStyle w:val="af0"/>
              <w:rPr>
                <w:sz w:val="20"/>
                <w:szCs w:val="20"/>
              </w:rPr>
            </w:pPr>
            <w:r w:rsidRPr="00AD15EE">
              <w:rPr>
                <w:sz w:val="20"/>
                <w:szCs w:val="20"/>
              </w:rPr>
              <w:t>2020 год</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CB2024" w:rsidRPr="00AD15EE" w:rsidRDefault="00CB2024" w:rsidP="00CB2024">
            <w:pPr>
              <w:pStyle w:val="af0"/>
              <w:rPr>
                <w:sz w:val="20"/>
                <w:szCs w:val="20"/>
              </w:rPr>
            </w:pPr>
            <w:r w:rsidRPr="00AD15EE">
              <w:rPr>
                <w:sz w:val="20"/>
                <w:szCs w:val="20"/>
              </w:rPr>
              <w:t>2021 год</w:t>
            </w:r>
          </w:p>
        </w:tc>
      </w:tr>
      <w:tr w:rsidR="00CB2024" w:rsidRPr="00AD15EE" w:rsidTr="00CB2024">
        <w:trPr>
          <w:trHeight w:val="255"/>
        </w:trPr>
        <w:tc>
          <w:tcPr>
            <w:tcW w:w="6663" w:type="dxa"/>
            <w:gridSpan w:val="11"/>
            <w:tcBorders>
              <w:top w:val="single" w:sz="4" w:space="0" w:color="auto"/>
              <w:left w:val="single" w:sz="4" w:space="0" w:color="auto"/>
              <w:bottom w:val="single" w:sz="4" w:space="0" w:color="auto"/>
              <w:right w:val="nil"/>
            </w:tcBorders>
            <w:shd w:val="clear" w:color="auto" w:fill="auto"/>
            <w:vAlign w:val="bottom"/>
          </w:tcPr>
          <w:p w:rsidR="00CB2024" w:rsidRPr="00AD15EE" w:rsidRDefault="00CB2024" w:rsidP="00CB2024">
            <w:pPr>
              <w:pStyle w:val="af0"/>
              <w:rPr>
                <w:sz w:val="20"/>
                <w:szCs w:val="20"/>
              </w:rPr>
            </w:pPr>
            <w:r w:rsidRPr="00AD15EE">
              <w:rPr>
                <w:sz w:val="20"/>
                <w:szCs w:val="20"/>
              </w:rPr>
              <w:t>Администрация Ельниковского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rPr>
                <w:sz w:val="20"/>
                <w:szCs w:val="20"/>
              </w:rPr>
            </w:pPr>
            <w:r w:rsidRPr="00AD15EE">
              <w:rPr>
                <w:sz w:val="20"/>
                <w:szCs w:val="20"/>
              </w:rPr>
              <w:t>32760,7</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rPr>
                <w:sz w:val="20"/>
                <w:szCs w:val="20"/>
              </w:rPr>
            </w:pPr>
            <w:r w:rsidRPr="00AD15EE">
              <w:rPr>
                <w:sz w:val="20"/>
                <w:szCs w:val="20"/>
              </w:rPr>
              <w:t>32957,25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rPr>
                <w:sz w:val="20"/>
                <w:szCs w:val="20"/>
              </w:rPr>
            </w:pPr>
            <w:r w:rsidRPr="00AD15EE">
              <w:rPr>
                <w:sz w:val="20"/>
                <w:szCs w:val="20"/>
              </w:rPr>
              <w:t>34941,3</w:t>
            </w:r>
          </w:p>
        </w:tc>
      </w:tr>
      <w:tr w:rsidR="00CB2024" w:rsidRPr="00AD15EE" w:rsidTr="00CB2024">
        <w:trPr>
          <w:trHeight w:val="255"/>
        </w:trPr>
        <w:tc>
          <w:tcPr>
            <w:tcW w:w="6663" w:type="dxa"/>
            <w:gridSpan w:val="11"/>
            <w:tcBorders>
              <w:top w:val="single" w:sz="4" w:space="0" w:color="auto"/>
              <w:left w:val="single" w:sz="4" w:space="0" w:color="auto"/>
              <w:bottom w:val="single" w:sz="4" w:space="0" w:color="auto"/>
              <w:right w:val="nil"/>
            </w:tcBorders>
            <w:shd w:val="clear" w:color="auto" w:fill="auto"/>
            <w:vAlign w:val="bottom"/>
          </w:tcPr>
          <w:p w:rsidR="00CB2024" w:rsidRPr="00AD15EE" w:rsidRDefault="00CB2024" w:rsidP="00CB2024">
            <w:pPr>
              <w:pStyle w:val="af0"/>
              <w:rPr>
                <w:sz w:val="20"/>
                <w:szCs w:val="20"/>
              </w:rPr>
            </w:pPr>
            <w:r w:rsidRPr="00AD15EE">
              <w:rPr>
                <w:sz w:val="20"/>
                <w:szCs w:val="20"/>
              </w:rPr>
              <w:t>Общегосударственные вопросы</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rPr>
                <w:sz w:val="20"/>
                <w:szCs w:val="20"/>
              </w:rPr>
            </w:pPr>
            <w:r w:rsidRPr="00AD15EE">
              <w:rPr>
                <w:sz w:val="20"/>
                <w:szCs w:val="20"/>
              </w:rPr>
              <w:t>15123,4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rPr>
                <w:sz w:val="20"/>
                <w:szCs w:val="20"/>
              </w:rPr>
            </w:pPr>
            <w:r w:rsidRPr="00AD15EE">
              <w:rPr>
                <w:sz w:val="20"/>
                <w:szCs w:val="20"/>
              </w:rPr>
              <w:t>14625,1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rPr>
                <w:sz w:val="20"/>
                <w:szCs w:val="20"/>
              </w:rPr>
            </w:pPr>
            <w:r w:rsidRPr="00AD15EE">
              <w:rPr>
                <w:sz w:val="20"/>
                <w:szCs w:val="20"/>
              </w:rPr>
              <w:t>14691,3</w:t>
            </w:r>
          </w:p>
        </w:tc>
      </w:tr>
      <w:tr w:rsidR="00CB2024" w:rsidRPr="00AD15EE" w:rsidTr="00CB2024">
        <w:trPr>
          <w:trHeight w:val="25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Функционирование  высшего должностного лица муниципального образования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1262,4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1278,6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1278,6</w:t>
            </w:r>
          </w:p>
        </w:tc>
      </w:tr>
      <w:tr w:rsidR="00CB2024" w:rsidRPr="00AD15EE" w:rsidTr="00CB2024">
        <w:trPr>
          <w:trHeight w:val="25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Муниципальная программа «Развитие муниципальной службы в Ельниковском муниципальном районе РМ (2015-2025)</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1262,4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1278,6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1278,6</w:t>
            </w:r>
          </w:p>
        </w:tc>
      </w:tr>
      <w:tr w:rsidR="00CB2024" w:rsidRPr="00AD15EE" w:rsidTr="00CB2024">
        <w:trPr>
          <w:trHeight w:val="25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01025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1262,4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1278,6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1278,6</w:t>
            </w:r>
          </w:p>
        </w:tc>
      </w:tr>
      <w:tr w:rsidR="00CB2024" w:rsidRPr="00AD15EE" w:rsidTr="00CB2024">
        <w:trPr>
          <w:trHeight w:val="25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AD15EE">
              <w:rPr>
                <w:sz w:val="20"/>
                <w:szCs w:val="20"/>
              </w:rPr>
              <w:lastRenderedPageBreak/>
              <w:t>органами управления государственными внебюджетными фондами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ind w:left="-108" w:right="-108"/>
              <w:jc w:val="right"/>
              <w:rPr>
                <w:sz w:val="20"/>
                <w:szCs w:val="20"/>
              </w:rPr>
            </w:pPr>
            <w:r w:rsidRPr="00AD15EE">
              <w:rPr>
                <w:sz w:val="20"/>
                <w:szCs w:val="20"/>
              </w:rPr>
              <w:t>0102541150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1262,4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1278,6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1278,6</w:t>
            </w:r>
          </w:p>
        </w:tc>
      </w:tr>
      <w:tr w:rsidR="00CB2024" w:rsidRPr="00AD15EE" w:rsidTr="00CB2024">
        <w:trPr>
          <w:trHeight w:val="25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lastRenderedPageBreak/>
              <w:t>Расходы на выплаты персоналу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0102541150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1262,4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1278,6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1278,6</w:t>
            </w:r>
          </w:p>
        </w:tc>
      </w:tr>
      <w:tr w:rsidR="00CB2024" w:rsidRPr="00AD15EE" w:rsidTr="00CB2024">
        <w:trPr>
          <w:trHeight w:val="25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Фонд оплаты труда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0102541150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121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1080,1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1096,3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1096,3</w:t>
            </w:r>
          </w:p>
        </w:tc>
      </w:tr>
      <w:tr w:rsidR="00CB2024" w:rsidRPr="00AD15EE" w:rsidTr="00CB2024">
        <w:trPr>
          <w:trHeight w:val="25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0102541150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129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182,3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182,3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182,3</w:t>
            </w:r>
          </w:p>
        </w:tc>
      </w:tr>
      <w:tr w:rsidR="00CB2024" w:rsidRPr="00AD15EE" w:rsidTr="00CB2024">
        <w:trPr>
          <w:trHeight w:val="25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10156,75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9552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9565,4</w:t>
            </w:r>
          </w:p>
        </w:tc>
      </w:tr>
      <w:tr w:rsidR="00CB2024" w:rsidRPr="00AD15EE" w:rsidTr="00CB2024">
        <w:trPr>
          <w:trHeight w:val="96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Муниципальная программа «Развитие муниципальной службы в Ельниковском муниципальном районе РМ (2015-2025)</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10156,75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9552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9565,4</w:t>
            </w:r>
          </w:p>
        </w:tc>
      </w:tr>
      <w:tr w:rsidR="00CB2024" w:rsidRPr="00AD15EE" w:rsidTr="00CB2024">
        <w:trPr>
          <w:trHeight w:val="97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01025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9427,35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9086,5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9084,8</w:t>
            </w:r>
          </w:p>
        </w:tc>
      </w:tr>
      <w:tr w:rsidR="00CB2024" w:rsidRPr="00AD15EE" w:rsidTr="00CB2024">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Расходы на выплаты по оплате труда работников органов местного самоуправления Республики Мордовия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0102541110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9041,35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8701,6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8701,6</w:t>
            </w:r>
          </w:p>
        </w:tc>
      </w:tr>
      <w:tr w:rsidR="00CB2024" w:rsidRPr="00AD15EE" w:rsidTr="00CB2024">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0102541110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9041,35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8701,6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8701,6</w:t>
            </w:r>
          </w:p>
        </w:tc>
      </w:tr>
      <w:tr w:rsidR="00CB2024" w:rsidRPr="00AD15EE" w:rsidTr="00CB2024">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Расходы на выплаты персоналу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0102541110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9041,35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8701,6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8701,6</w:t>
            </w:r>
          </w:p>
        </w:tc>
      </w:tr>
      <w:tr w:rsidR="00CB2024" w:rsidRPr="00AD15EE" w:rsidTr="00CB2024">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Фонд оплаты труда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0102541110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121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6818,4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6555,4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6555,4</w:t>
            </w:r>
          </w:p>
        </w:tc>
      </w:tr>
      <w:tr w:rsidR="00CB2024" w:rsidRPr="00AD15EE" w:rsidTr="00CB2024">
        <w:trPr>
          <w:trHeight w:val="52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 xml:space="preserve">Взносы по обязательному социальному страхованию на выплаты денежного содержания и иные выплаты работникам государственных </w:t>
            </w:r>
            <w:r w:rsidRPr="00AD15EE">
              <w:rPr>
                <w:sz w:val="20"/>
                <w:szCs w:val="20"/>
              </w:rPr>
              <w:lastRenderedPageBreak/>
              <w:t>(муниципальных)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0102541110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129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2222,95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2146,4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2146,4</w:t>
            </w:r>
          </w:p>
        </w:tc>
      </w:tr>
      <w:tr w:rsidR="00CB2024" w:rsidRPr="00AD15EE" w:rsidTr="00CB2024">
        <w:trPr>
          <w:trHeight w:val="46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lastRenderedPageBreak/>
              <w:t xml:space="preserve">Основное мероприятие: Создание материально технической базы для обеспечения деятельности органов местного самоуправления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730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385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384</w:t>
            </w:r>
          </w:p>
        </w:tc>
      </w:tr>
      <w:tr w:rsidR="00CB2024" w:rsidRPr="00AD15EE" w:rsidTr="00CB2024">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Иные выплаты персоналу государственных (муниципальных) органов, за исключением фонда оплаты труда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122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69,8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69,8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69,8</w:t>
            </w:r>
          </w:p>
        </w:tc>
      </w:tr>
      <w:tr w:rsidR="00CB2024" w:rsidRPr="00AD15EE" w:rsidTr="00CB2024">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129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16</w:t>
            </w:r>
          </w:p>
        </w:tc>
      </w:tr>
      <w:tr w:rsidR="00CB2024" w:rsidRPr="00AD15EE" w:rsidTr="00CB2024">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lang w:val="en-US"/>
              </w:rPr>
            </w:pPr>
            <w:r w:rsidRPr="00AD15EE">
              <w:rPr>
                <w:sz w:val="20"/>
                <w:szCs w:val="20"/>
                <w:lang w:val="en-US"/>
              </w:rPr>
              <w:t>123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123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123</w:t>
            </w:r>
          </w:p>
        </w:tc>
      </w:tr>
      <w:tr w:rsidR="00CB2024" w:rsidRPr="00AD15EE" w:rsidTr="00CB2024">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423,2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68,2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67,2</w:t>
            </w:r>
          </w:p>
        </w:tc>
      </w:tr>
      <w:tr w:rsidR="00CB2024" w:rsidRPr="00AD15EE" w:rsidTr="00CB2024">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423,2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68,2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67,2</w:t>
            </w:r>
          </w:p>
        </w:tc>
      </w:tr>
      <w:tr w:rsidR="00CB2024" w:rsidRPr="00AD15EE" w:rsidTr="00CB2024">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423,2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68,2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67,2</w:t>
            </w:r>
          </w:p>
        </w:tc>
      </w:tr>
      <w:tr w:rsidR="00CB2024" w:rsidRPr="00AD15EE" w:rsidTr="00CB2024">
        <w:trPr>
          <w:trHeight w:val="798"/>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Иные бюджетные ассигнования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800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108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108</w:t>
            </w:r>
          </w:p>
        </w:tc>
      </w:tr>
      <w:tr w:rsidR="00CB2024" w:rsidRPr="00AD15EE" w:rsidTr="00CB2024">
        <w:trPr>
          <w:trHeight w:val="838"/>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Уплата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850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108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108</w:t>
            </w:r>
          </w:p>
        </w:tc>
      </w:tr>
      <w:tr w:rsidR="00CB2024" w:rsidRPr="00AD15EE" w:rsidTr="00CB2024">
        <w:trPr>
          <w:trHeight w:val="85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Уплата налога на имущество организаций и земельного налога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851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50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50</w:t>
            </w:r>
          </w:p>
        </w:tc>
      </w:tr>
      <w:tr w:rsidR="00CB2024" w:rsidRPr="00AD15EE" w:rsidTr="00CB2024">
        <w:trPr>
          <w:trHeight w:val="986"/>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Уплата прочих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852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50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50</w:t>
            </w:r>
          </w:p>
        </w:tc>
      </w:tr>
      <w:tr w:rsidR="00CB2024" w:rsidRPr="00AD15EE" w:rsidTr="00CB2024">
        <w:trPr>
          <w:trHeight w:val="702"/>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Уплата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853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w:t>
            </w:r>
          </w:p>
        </w:tc>
      </w:tr>
      <w:tr w:rsidR="00CB2024" w:rsidRPr="00AD15EE" w:rsidTr="00CB2024">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 xml:space="preserve">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w:t>
            </w:r>
            <w:r w:rsidRPr="00AD15EE">
              <w:rPr>
                <w:sz w:val="20"/>
                <w:szCs w:val="20"/>
              </w:rPr>
              <w:lastRenderedPageBreak/>
              <w:t>эффективному достижению качественных конечных результатов профессиональной служебной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01025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380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384,9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383,2</w:t>
            </w:r>
          </w:p>
        </w:tc>
      </w:tr>
      <w:tr w:rsidR="00CB2024" w:rsidRPr="00AD15EE" w:rsidTr="00CB2024">
        <w:trPr>
          <w:trHeight w:val="73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0102577000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380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384,9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383,2</w:t>
            </w:r>
          </w:p>
        </w:tc>
      </w:tr>
      <w:tr w:rsidR="00CB2024" w:rsidRPr="00AD15EE" w:rsidTr="00CB2024">
        <w:trPr>
          <w:trHeight w:val="73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строительство жилья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0102577040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76,4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76,6</w:t>
            </w:r>
          </w:p>
        </w:tc>
      </w:tr>
      <w:tr w:rsidR="00CB2024" w:rsidRPr="00AD15EE" w:rsidTr="00CB2024">
        <w:trPr>
          <w:trHeight w:val="103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0102577040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 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76,4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76,6</w:t>
            </w:r>
          </w:p>
        </w:tc>
      </w:tr>
      <w:tr w:rsidR="00CB2024" w:rsidRPr="00AD15EE" w:rsidTr="00CB2024">
        <w:trPr>
          <w:trHeight w:val="103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Расходы на выплаты персоналу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0102577040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 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76,4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76,6</w:t>
            </w:r>
          </w:p>
        </w:tc>
      </w:tr>
      <w:tr w:rsidR="00CB2024" w:rsidRPr="00AD15EE" w:rsidTr="00CB2024">
        <w:trPr>
          <w:trHeight w:val="103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 xml:space="preserve">Фонд оплаты труда государственных (муниципальных) органов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0102577040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121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58,6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58,7</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58,8</w:t>
            </w:r>
          </w:p>
        </w:tc>
      </w:tr>
      <w:tr w:rsidR="00CB2024" w:rsidRPr="00AD15EE" w:rsidTr="00CB2024">
        <w:trPr>
          <w:trHeight w:val="103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0102577040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129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17,8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17,8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17,8</w:t>
            </w:r>
          </w:p>
        </w:tc>
      </w:tr>
      <w:tr w:rsidR="00CB2024" w:rsidRPr="00AD15EE" w:rsidTr="00CB2024">
        <w:trPr>
          <w:trHeight w:val="103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0102577020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62,7</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62,8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62,9</w:t>
            </w:r>
          </w:p>
        </w:tc>
      </w:tr>
      <w:tr w:rsidR="00CB2024" w:rsidRPr="00AD15EE" w:rsidTr="00CB2024">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0102577020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62,7</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62,8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62,9</w:t>
            </w:r>
          </w:p>
        </w:tc>
      </w:tr>
      <w:tr w:rsidR="00CB2024" w:rsidRPr="00AD15EE" w:rsidTr="00CB2024">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lastRenderedPageBreak/>
              <w:t>Расходы на выплаты персоналу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0102577020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62,7</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62,8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62,9</w:t>
            </w:r>
          </w:p>
        </w:tc>
      </w:tr>
      <w:tr w:rsidR="00CB2024" w:rsidRPr="00AD15EE" w:rsidTr="00CB2024">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 xml:space="preserve">Фонд оплаты труда государственных (муниципальных) органов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0102577020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121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48,1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48,2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48,2</w:t>
            </w:r>
          </w:p>
        </w:tc>
      </w:tr>
      <w:tr w:rsidR="00CB2024" w:rsidRPr="00AD15EE" w:rsidTr="00CB2024">
        <w:trPr>
          <w:trHeight w:val="73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0102577020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129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14,6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14,6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14,7</w:t>
            </w:r>
          </w:p>
        </w:tc>
      </w:tr>
      <w:tr w:rsidR="00CB2024" w:rsidRPr="00AD15EE" w:rsidTr="00CB2024">
        <w:trPr>
          <w:trHeight w:val="4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3000477030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86,8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86,9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87</w:t>
            </w:r>
          </w:p>
        </w:tc>
      </w:tr>
      <w:tr w:rsidR="00CB2024" w:rsidRPr="00AD15EE" w:rsidTr="00CB2024">
        <w:trPr>
          <w:trHeight w:val="103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3000477030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 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86,8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86,9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87</w:t>
            </w:r>
          </w:p>
        </w:tc>
      </w:tr>
      <w:tr w:rsidR="00CB2024" w:rsidRPr="00AD15EE" w:rsidTr="00CB2024">
        <w:trPr>
          <w:trHeight w:val="661"/>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Расходы на выплаты персоналу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3000477030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 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86,8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86,9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87</w:t>
            </w:r>
          </w:p>
        </w:tc>
      </w:tr>
      <w:tr w:rsidR="00CB2024" w:rsidRPr="00AD15EE" w:rsidTr="00CB2024">
        <w:trPr>
          <w:trHeight w:val="671"/>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 xml:space="preserve">Фонд оплаты труда государственных (муниципальных) органов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3000477030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121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66,7</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66,9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67,1</w:t>
            </w:r>
          </w:p>
        </w:tc>
      </w:tr>
      <w:tr w:rsidR="00CB2024" w:rsidRPr="00AD15EE" w:rsidTr="00CB2024">
        <w:trPr>
          <w:trHeight w:val="103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3000477030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129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26,2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26,2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26,2</w:t>
            </w:r>
          </w:p>
        </w:tc>
      </w:tr>
      <w:tr w:rsidR="00CB2024" w:rsidRPr="00AD15EE" w:rsidTr="00CB2024">
        <w:trPr>
          <w:trHeight w:val="103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 xml:space="preserve"> Муниципальная программа  «Развитие образования в Ельниковском муниципальном районе» на 2016-2025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 xml:space="preserve">02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58,8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58,9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59</w:t>
            </w:r>
          </w:p>
        </w:tc>
      </w:tr>
      <w:tr w:rsidR="00CB2024" w:rsidRPr="00AD15EE" w:rsidTr="00CB2024">
        <w:trPr>
          <w:trHeight w:val="73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Основное мероприятие: Создание условий, обеспечивающих успешную социализацию детей, оставшихся без попечения родителей, находящихся в трудной жизненной ситуации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02 008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58,8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58,9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59</w:t>
            </w:r>
          </w:p>
        </w:tc>
      </w:tr>
      <w:tr w:rsidR="00CB2024" w:rsidRPr="00AD15EE" w:rsidTr="00CB2024">
        <w:trPr>
          <w:trHeight w:val="121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02 008 77000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58,8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58,9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59</w:t>
            </w:r>
          </w:p>
        </w:tc>
      </w:tr>
      <w:tr w:rsidR="00CB2024" w:rsidRPr="00AD15EE" w:rsidTr="00CB2024">
        <w:trPr>
          <w:trHeight w:val="46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 xml:space="preserve">Субвенции на осуществление государственных полномочий Республики Мордовия по организации и осуществлению </w:t>
            </w:r>
            <w:r w:rsidRPr="00AD15EE">
              <w:rPr>
                <w:sz w:val="20"/>
                <w:szCs w:val="20"/>
              </w:rPr>
              <w:lastRenderedPageBreak/>
              <w:t>деятельности по опеке и попечительству в отношении несовершеннолетних граждан, проживающих на территории Республики Мордовия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02 008 77050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58,8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58,9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59</w:t>
            </w:r>
          </w:p>
        </w:tc>
      </w:tr>
      <w:tr w:rsidR="00CB2024" w:rsidRPr="00AD15EE" w:rsidTr="00CB2024">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02 008 77050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 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58,8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58,9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59</w:t>
            </w:r>
          </w:p>
        </w:tc>
      </w:tr>
      <w:tr w:rsidR="00CB2024" w:rsidRPr="00AD15EE" w:rsidTr="00CB2024">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Расходы на выплаты персоналу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02 008 77050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 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58,8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58,9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59</w:t>
            </w:r>
          </w:p>
        </w:tc>
      </w:tr>
      <w:tr w:rsidR="00CB2024" w:rsidRPr="00AD15EE" w:rsidTr="00CB2024">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 xml:space="preserve">Фонд оплаты труда государственных (муниципальных) органов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02 008 77050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121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45,1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45,1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45,1</w:t>
            </w:r>
          </w:p>
        </w:tc>
      </w:tr>
      <w:tr w:rsidR="00CB2024" w:rsidRPr="00AD15EE" w:rsidTr="00CB2024">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Взносы по обязательному социальному страхованию на выплаты денежного содержания и иные выплаты работникам государственных</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02 008 77050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129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13,7</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13,8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13,8</w:t>
            </w:r>
          </w:p>
        </w:tc>
      </w:tr>
      <w:tr w:rsidR="00CB2024" w:rsidRPr="00AD15EE" w:rsidTr="00CB2024">
        <w:trPr>
          <w:trHeight w:val="73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01025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101,3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99,8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97,7</w:t>
            </w:r>
          </w:p>
        </w:tc>
      </w:tr>
      <w:tr w:rsidR="00CB2024" w:rsidRPr="00AD15EE" w:rsidTr="00CB2024">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0102577000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101,3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99,8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97,7</w:t>
            </w:r>
          </w:p>
        </w:tc>
      </w:tr>
      <w:tr w:rsidR="00CB2024" w:rsidRPr="00AD15EE" w:rsidTr="00CB2024">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0102577010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101,3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99,8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97,7</w:t>
            </w:r>
          </w:p>
        </w:tc>
      </w:tr>
      <w:tr w:rsidR="00CB2024" w:rsidRPr="00AD15EE" w:rsidTr="00CB2024">
        <w:trPr>
          <w:trHeight w:val="52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0102577010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101,3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99,8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97,7</w:t>
            </w:r>
          </w:p>
        </w:tc>
      </w:tr>
      <w:tr w:rsidR="00CB2024" w:rsidRPr="00AD15EE" w:rsidTr="00CB2024">
        <w:trPr>
          <w:trHeight w:val="52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Расходы на выплаты персоналу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0102577010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101,3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99,8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97,7</w:t>
            </w:r>
          </w:p>
        </w:tc>
      </w:tr>
      <w:tr w:rsidR="00CB2024" w:rsidRPr="00AD15EE" w:rsidTr="00CB2024">
        <w:trPr>
          <w:trHeight w:val="52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lastRenderedPageBreak/>
              <w:t xml:space="preserve">Фонд оплаты труда государственных (муниципальных) органов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0102577010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121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77,8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76,6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75</w:t>
            </w:r>
          </w:p>
        </w:tc>
      </w:tr>
      <w:tr w:rsidR="00CB2024" w:rsidRPr="00AD15EE" w:rsidTr="00CB2024">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Взносы по обязательному социальному страхованию на выплаты денежного содержания и иные выплаты работникам государственных</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0102577010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129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23,5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23,2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22,7</w:t>
            </w:r>
          </w:p>
        </w:tc>
      </w:tr>
      <w:tr w:rsidR="00CB2024" w:rsidRPr="00AD15EE" w:rsidTr="00CB2024">
        <w:trPr>
          <w:trHeight w:val="78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Основное мероприятие: Создание материально технической базы для обеспечения деятельности органов местного самоуправления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01024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w:t>
            </w:r>
          </w:p>
        </w:tc>
      </w:tr>
      <w:tr w:rsidR="00CB2024" w:rsidRPr="00AD15EE" w:rsidTr="00CB2024">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Основное мероприятие: Создание материально технической базы для обеспечения деятельности органов местного самоуправления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01024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w:t>
            </w:r>
          </w:p>
        </w:tc>
      </w:tr>
      <w:tr w:rsidR="00CB2024" w:rsidRPr="00AD15EE" w:rsidTr="00CB2024">
        <w:trPr>
          <w:trHeight w:val="1581"/>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0102477150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w:t>
            </w:r>
          </w:p>
        </w:tc>
      </w:tr>
      <w:tr w:rsidR="00CB2024" w:rsidRPr="00AD15EE" w:rsidTr="00CB2024">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0102477150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w:t>
            </w:r>
          </w:p>
        </w:tc>
      </w:tr>
      <w:tr w:rsidR="00CB2024" w:rsidRPr="00AD15EE" w:rsidTr="00CB2024">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0102477150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 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w:t>
            </w:r>
          </w:p>
        </w:tc>
      </w:tr>
      <w:tr w:rsidR="00CB2024" w:rsidRPr="00AD15EE" w:rsidTr="00CB2024">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rPr>
                <w:sz w:val="20"/>
                <w:szCs w:val="20"/>
              </w:rPr>
            </w:pPr>
            <w:r w:rsidRPr="00AD15EE">
              <w:rPr>
                <w:sz w:val="20"/>
                <w:szCs w:val="20"/>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0102477150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w:t>
            </w:r>
          </w:p>
        </w:tc>
      </w:tr>
      <w:tr w:rsidR="00CB2024" w:rsidRPr="00AD15EE" w:rsidTr="00CB2024">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rPr>
                <w:sz w:val="20"/>
                <w:szCs w:val="20"/>
              </w:rPr>
            </w:pPr>
            <w:r w:rsidRPr="00AD15EE">
              <w:rPr>
                <w:sz w:val="20"/>
                <w:szCs w:val="20"/>
              </w:rPr>
              <w:t>Субвенции на осуществление государственных полномочий Республики Мордовия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0102477120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0,3</w:t>
            </w:r>
          </w:p>
        </w:tc>
      </w:tr>
      <w:tr w:rsidR="00CB2024" w:rsidRPr="00AD15EE" w:rsidTr="00CB2024">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rPr>
                <w:sz w:val="20"/>
                <w:szCs w:val="20"/>
              </w:rPr>
            </w:pPr>
            <w:r w:rsidRPr="00AD15EE">
              <w:rPr>
                <w:sz w:val="20"/>
                <w:szCs w:val="20"/>
              </w:rPr>
              <w:t xml:space="preserve">Закупка товаров, работ и услуг для обеспечения </w:t>
            </w:r>
            <w:r w:rsidRPr="00AD15EE">
              <w:rPr>
                <w:sz w:val="20"/>
                <w:szCs w:val="20"/>
              </w:rPr>
              <w:lastRenderedPageBreak/>
              <w:t>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0102477120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0,3</w:t>
            </w:r>
          </w:p>
        </w:tc>
      </w:tr>
      <w:tr w:rsidR="00CB2024" w:rsidRPr="00AD15EE" w:rsidTr="00CB2024">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rPr>
                <w:sz w:val="20"/>
                <w:szCs w:val="20"/>
              </w:rPr>
            </w:pPr>
            <w:r w:rsidRPr="00AD15EE">
              <w:rPr>
                <w:sz w:val="20"/>
                <w:szCs w:val="20"/>
              </w:rPr>
              <w:lastRenderedPageBreak/>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0102477120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0,3</w:t>
            </w:r>
          </w:p>
        </w:tc>
      </w:tr>
      <w:tr w:rsidR="00CB2024" w:rsidRPr="00AD15EE" w:rsidTr="00CB2024">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rPr>
                <w:sz w:val="20"/>
                <w:szCs w:val="20"/>
              </w:rPr>
            </w:pPr>
            <w:r w:rsidRPr="00AD15EE">
              <w:rPr>
                <w:sz w:val="20"/>
                <w:szCs w:val="20"/>
              </w:rPr>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0102477120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0,3</w:t>
            </w:r>
          </w:p>
        </w:tc>
      </w:tr>
      <w:tr w:rsidR="00CB2024" w:rsidRPr="00AD15EE" w:rsidTr="00CB2024">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rPr>
                <w:sz w:val="20"/>
                <w:szCs w:val="20"/>
                <w:highlight w:val="yellow"/>
              </w:rPr>
            </w:pPr>
            <w:r w:rsidRPr="00AD15EE">
              <w:rPr>
                <w:sz w:val="20"/>
                <w:szCs w:val="20"/>
              </w:rPr>
              <w:t>Другие общегосударственные вопросы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3704,25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3794,5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3847,3</w:t>
            </w:r>
          </w:p>
        </w:tc>
      </w:tr>
      <w:tr w:rsidR="00CB2024" w:rsidRPr="00AD15EE" w:rsidTr="00CB2024">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rPr>
                <w:sz w:val="20"/>
                <w:szCs w:val="20"/>
              </w:rPr>
            </w:pPr>
            <w:r w:rsidRPr="00AD15EE">
              <w:rPr>
                <w:sz w:val="20"/>
                <w:szCs w:val="20"/>
              </w:rPr>
              <w:t>Непрограммные расходы в рамках обеспечения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3704,25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3794,5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3847,3</w:t>
            </w:r>
          </w:p>
        </w:tc>
      </w:tr>
      <w:tr w:rsidR="00CB2024" w:rsidRPr="00AD15EE" w:rsidTr="00CB2024">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rPr>
                <w:sz w:val="20"/>
                <w:szCs w:val="20"/>
              </w:rPr>
            </w:pPr>
            <w:r w:rsidRPr="00AD15EE">
              <w:rPr>
                <w:sz w:val="20"/>
                <w:szCs w:val="20"/>
              </w:rPr>
              <w:t>Учреждение по обеспечению хозяйственного обслуживания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3674,25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3794,5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3847,3</w:t>
            </w:r>
          </w:p>
        </w:tc>
      </w:tr>
      <w:tr w:rsidR="00CB2024" w:rsidRPr="00AD15EE" w:rsidTr="00CB2024">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rPr>
                <w:sz w:val="20"/>
                <w:szCs w:val="20"/>
              </w:rPr>
            </w:pPr>
            <w:r w:rsidRPr="00AD15EE">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2299,35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1783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1783</w:t>
            </w:r>
          </w:p>
        </w:tc>
      </w:tr>
      <w:tr w:rsidR="00CB2024" w:rsidRPr="00AD15EE" w:rsidTr="00CB2024">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rPr>
                <w:sz w:val="20"/>
                <w:szCs w:val="20"/>
              </w:rPr>
            </w:pPr>
            <w:r w:rsidRPr="00AD15EE">
              <w:rPr>
                <w:sz w:val="20"/>
                <w:szCs w:val="20"/>
              </w:rPr>
              <w:t>Расходы на выплаты персоналу казенных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2299,35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1783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1783</w:t>
            </w:r>
          </w:p>
        </w:tc>
      </w:tr>
      <w:tr w:rsidR="00CB2024" w:rsidRPr="00AD15EE" w:rsidTr="00CB2024">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rPr>
                <w:sz w:val="20"/>
                <w:szCs w:val="20"/>
              </w:rPr>
            </w:pPr>
            <w:r w:rsidRPr="00AD15EE">
              <w:rPr>
                <w:sz w:val="20"/>
                <w:szCs w:val="20"/>
              </w:rPr>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111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1700,5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1370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1370</w:t>
            </w:r>
          </w:p>
        </w:tc>
      </w:tr>
      <w:tr w:rsidR="00CB2024" w:rsidRPr="00AD15EE" w:rsidTr="00CB2024">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rPr>
                <w:sz w:val="20"/>
                <w:szCs w:val="20"/>
              </w:rPr>
            </w:pPr>
            <w:r w:rsidRPr="00AD15EE">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119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598,85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413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413</w:t>
            </w:r>
          </w:p>
        </w:tc>
      </w:tr>
      <w:tr w:rsidR="00CB2024" w:rsidRPr="00AD15EE" w:rsidTr="00CB2024">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rPr>
                <w:sz w:val="20"/>
                <w:szCs w:val="20"/>
              </w:rPr>
            </w:pPr>
            <w:r w:rsidRPr="00AD15EE">
              <w:rPr>
                <w:sz w:val="20"/>
                <w:szCs w:val="20"/>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1224,9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1863,9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1914,3</w:t>
            </w:r>
          </w:p>
        </w:tc>
      </w:tr>
      <w:tr w:rsidR="00CB2024" w:rsidRPr="00AD15EE" w:rsidTr="00CB2024">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rPr>
                <w:sz w:val="20"/>
                <w:szCs w:val="20"/>
              </w:rPr>
            </w:pPr>
            <w:r w:rsidRPr="00AD15EE">
              <w:rPr>
                <w:sz w:val="20"/>
                <w:szCs w:val="20"/>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1224,9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1863,9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1914,3</w:t>
            </w:r>
          </w:p>
        </w:tc>
      </w:tr>
      <w:tr w:rsidR="00CB2024" w:rsidRPr="00AD15EE" w:rsidTr="00CB2024">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rPr>
                <w:sz w:val="20"/>
                <w:szCs w:val="20"/>
              </w:rPr>
            </w:pPr>
            <w:r w:rsidRPr="00AD15EE">
              <w:rPr>
                <w:sz w:val="20"/>
                <w:szCs w:val="20"/>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1224,9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1863,9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1914,3</w:t>
            </w:r>
          </w:p>
        </w:tc>
      </w:tr>
      <w:tr w:rsidR="00CB2024" w:rsidRPr="00AD15EE" w:rsidTr="00CB2024">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rPr>
                <w:sz w:val="20"/>
                <w:szCs w:val="20"/>
              </w:rPr>
            </w:pPr>
            <w:r w:rsidRPr="00AD15EE">
              <w:rPr>
                <w:sz w:val="20"/>
                <w:szCs w:val="20"/>
              </w:rPr>
              <w:t>Иные бюджетные ассигнования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800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150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150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150</w:t>
            </w:r>
          </w:p>
        </w:tc>
      </w:tr>
      <w:tr w:rsidR="00CB2024" w:rsidRPr="00AD15EE" w:rsidTr="00CB2024">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rPr>
                <w:sz w:val="20"/>
                <w:szCs w:val="20"/>
              </w:rPr>
            </w:pPr>
            <w:r w:rsidRPr="00AD15EE">
              <w:rPr>
                <w:sz w:val="20"/>
                <w:szCs w:val="20"/>
              </w:rPr>
              <w:t>Уплата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850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150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150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150</w:t>
            </w:r>
          </w:p>
        </w:tc>
      </w:tr>
      <w:tr w:rsidR="00CB2024" w:rsidRPr="00AD15EE" w:rsidTr="00CB2024">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rPr>
                <w:sz w:val="20"/>
                <w:szCs w:val="20"/>
              </w:rPr>
            </w:pPr>
            <w:r w:rsidRPr="00AD15EE">
              <w:rPr>
                <w:sz w:val="20"/>
                <w:szCs w:val="20"/>
              </w:rPr>
              <w:t>Уплата  налога  на имущество  организаций и земельного  налога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851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50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50</w:t>
            </w:r>
          </w:p>
        </w:tc>
      </w:tr>
      <w:tr w:rsidR="00CB2024" w:rsidRPr="00AD15EE" w:rsidTr="00CB2024">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rPr>
                <w:sz w:val="20"/>
                <w:szCs w:val="20"/>
              </w:rPr>
            </w:pPr>
            <w:r w:rsidRPr="00AD15EE">
              <w:rPr>
                <w:sz w:val="20"/>
                <w:szCs w:val="20"/>
              </w:rPr>
              <w:t>Уплата прочих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852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100</w:t>
            </w:r>
          </w:p>
        </w:tc>
      </w:tr>
      <w:tr w:rsidR="00CB2024" w:rsidRPr="00AD15EE" w:rsidTr="00CB2024">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rPr>
                <w:sz w:val="20"/>
                <w:szCs w:val="20"/>
              </w:rPr>
            </w:pPr>
            <w:r w:rsidRPr="00AD15EE">
              <w:rPr>
                <w:sz w:val="20"/>
                <w:szCs w:val="20"/>
              </w:rPr>
              <w:t>Мероприятия по оценке недвижимости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8910042200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rPr>
                <w:sz w:val="20"/>
                <w:szCs w:val="20"/>
              </w:rPr>
            </w:pPr>
            <w:r w:rsidRPr="00AD15EE">
              <w:rPr>
                <w:sz w:val="20"/>
                <w:szCs w:val="20"/>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891004220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rPr>
                <w:sz w:val="20"/>
                <w:szCs w:val="20"/>
              </w:rPr>
            </w:pPr>
            <w:r w:rsidRPr="00AD15EE">
              <w:rPr>
                <w:sz w:val="20"/>
                <w:szCs w:val="20"/>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891004220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rPr>
                <w:sz w:val="20"/>
                <w:szCs w:val="20"/>
              </w:rPr>
            </w:pPr>
            <w:r w:rsidRPr="00AD15EE">
              <w:rPr>
                <w:sz w:val="20"/>
                <w:szCs w:val="20"/>
              </w:rPr>
              <w:lastRenderedPageBreak/>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891004220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rPr>
                <w:sz w:val="20"/>
                <w:szCs w:val="20"/>
              </w:rPr>
            </w:pPr>
            <w:r w:rsidRPr="00AD15EE">
              <w:rPr>
                <w:sz w:val="20"/>
                <w:szCs w:val="20"/>
              </w:rPr>
              <w:t>Судебная система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0,7</w:t>
            </w:r>
          </w:p>
        </w:tc>
      </w:tr>
      <w:tr w:rsidR="00CB2024" w:rsidRPr="00AD15EE" w:rsidTr="00CB2024">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rPr>
                <w:sz w:val="20"/>
                <w:szCs w:val="20"/>
              </w:rPr>
            </w:pPr>
            <w:r w:rsidRPr="00AD15EE">
              <w:rPr>
                <w:sz w:val="20"/>
                <w:szCs w:val="20"/>
              </w:rPr>
              <w:t>Непрограммные расходы в рамках обеспечения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0,7</w:t>
            </w:r>
          </w:p>
        </w:tc>
      </w:tr>
      <w:tr w:rsidR="00CB2024" w:rsidRPr="00AD15EE" w:rsidTr="00CB2024">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rPr>
                <w:sz w:val="20"/>
                <w:szCs w:val="20"/>
              </w:rPr>
            </w:pPr>
            <w:r w:rsidRPr="00AD15EE">
              <w:rPr>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89100 51200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0,7</w:t>
            </w:r>
          </w:p>
        </w:tc>
      </w:tr>
      <w:tr w:rsidR="00CB2024" w:rsidRPr="00AD15EE" w:rsidTr="00CB2024">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rPr>
                <w:sz w:val="20"/>
                <w:szCs w:val="20"/>
              </w:rPr>
            </w:pPr>
            <w:r w:rsidRPr="00AD15EE">
              <w:rPr>
                <w:sz w:val="20"/>
                <w:szCs w:val="20"/>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89100 51200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0,7</w:t>
            </w:r>
          </w:p>
        </w:tc>
      </w:tr>
      <w:tr w:rsidR="00CB2024" w:rsidRPr="00AD15EE" w:rsidTr="00CB2024">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rPr>
                <w:sz w:val="20"/>
                <w:szCs w:val="20"/>
              </w:rPr>
            </w:pPr>
            <w:r w:rsidRPr="00AD15EE">
              <w:rPr>
                <w:sz w:val="20"/>
                <w:szCs w:val="20"/>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89100 51200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0,7</w:t>
            </w:r>
          </w:p>
        </w:tc>
      </w:tr>
      <w:tr w:rsidR="00CB2024" w:rsidRPr="00AD15EE" w:rsidTr="00CB2024">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rPr>
                <w:sz w:val="20"/>
                <w:szCs w:val="20"/>
              </w:rPr>
            </w:pPr>
            <w:r w:rsidRPr="00AD15EE">
              <w:rPr>
                <w:sz w:val="20"/>
                <w:szCs w:val="20"/>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89100 51200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0,7</w:t>
            </w:r>
          </w:p>
        </w:tc>
      </w:tr>
      <w:tr w:rsidR="00CB2024" w:rsidRPr="00AD15EE" w:rsidTr="00CB2024">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rPr>
                <w:sz w:val="20"/>
                <w:szCs w:val="20"/>
              </w:rPr>
            </w:pPr>
            <w:r w:rsidRPr="00AD15EE">
              <w:rPr>
                <w:sz w:val="20"/>
                <w:szCs w:val="20"/>
              </w:rPr>
              <w:t>Национальная безопасность и правоохранительная деятельность</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1346,1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1085,2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999</w:t>
            </w:r>
          </w:p>
        </w:tc>
      </w:tr>
      <w:tr w:rsidR="00CB2024" w:rsidRPr="00AD15EE" w:rsidTr="00CB2024">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rPr>
                <w:sz w:val="20"/>
                <w:szCs w:val="20"/>
              </w:rPr>
            </w:pPr>
            <w:r w:rsidRPr="00AD15EE">
              <w:rPr>
                <w:sz w:val="20"/>
                <w:szCs w:val="20"/>
              </w:rPr>
              <w:t>Органы юстиции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1346,1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1085,2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999</w:t>
            </w:r>
          </w:p>
        </w:tc>
      </w:tr>
      <w:tr w:rsidR="00CB2024" w:rsidRPr="00AD15EE" w:rsidTr="00CB2024">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 xml:space="preserve">Непрограммные расходы в рамках обеспечения деятельности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1346,1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1085,2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999</w:t>
            </w:r>
          </w:p>
        </w:tc>
      </w:tr>
      <w:tr w:rsidR="00CB2024" w:rsidRPr="00AD15EE" w:rsidTr="00CB2024">
        <w:trPr>
          <w:trHeight w:val="353"/>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Единая субвенция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1346,1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1085,2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999</w:t>
            </w:r>
          </w:p>
        </w:tc>
      </w:tr>
      <w:tr w:rsidR="00CB2024" w:rsidRPr="00AD15EE" w:rsidTr="00CB2024">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государственного состояния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974,5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999</w:t>
            </w:r>
          </w:p>
        </w:tc>
      </w:tr>
      <w:tr w:rsidR="00CB2024" w:rsidRPr="00AD15EE" w:rsidTr="00CB2024">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726,4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726,4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726,4</w:t>
            </w:r>
          </w:p>
        </w:tc>
      </w:tr>
      <w:tr w:rsidR="00CB2024" w:rsidRPr="00AD15EE" w:rsidTr="00CB2024">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Расходы на выплаты персоналу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726,4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726,4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726,4</w:t>
            </w:r>
          </w:p>
        </w:tc>
      </w:tr>
      <w:tr w:rsidR="00CB2024" w:rsidRPr="00AD15EE" w:rsidTr="00CB2024">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121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557,9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557,9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557,9</w:t>
            </w:r>
          </w:p>
        </w:tc>
      </w:tr>
      <w:tr w:rsidR="00CB2024" w:rsidRPr="00AD15EE" w:rsidTr="00CB2024">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129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168,5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168,5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168,5</w:t>
            </w:r>
          </w:p>
        </w:tc>
      </w:tr>
      <w:tr w:rsidR="00CB2024" w:rsidRPr="00AD15EE" w:rsidTr="00CB2024">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 xml:space="preserve">Закупка товаров, работ и услуг </w:t>
            </w:r>
            <w:r w:rsidRPr="00AD15EE">
              <w:rPr>
                <w:sz w:val="20"/>
                <w:szCs w:val="20"/>
              </w:rPr>
              <w:lastRenderedPageBreak/>
              <w:t>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177,6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248,1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272,6</w:t>
            </w:r>
          </w:p>
        </w:tc>
      </w:tr>
      <w:tr w:rsidR="00CB2024" w:rsidRPr="00AD15EE" w:rsidTr="00CB2024">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lastRenderedPageBreak/>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177,6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248,1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272,6</w:t>
            </w:r>
          </w:p>
        </w:tc>
      </w:tr>
      <w:tr w:rsidR="00CB2024" w:rsidRPr="00AD15EE" w:rsidTr="00CB2024">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177,6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248,1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272,6</w:t>
            </w:r>
          </w:p>
        </w:tc>
      </w:tr>
      <w:tr w:rsidR="00CB2024" w:rsidRPr="00AD15EE" w:rsidTr="00CB2024">
        <w:trPr>
          <w:trHeight w:val="483"/>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государственного состояния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8910059304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442,1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110,7</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trHeight w:val="483"/>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8910059304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348,8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87,2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trHeight w:val="483"/>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Расходы на выплаты персоналу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8910059304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348,8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87,2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trHeight w:val="483"/>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8910059304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121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267,9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67</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trHeight w:val="483"/>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8910059304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129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80,9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20,2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trHeight w:val="483"/>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8910059304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93,3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23,5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trHeight w:val="483"/>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8910059304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93,3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23,5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trHeight w:val="483"/>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8910059304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93,3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23,5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trHeight w:val="483"/>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Национальная экономика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3125,15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5046,85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6793,9</w:t>
            </w:r>
          </w:p>
        </w:tc>
      </w:tr>
      <w:tr w:rsidR="00CB2024" w:rsidRPr="00AD15EE" w:rsidTr="00CB2024">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Сельское хозяйство и рыболовство</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745,8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1139,3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1171,6</w:t>
            </w:r>
          </w:p>
        </w:tc>
      </w:tr>
      <w:tr w:rsidR="00CB2024" w:rsidRPr="00AD15EE" w:rsidTr="00CB2024">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426,4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780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 xml:space="preserve">Подпрограмма «Поддержка и развитие кадрового потенциала в </w:t>
            </w:r>
            <w:r w:rsidRPr="00AD15EE">
              <w:rPr>
                <w:sz w:val="20"/>
                <w:szCs w:val="20"/>
              </w:rPr>
              <w:lastRenderedPageBreak/>
              <w:t xml:space="preserve">АПК»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09 1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426,4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780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lastRenderedPageBreak/>
              <w:t>Мероприятие « Стимулирование обучения и закрепление молодых специалистов в сельхозпроизводстве»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09 101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426,4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780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09 10177000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426,4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780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09 10177160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65,0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117,4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Социальное обеспечение и иные выплаты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09 10177160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65,0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117,4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Публичные нормативные выплаты гражданам несоциального характера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09 10177160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65,0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117,4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 xml:space="preserve">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w:t>
            </w:r>
            <w:r w:rsidRPr="00AD15EE">
              <w:rPr>
                <w:sz w:val="20"/>
                <w:szCs w:val="20"/>
              </w:rPr>
              <w:lastRenderedPageBreak/>
              <w:t>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09 10177190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216,7</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300,8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trHeight w:val="617"/>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lastRenderedPageBreak/>
              <w:t>Социальное обеспечение и иные выплаты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09 10177190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216,7</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300,8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trHeight w:val="617"/>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Иные выплаты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09 10177190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330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216,7</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300,8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trHeight w:val="103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09 10177200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144,7</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361,4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trHeight w:val="73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Социальное обеспечение и иные выплаты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09 10177200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144,7</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361,4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trHeight w:val="73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Иные выплаты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09 10177200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330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144,7</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361,4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trHeight w:val="73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На реализацию полномочий  по организации проведения мероприятий по отлову и содержанию безнадзорных животных</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8910077220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319,4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359,3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trHeight w:val="73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Непрограммные расходы в рамках обеспечения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319,4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359,3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1171,6</w:t>
            </w:r>
          </w:p>
        </w:tc>
      </w:tr>
      <w:tr w:rsidR="00CB2024" w:rsidRPr="00AD15EE" w:rsidTr="00CB2024">
        <w:trPr>
          <w:trHeight w:val="73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 xml:space="preserve">Субвенции на осуществление государственных полномочий Республики Мордовия по предоставлению стипендии </w:t>
            </w:r>
            <w:r w:rsidRPr="00AD15EE">
              <w:rPr>
                <w:sz w:val="20"/>
                <w:szCs w:val="20"/>
              </w:rPr>
              <w:lastRenderedPageBreak/>
              <w:t>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8910077160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141,7</w:t>
            </w:r>
          </w:p>
        </w:tc>
      </w:tr>
      <w:tr w:rsidR="00CB2024" w:rsidRPr="00AD15EE" w:rsidTr="00CB2024">
        <w:trPr>
          <w:trHeight w:val="73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lastRenderedPageBreak/>
              <w:t>Социальное обеспечение и иные выплаты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8910077160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141,7</w:t>
            </w:r>
          </w:p>
        </w:tc>
      </w:tr>
      <w:tr w:rsidR="00CB2024" w:rsidRPr="00AD15EE" w:rsidTr="00CB2024">
        <w:trPr>
          <w:trHeight w:val="73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Публичные нормативные выплаты гражданам несоциального характера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8910077160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141,7</w:t>
            </w:r>
          </w:p>
        </w:tc>
      </w:tr>
      <w:tr w:rsidR="00CB2024" w:rsidRPr="00AD15EE" w:rsidTr="00CB2024">
        <w:trPr>
          <w:trHeight w:val="73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8910077190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300,9</w:t>
            </w:r>
          </w:p>
        </w:tc>
      </w:tr>
      <w:tr w:rsidR="00CB2024" w:rsidRPr="00AD15EE" w:rsidTr="00CB2024">
        <w:trPr>
          <w:trHeight w:val="73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lastRenderedPageBreak/>
              <w:t>Социальное обеспечение и иные выплаты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8910077190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300,9</w:t>
            </w:r>
          </w:p>
        </w:tc>
      </w:tr>
      <w:tr w:rsidR="00CB2024" w:rsidRPr="00AD15EE" w:rsidTr="00CB2024">
        <w:trPr>
          <w:trHeight w:val="73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Иные выплаты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8910077190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330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300,9</w:t>
            </w:r>
          </w:p>
        </w:tc>
      </w:tr>
      <w:tr w:rsidR="00CB2024" w:rsidRPr="00AD15EE" w:rsidTr="00CB2024">
        <w:trPr>
          <w:trHeight w:val="73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8910077200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409,4</w:t>
            </w:r>
          </w:p>
        </w:tc>
      </w:tr>
      <w:tr w:rsidR="00CB2024" w:rsidRPr="00AD15EE" w:rsidTr="00CB2024">
        <w:trPr>
          <w:trHeight w:val="73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Социальное обеспечение и иные выплаты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8910077200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409,4</w:t>
            </w:r>
          </w:p>
        </w:tc>
      </w:tr>
      <w:tr w:rsidR="00CB2024" w:rsidRPr="00AD15EE" w:rsidTr="00CB2024">
        <w:trPr>
          <w:trHeight w:val="323"/>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Иные выплаты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8910077200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330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409,4</w:t>
            </w:r>
          </w:p>
        </w:tc>
      </w:tr>
      <w:tr w:rsidR="00CB2024" w:rsidRPr="00AD15EE" w:rsidTr="00CB2024">
        <w:trPr>
          <w:trHeight w:val="73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8910077220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319,4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359,3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319,3</w:t>
            </w:r>
          </w:p>
        </w:tc>
      </w:tr>
      <w:tr w:rsidR="00CB2024" w:rsidRPr="00AD15EE" w:rsidTr="00CB2024">
        <w:trPr>
          <w:trHeight w:val="73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8910077220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319,4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359,3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319,3</w:t>
            </w:r>
          </w:p>
        </w:tc>
      </w:tr>
      <w:tr w:rsidR="00CB2024" w:rsidRPr="00AD15EE" w:rsidTr="00CB2024">
        <w:trPr>
          <w:trHeight w:val="73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highlight w:val="yellow"/>
              </w:rPr>
            </w:pPr>
            <w:r w:rsidRPr="00AD15EE">
              <w:rPr>
                <w:sz w:val="20"/>
                <w:szCs w:val="20"/>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8910077220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319,4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359,3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319,3</w:t>
            </w:r>
          </w:p>
        </w:tc>
      </w:tr>
      <w:tr w:rsidR="00CB2024" w:rsidRPr="00AD15EE" w:rsidTr="00CB2024">
        <w:trPr>
          <w:trHeight w:val="73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Дорожное  хозяйство ( дорожные фонды)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2379,35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3907,55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5622,3</w:t>
            </w:r>
          </w:p>
        </w:tc>
      </w:tr>
      <w:tr w:rsidR="00CB2024" w:rsidRPr="00AD15EE" w:rsidTr="00CB2024">
        <w:trPr>
          <w:trHeight w:val="73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tcPr>
          <w:p w:rsidR="00CB2024" w:rsidRPr="00AD15EE" w:rsidRDefault="00CB2024" w:rsidP="00CB2024">
            <w:pPr>
              <w:pStyle w:val="af0"/>
              <w:rPr>
                <w:sz w:val="20"/>
                <w:szCs w:val="20"/>
              </w:rPr>
            </w:pPr>
            <w:r w:rsidRPr="00AD15EE">
              <w:rPr>
                <w:sz w:val="20"/>
                <w:szCs w:val="20"/>
              </w:rPr>
              <w:t>Муниципальная программа « Развитие автомобильных дорог 2015 – 2022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2379,35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3907,55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5622,3</w:t>
            </w:r>
          </w:p>
        </w:tc>
      </w:tr>
      <w:tr w:rsidR="00CB2024" w:rsidRPr="00AD15EE" w:rsidTr="00CB2024">
        <w:trPr>
          <w:trHeight w:val="73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tcPr>
          <w:p w:rsidR="00CB2024" w:rsidRPr="00AD15EE" w:rsidRDefault="00CB2024" w:rsidP="00CB2024">
            <w:pPr>
              <w:pStyle w:val="af0"/>
              <w:rPr>
                <w:sz w:val="20"/>
                <w:szCs w:val="20"/>
              </w:rPr>
            </w:pPr>
            <w:r w:rsidRPr="00AD15EE">
              <w:rPr>
                <w:sz w:val="20"/>
                <w:szCs w:val="20"/>
              </w:rPr>
              <w:t>Основное мероприятие « Строительство автомобильных дорог»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13001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2379,35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3907,55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5622,3</w:t>
            </w:r>
          </w:p>
        </w:tc>
      </w:tr>
      <w:tr w:rsidR="00CB2024" w:rsidRPr="00AD15EE" w:rsidTr="00CB2024">
        <w:trPr>
          <w:trHeight w:val="401"/>
        </w:trPr>
        <w:tc>
          <w:tcPr>
            <w:tcW w:w="3119" w:type="dxa"/>
            <w:gridSpan w:val="2"/>
            <w:tcBorders>
              <w:top w:val="single" w:sz="4" w:space="0" w:color="auto"/>
              <w:left w:val="single" w:sz="4" w:space="0" w:color="auto"/>
              <w:bottom w:val="single" w:sz="4" w:space="0" w:color="auto"/>
              <w:right w:val="single" w:sz="4" w:space="0" w:color="auto"/>
            </w:tcBorders>
            <w:shd w:val="clear" w:color="auto" w:fill="auto"/>
          </w:tcPr>
          <w:p w:rsidR="00CB2024" w:rsidRPr="00AD15EE" w:rsidRDefault="00CB2024" w:rsidP="00CB2024">
            <w:pPr>
              <w:pStyle w:val="af0"/>
              <w:rPr>
                <w:sz w:val="20"/>
                <w:szCs w:val="20"/>
              </w:rPr>
            </w:pPr>
            <w:r w:rsidRPr="00AD15EE">
              <w:rPr>
                <w:sz w:val="20"/>
                <w:szCs w:val="20"/>
              </w:rPr>
              <w:t xml:space="preserve">Капитальный ремонт, ремонт и содержание автомобильных дорог общего пользования местного значения и искусственных сооружений на </w:t>
            </w:r>
            <w:r w:rsidRPr="00AD15EE">
              <w:rPr>
                <w:sz w:val="20"/>
                <w:szCs w:val="20"/>
              </w:rPr>
              <w:lastRenderedPageBreak/>
              <w:t>них</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2379,35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3907,55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5622,3</w:t>
            </w:r>
          </w:p>
        </w:tc>
      </w:tr>
      <w:tr w:rsidR="00CB2024" w:rsidRPr="00AD15EE" w:rsidTr="00CB2024">
        <w:trPr>
          <w:trHeight w:val="401"/>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lastRenderedPageBreak/>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2379,35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3907,55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5622,3</w:t>
            </w:r>
          </w:p>
        </w:tc>
      </w:tr>
      <w:tr w:rsidR="00CB2024" w:rsidRPr="00AD15EE" w:rsidTr="00CB2024">
        <w:trPr>
          <w:trHeight w:val="401"/>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240 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2379,35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3907,55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5622,3</w:t>
            </w:r>
          </w:p>
        </w:tc>
      </w:tr>
      <w:tr w:rsidR="00CB2024" w:rsidRPr="00AD15EE" w:rsidTr="00CB2024">
        <w:trPr>
          <w:trHeight w:val="73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2379,35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3907,55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5622,3</w:t>
            </w:r>
          </w:p>
        </w:tc>
      </w:tr>
      <w:tr w:rsidR="00CB2024" w:rsidRPr="00AD15EE" w:rsidTr="00CB2024">
        <w:trPr>
          <w:trHeight w:val="73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Жилищно -коммунальное хозяйство</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1935,75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492,2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712,3</w:t>
            </w:r>
          </w:p>
        </w:tc>
      </w:tr>
      <w:tr w:rsidR="00CB2024" w:rsidRPr="00AD15EE" w:rsidTr="00CB2024">
        <w:trPr>
          <w:trHeight w:val="73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Жилищное хозяйство</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trHeight w:val="453"/>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Взнос на капитальный ремонт  общего имущества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8910042360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trHeight w:val="253"/>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Коммунальное хозяйство</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1935,75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492,2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712,3</w:t>
            </w:r>
          </w:p>
        </w:tc>
      </w:tr>
      <w:tr w:rsidR="00CB2024" w:rsidRPr="00AD15EE" w:rsidTr="00CB2024">
        <w:trPr>
          <w:trHeight w:val="73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2013- 2021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1645,75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492,2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trHeight w:val="73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Подпрограмма « Устойчивое развитие сельских территорий»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1645,75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492,2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trHeight w:val="73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09102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1645,75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492,2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trHeight w:val="73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Основное мероприятие « Комплексное обустройство сельских поселений Ельниковского района обьектами социальной и инженерной инфраструктуры автомобильными дорогами»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09102</w:t>
            </w:r>
            <w:r w:rsidRPr="00AD15EE">
              <w:rPr>
                <w:sz w:val="20"/>
                <w:szCs w:val="20"/>
                <w:lang w:val="en-US"/>
              </w:rPr>
              <w:t>L</w:t>
            </w:r>
            <w:r w:rsidRPr="00AD15EE">
              <w:rPr>
                <w:sz w:val="20"/>
                <w:szCs w:val="20"/>
              </w:rPr>
              <w:t>5673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1645,75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492,2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trHeight w:val="73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Софинансирование развития социальной и инженерной инфраструктуры в сельской местности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09102</w:t>
            </w:r>
            <w:r w:rsidRPr="00AD15EE">
              <w:rPr>
                <w:sz w:val="20"/>
                <w:szCs w:val="20"/>
                <w:lang w:val="en-US"/>
              </w:rPr>
              <w:t>L</w:t>
            </w:r>
            <w:r w:rsidRPr="00AD15EE">
              <w:rPr>
                <w:sz w:val="20"/>
                <w:szCs w:val="20"/>
              </w:rPr>
              <w:t>5673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1645,75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492,2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trHeight w:val="73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09102</w:t>
            </w:r>
            <w:r w:rsidRPr="00AD15EE">
              <w:rPr>
                <w:sz w:val="20"/>
                <w:szCs w:val="20"/>
                <w:lang w:val="en-US"/>
              </w:rPr>
              <w:t>L</w:t>
            </w:r>
            <w:r w:rsidRPr="00AD15EE">
              <w:rPr>
                <w:sz w:val="20"/>
                <w:szCs w:val="20"/>
              </w:rPr>
              <w:t>5673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414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1645,75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492,2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Софинансирование развития социальной и инженерной инфраструктуры в сельской местности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w:t>
            </w:r>
            <w:r w:rsidRPr="00AD15EE">
              <w:rPr>
                <w:sz w:val="20"/>
                <w:szCs w:val="20"/>
                <w:lang w:val="en-US"/>
              </w:rPr>
              <w:t>L</w:t>
            </w:r>
            <w:r w:rsidRPr="00AD15EE">
              <w:rPr>
                <w:sz w:val="20"/>
                <w:szCs w:val="20"/>
              </w:rPr>
              <w:t>5673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712,3</w:t>
            </w:r>
          </w:p>
        </w:tc>
      </w:tr>
      <w:tr w:rsidR="00CB2024" w:rsidRPr="00AD15EE" w:rsidTr="00CB2024">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 xml:space="preserve">Бюджетные инвестиции на приобретение объектов недвижимого имущества в </w:t>
            </w:r>
            <w:r w:rsidRPr="00AD15EE">
              <w:rPr>
                <w:sz w:val="20"/>
                <w:szCs w:val="20"/>
              </w:rPr>
              <w:lastRenderedPageBreak/>
              <w:t>государственную (муниципальную) собственность</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w:t>
            </w:r>
            <w:r w:rsidRPr="00AD15EE">
              <w:rPr>
                <w:sz w:val="20"/>
                <w:szCs w:val="20"/>
                <w:lang w:val="en-US"/>
              </w:rPr>
              <w:t>L</w:t>
            </w:r>
            <w:r w:rsidRPr="00AD15EE">
              <w:rPr>
                <w:sz w:val="20"/>
                <w:szCs w:val="20"/>
              </w:rPr>
              <w:t>5673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414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712,3</w:t>
            </w:r>
          </w:p>
        </w:tc>
      </w:tr>
      <w:tr w:rsidR="00CB2024" w:rsidRPr="00AD15EE" w:rsidTr="00CB2024">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lastRenderedPageBreak/>
              <w:t>Муниципальная программа « Жилище Ельниковского муниципального района  на 2015-</w:t>
            </w:r>
            <w:smartTag w:uri="urn:schemas-microsoft-com:office:smarttags" w:element="metricconverter">
              <w:smartTagPr>
                <w:attr w:name="ProductID" w:val="2020 г"/>
              </w:smartTagPr>
              <w:r w:rsidRPr="00AD15EE">
                <w:rPr>
                  <w:sz w:val="20"/>
                  <w:szCs w:val="20"/>
                </w:rPr>
                <w:t>2020 г</w:t>
              </w:r>
            </w:smartTag>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lang w:val="en-US"/>
              </w:rPr>
            </w:pPr>
            <w:r w:rsidRPr="00AD15EE">
              <w:rPr>
                <w:sz w:val="20"/>
                <w:szCs w:val="20"/>
                <w:lang w:val="en-US"/>
              </w:rPr>
              <w:t>30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Основное мероприятие» Стимулирование жилищного строительства»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lang w:val="en-US"/>
              </w:rPr>
              <w:t>30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Софинансирование  объектов капитального строительства реконструкции муниципальной собственности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lang w:val="en-US"/>
              </w:rPr>
            </w:pPr>
            <w:r w:rsidRPr="00AD15EE">
              <w:rPr>
                <w:sz w:val="20"/>
                <w:szCs w:val="20"/>
              </w:rPr>
              <w:t>04001S6100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lang w:val="en-US"/>
              </w:rPr>
              <w:t>30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Бюджетные инвестиции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lang w:val="en-US"/>
              </w:rPr>
            </w:pPr>
            <w:r w:rsidRPr="00AD15EE">
              <w:rPr>
                <w:sz w:val="20"/>
                <w:szCs w:val="20"/>
              </w:rPr>
              <w:t>04001S6100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lang w:val="en-US"/>
              </w:rPr>
            </w:pPr>
            <w:r w:rsidRPr="00AD15EE">
              <w:rPr>
                <w:sz w:val="20"/>
                <w:szCs w:val="20"/>
                <w:lang w:val="en-US"/>
              </w:rPr>
              <w:t>400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lang w:val="en-US"/>
              </w:rPr>
              <w:t>30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lang w:val="en-US"/>
              </w:rPr>
            </w:pPr>
            <w:r w:rsidRPr="00AD15EE">
              <w:rPr>
                <w:sz w:val="20"/>
                <w:szCs w:val="20"/>
              </w:rPr>
              <w:t>04001S6100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lang w:val="en-US"/>
              </w:rPr>
            </w:pPr>
            <w:r w:rsidRPr="00AD15EE">
              <w:rPr>
                <w:sz w:val="20"/>
                <w:szCs w:val="20"/>
                <w:lang w:val="en-US"/>
              </w:rPr>
              <w:t>414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lang w:val="en-US"/>
              </w:rPr>
              <w:t>30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Непрограммные расходы в рамках обеспечения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260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Мероприятия по разработке схем  теплоснабжения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8910042140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260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8910042140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260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8910042140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260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8910042140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260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Образование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35,7</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37,1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38,4</w:t>
            </w:r>
          </w:p>
        </w:tc>
      </w:tr>
      <w:tr w:rsidR="00CB2024" w:rsidRPr="00AD15EE" w:rsidTr="00CB2024">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Молодежная политика и оздоровление детей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35,7</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37,1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38,4</w:t>
            </w:r>
          </w:p>
        </w:tc>
      </w:tr>
      <w:tr w:rsidR="00CB2024" w:rsidRPr="00AD15EE" w:rsidTr="00CB2024">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 xml:space="preserve">Муниципальная программа « Реализация молодежной политики и патриотического воспитания в Ельниковском муниципальном районе на 2017 </w:t>
            </w:r>
            <w:smartTag w:uri="urn:schemas-microsoft-com:office:smarttags" w:element="metricconverter">
              <w:smartTagPr>
                <w:attr w:name="ProductID" w:val="-2021 г"/>
              </w:smartTagPr>
              <w:r w:rsidRPr="00AD15EE">
                <w:rPr>
                  <w:sz w:val="20"/>
                  <w:szCs w:val="20"/>
                </w:rPr>
                <w:t>-2021 г</w:t>
              </w:r>
            </w:smartTag>
            <w:r w:rsidRPr="00AD15EE">
              <w:rPr>
                <w:sz w:val="20"/>
                <w:szCs w:val="20"/>
              </w:rPr>
              <w:t xml:space="preserve">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35,7</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37,1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38,4</w:t>
            </w:r>
          </w:p>
        </w:tc>
      </w:tr>
      <w:tr w:rsidR="00CB2024" w:rsidRPr="00AD15EE" w:rsidTr="00CB2024">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Основное мероприятие» Воспитание гражданственности и патриотизма духовно- нравственное воспитание молодежи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3200342110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13,7</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15,1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16,4</w:t>
            </w:r>
          </w:p>
        </w:tc>
      </w:tr>
      <w:tr w:rsidR="00CB2024" w:rsidRPr="00AD15EE" w:rsidTr="00CB2024">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Мероприятия в области молодежной политики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3200242110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13,7</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15,1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16,4</w:t>
            </w:r>
          </w:p>
        </w:tc>
      </w:tr>
      <w:tr w:rsidR="00CB2024" w:rsidRPr="00AD15EE" w:rsidTr="00CB2024">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3200242110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13,7</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15,1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16,4</w:t>
            </w:r>
          </w:p>
        </w:tc>
      </w:tr>
      <w:tr w:rsidR="00CB2024" w:rsidRPr="00AD15EE" w:rsidTr="00CB2024">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3200242110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13,7</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15,1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16,4</w:t>
            </w:r>
          </w:p>
        </w:tc>
      </w:tr>
      <w:tr w:rsidR="00CB2024" w:rsidRPr="00AD15EE" w:rsidTr="00CB2024">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lastRenderedPageBreak/>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3200242110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13,7</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15,1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16,4</w:t>
            </w:r>
          </w:p>
        </w:tc>
      </w:tr>
      <w:tr w:rsidR="00CB2024" w:rsidRPr="00AD15EE" w:rsidTr="00CB2024">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Основное мероприятие « Развитие художественного творчества детей и молодежи»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3200342110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w:t>
            </w:r>
          </w:p>
        </w:tc>
      </w:tr>
      <w:tr w:rsidR="00CB2024" w:rsidRPr="00AD15EE" w:rsidTr="00CB2024">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3200342110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w:t>
            </w:r>
          </w:p>
        </w:tc>
      </w:tr>
      <w:tr w:rsidR="00CB2024" w:rsidRPr="00AD15EE" w:rsidTr="00CB2024">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3200342110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w:t>
            </w:r>
          </w:p>
        </w:tc>
      </w:tr>
      <w:tr w:rsidR="00CB2024" w:rsidRPr="00AD15EE" w:rsidTr="00CB2024">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3200342110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w:t>
            </w:r>
          </w:p>
        </w:tc>
      </w:tr>
      <w:tr w:rsidR="00CB2024" w:rsidRPr="00AD15EE" w:rsidTr="00CB2024">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Основное мероприятие» Развитие массового детского и молодежного спорта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3200442110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4</w:t>
            </w:r>
          </w:p>
        </w:tc>
      </w:tr>
      <w:tr w:rsidR="00CB2024" w:rsidRPr="00AD15EE" w:rsidTr="00CB2024">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3200442110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4</w:t>
            </w:r>
          </w:p>
        </w:tc>
      </w:tr>
      <w:tr w:rsidR="00CB2024" w:rsidRPr="00AD15EE" w:rsidTr="00CB2024">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3200442110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4</w:t>
            </w:r>
          </w:p>
        </w:tc>
      </w:tr>
      <w:tr w:rsidR="00CB2024" w:rsidRPr="00AD15EE" w:rsidTr="00CB2024">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3200442110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4</w:t>
            </w:r>
          </w:p>
        </w:tc>
      </w:tr>
      <w:tr w:rsidR="00CB2024" w:rsidRPr="00AD15EE" w:rsidTr="00CB2024">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Основное мероприятие» Обеспечение занятости и трудоустройства  молодежи»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3200642110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4</w:t>
            </w:r>
          </w:p>
        </w:tc>
      </w:tr>
      <w:tr w:rsidR="00CB2024" w:rsidRPr="00AD15EE" w:rsidTr="00CB2024">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3200642110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4</w:t>
            </w:r>
          </w:p>
        </w:tc>
      </w:tr>
      <w:tr w:rsidR="00CB2024" w:rsidRPr="00AD15EE" w:rsidTr="00CB2024">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3200642110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4</w:t>
            </w:r>
          </w:p>
        </w:tc>
      </w:tr>
      <w:tr w:rsidR="00CB2024" w:rsidRPr="00AD15EE" w:rsidTr="00CB2024">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3200642110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4</w:t>
            </w:r>
          </w:p>
        </w:tc>
      </w:tr>
      <w:tr w:rsidR="00CB2024" w:rsidRPr="00AD15EE" w:rsidTr="00CB2024">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Основное мероприятие» Поддержка детских молодежных общественных обьединений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3200742110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w:t>
            </w:r>
          </w:p>
        </w:tc>
      </w:tr>
      <w:tr w:rsidR="00CB2024" w:rsidRPr="00AD15EE" w:rsidTr="00CB2024">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3200742110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w:t>
            </w:r>
          </w:p>
        </w:tc>
      </w:tr>
      <w:tr w:rsidR="00CB2024" w:rsidRPr="00AD15EE" w:rsidTr="00CB2024">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3200742110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w:t>
            </w:r>
          </w:p>
        </w:tc>
      </w:tr>
      <w:tr w:rsidR="00CB2024" w:rsidRPr="00AD15EE" w:rsidTr="00CB2024">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3200742110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w:t>
            </w:r>
          </w:p>
        </w:tc>
      </w:tr>
      <w:tr w:rsidR="00CB2024" w:rsidRPr="00AD15EE" w:rsidTr="00CB2024">
        <w:trPr>
          <w:trHeight w:val="25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Культура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3142,1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3150,5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3179,8</w:t>
            </w:r>
          </w:p>
        </w:tc>
      </w:tr>
      <w:tr w:rsidR="00CB2024" w:rsidRPr="00AD15EE" w:rsidTr="00CB2024">
        <w:trPr>
          <w:trHeight w:val="25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Другие вопросы в области культуры кинематографии.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3142,1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3150,5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3179,8</w:t>
            </w:r>
          </w:p>
        </w:tc>
      </w:tr>
      <w:tr w:rsidR="00CB2024" w:rsidRPr="00AD15EE" w:rsidTr="00CB2024">
        <w:trPr>
          <w:trHeight w:val="25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Непрограммные расходы в рамках обеспечения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3142,1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3150,5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3179,8</w:t>
            </w:r>
          </w:p>
        </w:tc>
      </w:tr>
      <w:tr w:rsidR="00CB2024" w:rsidRPr="00AD15EE" w:rsidTr="00CB2024">
        <w:trPr>
          <w:trHeight w:val="25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lastRenderedPageBreak/>
              <w:t>Учреждение по обеспечению хозяйственного обслуживания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3142,1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3150,5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3179,8</w:t>
            </w:r>
          </w:p>
        </w:tc>
      </w:tr>
      <w:tr w:rsidR="00CB2024" w:rsidRPr="00AD15EE" w:rsidTr="00CB2024">
        <w:trPr>
          <w:trHeight w:val="25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2340,5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2340,5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2340,5</w:t>
            </w:r>
          </w:p>
        </w:tc>
      </w:tr>
      <w:tr w:rsidR="00CB2024" w:rsidRPr="00AD15EE" w:rsidTr="00CB2024">
        <w:trPr>
          <w:trHeight w:val="25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111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1797,6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1797,6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1797,6</w:t>
            </w:r>
          </w:p>
        </w:tc>
      </w:tr>
      <w:tr w:rsidR="00CB2024" w:rsidRPr="00AD15EE" w:rsidTr="00CB2024">
        <w:trPr>
          <w:trHeight w:val="25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119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542,9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542,9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542,9</w:t>
            </w:r>
          </w:p>
        </w:tc>
      </w:tr>
      <w:tr w:rsidR="00CB2024" w:rsidRPr="00AD15EE" w:rsidTr="00CB2024">
        <w:trPr>
          <w:trHeight w:val="25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601,6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610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634,4</w:t>
            </w:r>
          </w:p>
        </w:tc>
      </w:tr>
      <w:tr w:rsidR="00CB2024" w:rsidRPr="00AD15EE" w:rsidTr="00CB2024">
        <w:trPr>
          <w:trHeight w:val="25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601,6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610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634,4</w:t>
            </w:r>
          </w:p>
        </w:tc>
      </w:tr>
      <w:tr w:rsidR="00CB2024" w:rsidRPr="00AD15EE" w:rsidTr="00CB2024">
        <w:trPr>
          <w:trHeight w:val="25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601,6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610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634,4</w:t>
            </w:r>
          </w:p>
        </w:tc>
      </w:tr>
      <w:tr w:rsidR="00CB2024" w:rsidRPr="00AD15EE" w:rsidTr="00CB2024">
        <w:trPr>
          <w:trHeight w:val="25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Социальная политика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6470,5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6938,1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6983,1</w:t>
            </w:r>
          </w:p>
        </w:tc>
      </w:tr>
      <w:tr w:rsidR="00CB2024" w:rsidRPr="00AD15EE" w:rsidTr="00CB2024">
        <w:trPr>
          <w:trHeight w:val="25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Пенсионное обеспечение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2060,2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2112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2157</w:t>
            </w:r>
          </w:p>
        </w:tc>
      </w:tr>
      <w:tr w:rsidR="00CB2024" w:rsidRPr="00AD15EE" w:rsidTr="00CB2024">
        <w:trPr>
          <w:trHeight w:val="25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Муниципальная программа «Развитие муниципальной службы в Ельниковском муниципальном районе РМ (2015-2025)</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2060,2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2112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2157</w:t>
            </w:r>
          </w:p>
        </w:tc>
      </w:tr>
      <w:tr w:rsidR="00CB2024" w:rsidRPr="00AD15EE" w:rsidTr="00CB2024">
        <w:trPr>
          <w:trHeight w:val="25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Основное мероприятие: Формирование системы гарантий представляемых муниципальным служащим (пенсионное обеспечение за выслугу лет)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01026</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2060,2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2112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2157</w:t>
            </w:r>
          </w:p>
        </w:tc>
      </w:tr>
      <w:tr w:rsidR="00CB2024" w:rsidRPr="00AD15EE" w:rsidTr="00CB2024">
        <w:trPr>
          <w:trHeight w:val="48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Доплаты к пенсиям муниципальных служащих</w:t>
            </w:r>
          </w:p>
        </w:tc>
        <w:tc>
          <w:tcPr>
            <w:tcW w:w="709" w:type="dxa"/>
            <w:gridSpan w:val="2"/>
            <w:tcBorders>
              <w:top w:val="single" w:sz="4" w:space="0" w:color="auto"/>
              <w:left w:val="nil"/>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10</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0102603010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2060,2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2112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2157</w:t>
            </w:r>
          </w:p>
        </w:tc>
      </w:tr>
      <w:tr w:rsidR="00CB2024" w:rsidRPr="00AD15EE" w:rsidTr="00CB2024">
        <w:trPr>
          <w:trHeight w:val="48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Социальное обеспечение и иные выплаты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0102603010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2060,2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2112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2157</w:t>
            </w:r>
          </w:p>
        </w:tc>
      </w:tr>
      <w:tr w:rsidR="00CB2024" w:rsidRPr="00AD15EE" w:rsidTr="00CB2024">
        <w:trPr>
          <w:trHeight w:val="48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Публичные нормативные социальные выплаты гражданам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0102603010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2060,2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2112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2157</w:t>
            </w:r>
          </w:p>
        </w:tc>
      </w:tr>
      <w:tr w:rsidR="00CB2024" w:rsidRPr="00AD15EE" w:rsidTr="00CB2024">
        <w:trPr>
          <w:trHeight w:val="48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Иные пенсии, социальные доплаты к пенсиям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0102603010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312 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2060,2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2112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2157</w:t>
            </w:r>
          </w:p>
        </w:tc>
      </w:tr>
      <w:tr w:rsidR="00CB2024" w:rsidRPr="00AD15EE" w:rsidTr="00CB2024">
        <w:trPr>
          <w:trHeight w:val="471"/>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Социальное обеспечение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136,6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0,6</w:t>
            </w:r>
          </w:p>
        </w:tc>
      </w:tr>
      <w:tr w:rsidR="00CB2024" w:rsidRPr="00AD15EE" w:rsidTr="00CB2024">
        <w:trPr>
          <w:trHeight w:val="75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 xml:space="preserve">Субвенции на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8910077060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0,6</w:t>
            </w:r>
          </w:p>
        </w:tc>
      </w:tr>
      <w:tr w:rsidR="00CB2024" w:rsidRPr="00AD15EE" w:rsidTr="00CB2024">
        <w:trPr>
          <w:trHeight w:val="72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8910077060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0,6</w:t>
            </w:r>
          </w:p>
        </w:tc>
      </w:tr>
      <w:tr w:rsidR="00CB2024" w:rsidRPr="00AD15EE" w:rsidTr="00CB2024">
        <w:trPr>
          <w:trHeight w:val="72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lastRenderedPageBreak/>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8910077060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0,6</w:t>
            </w:r>
          </w:p>
        </w:tc>
      </w:tr>
      <w:tr w:rsidR="00CB2024" w:rsidRPr="00AD15EE" w:rsidTr="00CB2024">
        <w:trPr>
          <w:trHeight w:val="72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8910077060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0,6</w:t>
            </w:r>
          </w:p>
        </w:tc>
      </w:tr>
      <w:tr w:rsidR="00CB2024" w:rsidRPr="00AD15EE" w:rsidTr="00CB2024">
        <w:trPr>
          <w:trHeight w:val="96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2013- 2021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trHeight w:val="96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Подпрограмма « Устойчивое развитие сельских  территорий 2014-2017 и на период 2020 года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09101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trHeight w:val="96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lang w:val="en-US"/>
              </w:rPr>
            </w:pPr>
            <w:r w:rsidRPr="00AD15EE">
              <w:rPr>
                <w:sz w:val="20"/>
                <w:szCs w:val="20"/>
              </w:rPr>
              <w:t>09101L5671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trHeight w:val="96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Обеспечение жильем молодых семей и молодых специалистов на селе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09101L5671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trHeight w:val="463"/>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Социальное обеспечение и иные выплаты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09101L5671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lang w:val="en-US"/>
              </w:rPr>
            </w:pPr>
            <w:r w:rsidRPr="00AD15EE">
              <w:rPr>
                <w:sz w:val="20"/>
                <w:szCs w:val="20"/>
                <w:lang w:val="en-US"/>
              </w:rPr>
              <w:t>86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trHeight w:val="96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Публичные нормативные социальные выплаты гражданам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09101L5671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lang w:val="en-US"/>
              </w:rPr>
            </w:pPr>
            <w:r w:rsidRPr="00AD15EE">
              <w:rPr>
                <w:sz w:val="20"/>
                <w:szCs w:val="20"/>
                <w:lang w:val="en-US"/>
              </w:rPr>
              <w:t>86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trHeight w:val="627"/>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Субсидии гражданам на приобретения жилья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09101L5671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lang w:val="en-US"/>
              </w:rPr>
            </w:pPr>
            <w:r w:rsidRPr="00AD15EE">
              <w:rPr>
                <w:sz w:val="20"/>
                <w:szCs w:val="20"/>
                <w:lang w:val="en-US"/>
              </w:rPr>
              <w:t>322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trHeight w:val="96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 xml:space="preserve">Муниципальная программа «Жилище» Ельниковского муниципального района на 2015 – </w:t>
            </w:r>
            <w:smartTag w:uri="urn:schemas-microsoft-com:office:smarttags" w:element="metricconverter">
              <w:smartTagPr>
                <w:attr w:name="ProductID" w:val="2020 г"/>
              </w:smartTagPr>
              <w:r w:rsidRPr="00AD15EE">
                <w:rPr>
                  <w:sz w:val="20"/>
                  <w:szCs w:val="20"/>
                </w:rPr>
                <w:t>2020 г</w:t>
              </w:r>
            </w:smartTag>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lang w:val="en-US"/>
              </w:rPr>
              <w:t>5</w:t>
            </w:r>
            <w:r w:rsidRPr="00AD15EE">
              <w:rPr>
                <w:sz w:val="20"/>
                <w:szCs w:val="20"/>
              </w:rPr>
              <w:t>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trHeight w:val="1020"/>
        </w:trPr>
        <w:tc>
          <w:tcPr>
            <w:tcW w:w="3119" w:type="dxa"/>
            <w:gridSpan w:val="2"/>
            <w:tcBorders>
              <w:top w:val="single" w:sz="4" w:space="0" w:color="auto"/>
              <w:left w:val="single" w:sz="4" w:space="0" w:color="auto"/>
              <w:bottom w:val="single" w:sz="4" w:space="0" w:color="auto"/>
              <w:right w:val="nil"/>
            </w:tcBorders>
            <w:shd w:val="clear" w:color="auto" w:fill="auto"/>
            <w:vAlign w:val="bottom"/>
          </w:tcPr>
          <w:p w:rsidR="00CB2024" w:rsidRPr="00AD15EE" w:rsidRDefault="00CB2024" w:rsidP="00CB2024">
            <w:pPr>
              <w:pStyle w:val="af0"/>
              <w:rPr>
                <w:sz w:val="20"/>
                <w:szCs w:val="20"/>
              </w:rPr>
            </w:pPr>
            <w:r w:rsidRPr="00AD15EE">
              <w:rPr>
                <w:sz w:val="20"/>
                <w:szCs w:val="20"/>
              </w:rPr>
              <w:t>Подпрограмма « Обеспечение  жильем молодых семей и молодых специалистов»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10</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041</w:t>
            </w:r>
          </w:p>
        </w:tc>
        <w:tc>
          <w:tcPr>
            <w:tcW w:w="567" w:type="dxa"/>
            <w:tcBorders>
              <w:top w:val="single" w:sz="4" w:space="0" w:color="auto"/>
              <w:left w:val="nil"/>
              <w:bottom w:val="single" w:sz="4" w:space="0" w:color="auto"/>
              <w:right w:val="nil"/>
            </w:tcBorders>
            <w:shd w:val="clear" w:color="auto" w:fill="auto"/>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lang w:val="en-US"/>
              </w:rPr>
              <w:t>5</w:t>
            </w:r>
            <w:r w:rsidRPr="00AD15EE">
              <w:rPr>
                <w:sz w:val="20"/>
                <w:szCs w:val="20"/>
              </w:rPr>
              <w:t>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trHeight w:val="49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Основное мероприятие «Улучшение жилищных условий населения молодых семей»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04102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lang w:val="en-US"/>
              </w:rPr>
              <w:t>5</w:t>
            </w:r>
            <w:r w:rsidRPr="00AD15EE">
              <w:rPr>
                <w:sz w:val="20"/>
                <w:szCs w:val="20"/>
              </w:rPr>
              <w:t>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trHeight w:val="75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Софинансирование мероприятий подпрограммы "Обеспечение жильем молодых семей" федеральной целевой программы "Жилище" на 2015-2020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04102</w:t>
            </w:r>
            <w:r w:rsidRPr="00AD15EE">
              <w:rPr>
                <w:sz w:val="20"/>
                <w:szCs w:val="20"/>
                <w:lang w:val="en-US"/>
              </w:rPr>
              <w:t xml:space="preserve"> L4970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lang w:val="en-US"/>
              </w:rPr>
              <w:t>5</w:t>
            </w:r>
            <w:r w:rsidRPr="00AD15EE">
              <w:rPr>
                <w:sz w:val="20"/>
                <w:szCs w:val="20"/>
              </w:rPr>
              <w:t>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trHeight w:val="75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Социальное обеспечение и иные выплаты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04102</w:t>
            </w:r>
            <w:r w:rsidRPr="00AD15EE">
              <w:rPr>
                <w:sz w:val="20"/>
                <w:szCs w:val="20"/>
                <w:lang w:val="en-US"/>
              </w:rPr>
              <w:t xml:space="preserve"> L4970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lang w:val="en-US"/>
              </w:rPr>
            </w:pPr>
            <w:r w:rsidRPr="00AD15EE">
              <w:rPr>
                <w:sz w:val="20"/>
                <w:szCs w:val="20"/>
                <w:lang w:val="en-US"/>
              </w:rPr>
              <w:t>300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lang w:val="en-US"/>
              </w:rPr>
            </w:pPr>
            <w:r w:rsidRPr="00AD15EE">
              <w:rPr>
                <w:sz w:val="20"/>
                <w:szCs w:val="20"/>
                <w:lang w:val="en-US"/>
              </w:rPr>
              <w:t>50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trHeight w:val="75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Публичные нормативные социальные выплаты гражданам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04102</w:t>
            </w:r>
            <w:r w:rsidRPr="00AD15EE">
              <w:rPr>
                <w:sz w:val="20"/>
                <w:szCs w:val="20"/>
                <w:lang w:val="en-US"/>
              </w:rPr>
              <w:t xml:space="preserve"> L4970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lang w:val="en-US"/>
              </w:rPr>
            </w:pPr>
            <w:r w:rsidRPr="00AD15EE">
              <w:rPr>
                <w:sz w:val="20"/>
                <w:szCs w:val="20"/>
                <w:lang w:val="en-US"/>
              </w:rPr>
              <w:t>310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lang w:val="en-US"/>
              </w:rPr>
            </w:pPr>
            <w:r w:rsidRPr="00AD15EE">
              <w:rPr>
                <w:sz w:val="20"/>
                <w:szCs w:val="20"/>
                <w:lang w:val="en-US"/>
              </w:rPr>
              <w:t>50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trHeight w:val="75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lastRenderedPageBreak/>
              <w:t>Субсидии гражданам на приобретения жилья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04102</w:t>
            </w:r>
            <w:r w:rsidRPr="00AD15EE">
              <w:rPr>
                <w:sz w:val="20"/>
                <w:szCs w:val="20"/>
                <w:lang w:val="en-US"/>
              </w:rPr>
              <w:t xml:space="preserve"> L4970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322 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lang w:val="en-US"/>
              </w:rPr>
              <w:t>5</w:t>
            </w:r>
            <w:r w:rsidRPr="00AD15EE">
              <w:rPr>
                <w:sz w:val="20"/>
                <w:szCs w:val="20"/>
              </w:rPr>
              <w:t>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Материальная помощь гражданам, оказавшимся в трудной жизненной ситуации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8910001160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Социальная помощь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8910001160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313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Охрана  семьи  и  детства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lang w:val="en-US"/>
              </w:rPr>
            </w:pPr>
            <w:r w:rsidRPr="00AD15EE">
              <w:rPr>
                <w:sz w:val="20"/>
                <w:szCs w:val="20"/>
              </w:rPr>
              <w:t>4</w:t>
            </w:r>
            <w:r w:rsidRPr="00AD15EE">
              <w:rPr>
                <w:sz w:val="20"/>
                <w:szCs w:val="20"/>
                <w:lang w:val="en-US"/>
              </w:rPr>
              <w:t>273</w:t>
            </w:r>
            <w:r w:rsidRPr="00AD15EE">
              <w:rPr>
                <w:sz w:val="20"/>
                <w:szCs w:val="20"/>
              </w:rPr>
              <w:t>,</w:t>
            </w:r>
            <w:r w:rsidRPr="00AD15EE">
              <w:rPr>
                <w:sz w:val="20"/>
                <w:szCs w:val="20"/>
                <w:lang w:val="en-US"/>
              </w:rPr>
              <w:t>7</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4825,5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4825,5</w:t>
            </w:r>
          </w:p>
        </w:tc>
      </w:tr>
      <w:tr w:rsidR="00CB2024" w:rsidRPr="00AD15EE" w:rsidTr="00CB2024">
        <w:trPr>
          <w:trHeight w:val="52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Муниципальная  программа «Развитие образования в Ельниковском муниципальном районе  на 2016-2025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lang w:val="en-US"/>
              </w:rPr>
            </w:pPr>
            <w:r w:rsidRPr="00AD15EE">
              <w:rPr>
                <w:sz w:val="20"/>
                <w:szCs w:val="20"/>
                <w:lang w:val="en-US"/>
              </w:rPr>
              <w:t>2542</w:t>
            </w:r>
            <w:r w:rsidRPr="00AD15EE">
              <w:rPr>
                <w:sz w:val="20"/>
                <w:szCs w:val="20"/>
              </w:rPr>
              <w:t>,</w:t>
            </w:r>
            <w:r w:rsidRPr="00AD15EE">
              <w:rPr>
                <w:sz w:val="20"/>
                <w:szCs w:val="20"/>
                <w:lang w:val="en-US"/>
              </w:rPr>
              <w:t>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3104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3104</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0200877180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lang w:val="en-US"/>
              </w:rPr>
              <w:t>2542</w:t>
            </w:r>
            <w:r w:rsidRPr="00AD15EE">
              <w:rPr>
                <w:sz w:val="20"/>
                <w:szCs w:val="20"/>
              </w:rPr>
              <w:t>,</w:t>
            </w:r>
            <w:r w:rsidRPr="00AD15EE">
              <w:rPr>
                <w:sz w:val="20"/>
                <w:szCs w:val="20"/>
                <w:lang w:val="en-US"/>
              </w:rPr>
              <w:t>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3104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3104</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Социальное обеспечение и иные выплаты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300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lang w:val="en-US"/>
              </w:rPr>
              <w:t>2542</w:t>
            </w:r>
            <w:r w:rsidRPr="00AD15EE">
              <w:rPr>
                <w:sz w:val="20"/>
                <w:szCs w:val="20"/>
              </w:rPr>
              <w:t>,</w:t>
            </w:r>
            <w:r w:rsidRPr="00AD15EE">
              <w:rPr>
                <w:sz w:val="20"/>
                <w:szCs w:val="20"/>
                <w:lang w:val="en-US"/>
              </w:rPr>
              <w:t>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3104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3104</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Публичные нормативные социальные выплаты гражданам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0200877180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310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lang w:val="en-US"/>
              </w:rPr>
              <w:t>2542</w:t>
            </w:r>
            <w:r w:rsidRPr="00AD15EE">
              <w:rPr>
                <w:sz w:val="20"/>
                <w:szCs w:val="20"/>
              </w:rPr>
              <w:t>,</w:t>
            </w:r>
            <w:r w:rsidRPr="00AD15EE">
              <w:rPr>
                <w:sz w:val="20"/>
                <w:szCs w:val="20"/>
                <w:lang w:val="en-US"/>
              </w:rPr>
              <w:t>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3104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3104</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Приобретение товаров работ услуг  в пользу граждан в целях их социального обеспечения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0200877180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323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w:t>
            </w:r>
            <w:r w:rsidRPr="00AD15EE">
              <w:rPr>
                <w:sz w:val="20"/>
                <w:szCs w:val="20"/>
                <w:lang w:val="en-US"/>
              </w:rPr>
              <w:t>2</w:t>
            </w:r>
            <w:r w:rsidRPr="00AD15EE">
              <w:rPr>
                <w:sz w:val="20"/>
                <w:szCs w:val="20"/>
              </w:rPr>
              <w:t>00,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1800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1800</w:t>
            </w:r>
          </w:p>
        </w:tc>
      </w:tr>
      <w:tr w:rsidR="00CB2024" w:rsidRPr="00AD15EE" w:rsidTr="00CB2024">
        <w:trPr>
          <w:trHeight w:val="46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Содержание ребенка в семье опекуна и приемной семье, а также вознаграждение, причитающееся приемному родителю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0200877180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313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lang w:val="en-US"/>
              </w:rPr>
            </w:pPr>
            <w:r w:rsidRPr="00AD15EE">
              <w:rPr>
                <w:sz w:val="20"/>
                <w:szCs w:val="20"/>
              </w:rPr>
              <w:t>13</w:t>
            </w:r>
            <w:r w:rsidRPr="00AD15EE">
              <w:rPr>
                <w:sz w:val="20"/>
                <w:szCs w:val="20"/>
                <w:lang w:val="en-US"/>
              </w:rPr>
              <w:t>40</w:t>
            </w:r>
            <w:r w:rsidRPr="00AD15EE">
              <w:rPr>
                <w:sz w:val="20"/>
                <w:szCs w:val="20"/>
              </w:rPr>
              <w:t>,</w:t>
            </w:r>
            <w:r w:rsidRPr="00AD15EE">
              <w:rPr>
                <w:sz w:val="20"/>
                <w:szCs w:val="20"/>
                <w:lang w:val="en-US"/>
              </w:rPr>
              <w:t>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1304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1304</w:t>
            </w:r>
          </w:p>
        </w:tc>
      </w:tr>
      <w:tr w:rsidR="00CB2024" w:rsidRPr="00AD15EE" w:rsidTr="00CB2024">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0200877180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w:t>
            </w:r>
            <w:r w:rsidRPr="00AD15EE">
              <w:rPr>
                <w:sz w:val="20"/>
                <w:szCs w:val="20"/>
                <w:lang w:val="en-US"/>
              </w:rPr>
              <w:t>,</w:t>
            </w:r>
            <w:r w:rsidRPr="00AD15EE">
              <w:rPr>
                <w:sz w:val="20"/>
                <w:szCs w:val="20"/>
              </w:rPr>
              <w:t>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lastRenderedPageBreak/>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0200877180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w:t>
            </w:r>
            <w:r w:rsidRPr="00AD15EE">
              <w:rPr>
                <w:sz w:val="20"/>
                <w:szCs w:val="20"/>
                <w:lang w:val="en-US"/>
              </w:rPr>
              <w:t>,</w:t>
            </w:r>
            <w:r w:rsidRPr="00AD15EE">
              <w:rPr>
                <w:sz w:val="20"/>
                <w:szCs w:val="20"/>
              </w:rPr>
              <w:t>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0200877180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w:t>
            </w:r>
            <w:r w:rsidRPr="00AD15EE">
              <w:rPr>
                <w:sz w:val="20"/>
                <w:szCs w:val="20"/>
                <w:lang w:val="en-US"/>
              </w:rPr>
              <w:t>,</w:t>
            </w:r>
            <w:r w:rsidRPr="00AD15EE">
              <w:rPr>
                <w:sz w:val="20"/>
                <w:szCs w:val="20"/>
              </w:rPr>
              <w:t>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 xml:space="preserve">Муниципальная программа «Жилище» Ельниковского муниципального района на 2015 – </w:t>
            </w:r>
            <w:smartTag w:uri="urn:schemas-microsoft-com:office:smarttags" w:element="metricconverter">
              <w:smartTagPr>
                <w:attr w:name="ProductID" w:val="2020 г"/>
              </w:smartTagPr>
              <w:r w:rsidRPr="00AD15EE">
                <w:rPr>
                  <w:sz w:val="20"/>
                  <w:szCs w:val="20"/>
                </w:rPr>
                <w:t>2020 г</w:t>
              </w:r>
            </w:smartTag>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1243,9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1234,3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1234,3</w:t>
            </w:r>
          </w:p>
        </w:tc>
      </w:tr>
      <w:tr w:rsidR="00CB2024" w:rsidRPr="00AD15EE" w:rsidTr="00CB2024">
        <w:trPr>
          <w:trHeight w:val="54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Основное мероприятие «Поддержка платежеспособного спроса на жилье»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04002</w:t>
            </w:r>
            <w:r w:rsidRPr="00AD15EE">
              <w:rPr>
                <w:sz w:val="20"/>
                <w:szCs w:val="20"/>
                <w:lang w:val="en-US"/>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1243,9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1234,3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1234,3</w:t>
            </w:r>
          </w:p>
        </w:tc>
      </w:tr>
      <w:tr w:rsidR="00CB2024" w:rsidRPr="00AD15EE" w:rsidTr="00CB2024">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04002</w:t>
            </w:r>
            <w:r w:rsidRPr="00AD15EE">
              <w:rPr>
                <w:sz w:val="20"/>
                <w:szCs w:val="20"/>
                <w:lang w:val="en-US"/>
              </w:rPr>
              <w:t xml:space="preserve"> R0820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1243,9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1234,3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1234,3</w:t>
            </w:r>
          </w:p>
        </w:tc>
      </w:tr>
      <w:tr w:rsidR="00CB2024" w:rsidRPr="00AD15EE" w:rsidTr="00CB2024">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Капитальные вложения в объекты государственной (муниципальной) собственности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04002</w:t>
            </w:r>
            <w:r w:rsidRPr="00AD15EE">
              <w:rPr>
                <w:sz w:val="20"/>
                <w:szCs w:val="20"/>
                <w:lang w:val="en-US"/>
              </w:rPr>
              <w:t>R0820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400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1243,9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1234,3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1234,3</w:t>
            </w:r>
          </w:p>
        </w:tc>
      </w:tr>
      <w:tr w:rsidR="00CB2024" w:rsidRPr="00AD15EE" w:rsidTr="00CB2024">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Бюджетные инвестиции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04002</w:t>
            </w:r>
            <w:r w:rsidRPr="00AD15EE">
              <w:rPr>
                <w:sz w:val="20"/>
                <w:szCs w:val="20"/>
                <w:lang w:val="en-US"/>
              </w:rPr>
              <w:t>R0820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410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1243,9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1234,3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1234,3</w:t>
            </w:r>
          </w:p>
        </w:tc>
      </w:tr>
      <w:tr w:rsidR="00CB2024" w:rsidRPr="00AD15EE" w:rsidTr="00CB2024">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lang w:val="en-US"/>
              </w:rPr>
            </w:pPr>
            <w:r w:rsidRPr="00AD15EE">
              <w:rPr>
                <w:sz w:val="20"/>
                <w:szCs w:val="20"/>
              </w:rPr>
              <w:t>04002</w:t>
            </w:r>
            <w:r w:rsidRPr="00AD15EE">
              <w:rPr>
                <w:sz w:val="20"/>
                <w:szCs w:val="20"/>
                <w:lang w:val="en-US"/>
              </w:rPr>
              <w:t>R0820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412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1243,9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1234,3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1234,3</w:t>
            </w:r>
          </w:p>
        </w:tc>
      </w:tr>
      <w:tr w:rsidR="00CB2024" w:rsidRPr="00AD15EE" w:rsidTr="00CB2024">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Непрограммные расходы в рамках обеспечения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487,2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487,2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487,2</w:t>
            </w:r>
          </w:p>
        </w:tc>
      </w:tr>
      <w:tr w:rsidR="00CB2024" w:rsidRPr="00AD15EE" w:rsidTr="00CB2024">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8910077110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487,2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487,2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487,2</w:t>
            </w:r>
          </w:p>
        </w:tc>
      </w:tr>
      <w:tr w:rsidR="00CB2024" w:rsidRPr="00AD15EE" w:rsidTr="00CB2024">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Социальное обеспечение и иные выплаты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8910077110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487,2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487,2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487,2</w:t>
            </w:r>
          </w:p>
        </w:tc>
      </w:tr>
      <w:tr w:rsidR="00CB2024" w:rsidRPr="00AD15EE" w:rsidTr="00CB2024">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Социальные выплаты гражданам, кроме публичных нормативных социальных выплат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8910077110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487,2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487,2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487,2</w:t>
            </w:r>
          </w:p>
        </w:tc>
      </w:tr>
      <w:tr w:rsidR="00CB2024" w:rsidRPr="00AD15EE" w:rsidTr="00CB2024">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Приобретение товаров работ услуг  в пользу граждан в целях их социального обеспечения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8910077110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323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487,2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487,2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487,2</w:t>
            </w:r>
          </w:p>
        </w:tc>
      </w:tr>
      <w:tr w:rsidR="00CB2024" w:rsidRPr="00AD15EE" w:rsidTr="00CB2024">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 </w:t>
            </w:r>
          </w:p>
          <w:p w:rsidR="00CB2024" w:rsidRPr="00AD15EE" w:rsidRDefault="00CB2024" w:rsidP="00CB2024">
            <w:pPr>
              <w:pStyle w:val="af0"/>
              <w:rPr>
                <w:sz w:val="20"/>
                <w:szCs w:val="20"/>
              </w:rPr>
            </w:pPr>
            <w:r w:rsidRPr="00AD15EE">
              <w:rPr>
                <w:sz w:val="20"/>
                <w:szCs w:val="20"/>
              </w:rPr>
              <w:t>Физическая культура и спорт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 </w:t>
            </w:r>
          </w:p>
          <w:p w:rsidR="00CB2024" w:rsidRPr="00AD15EE" w:rsidRDefault="00CB2024" w:rsidP="00CB2024">
            <w:pPr>
              <w:pStyle w:val="af0"/>
              <w:jc w:val="right"/>
              <w:rPr>
                <w:sz w:val="20"/>
                <w:szCs w:val="20"/>
              </w:rPr>
            </w:pPr>
            <w:r w:rsidRPr="00AD15EE">
              <w:rPr>
                <w:sz w:val="20"/>
                <w:szCs w:val="20"/>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 </w:t>
            </w:r>
          </w:p>
          <w:p w:rsidR="00CB2024" w:rsidRPr="00AD15EE" w:rsidRDefault="00CB2024" w:rsidP="00CB2024">
            <w:pPr>
              <w:pStyle w:val="af0"/>
              <w:jc w:val="right"/>
              <w:rPr>
                <w:sz w:val="20"/>
                <w:szCs w:val="20"/>
              </w:rPr>
            </w:pPr>
            <w:r w:rsidRPr="00AD15EE">
              <w:rPr>
                <w:sz w:val="20"/>
                <w:szCs w:val="20"/>
              </w:rPr>
              <w:t>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 </w:t>
            </w:r>
          </w:p>
          <w:p w:rsidR="00CB2024" w:rsidRPr="00AD15EE" w:rsidRDefault="00CB2024" w:rsidP="00CB2024">
            <w:pPr>
              <w:pStyle w:val="af0"/>
              <w:jc w:val="right"/>
              <w:rPr>
                <w:sz w:val="20"/>
                <w:szCs w:val="20"/>
              </w:rPr>
            </w:pPr>
            <w:r w:rsidRPr="00AD15EE">
              <w:rPr>
                <w:sz w:val="20"/>
                <w:szCs w:val="20"/>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85,2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88,5</w:t>
            </w:r>
          </w:p>
        </w:tc>
      </w:tr>
      <w:tr w:rsidR="00CB2024" w:rsidRPr="00AD15EE" w:rsidTr="00CB2024">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Физическая культура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85,2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88,5</w:t>
            </w:r>
          </w:p>
        </w:tc>
      </w:tr>
      <w:tr w:rsidR="00CB2024" w:rsidRPr="00AD15EE" w:rsidTr="00CB2024">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rPr>
                <w:sz w:val="20"/>
                <w:szCs w:val="20"/>
              </w:rPr>
            </w:pPr>
            <w:r w:rsidRPr="00AD15EE">
              <w:rPr>
                <w:sz w:val="20"/>
                <w:szCs w:val="20"/>
              </w:rPr>
              <w:lastRenderedPageBreak/>
              <w:t>Муниципальная программа « Развитие физической культуры и спорта в Ельниковском муниципальном районе на 2017 – 2021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85,2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88,5</w:t>
            </w:r>
          </w:p>
        </w:tc>
      </w:tr>
      <w:tr w:rsidR="00CB2024" w:rsidRPr="00AD15EE" w:rsidTr="00CB2024">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Основное мероприятие « Внутрирайонные спортивные соревнования»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06001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50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52,2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55</w:t>
            </w:r>
          </w:p>
        </w:tc>
      </w:tr>
      <w:tr w:rsidR="00CB2024" w:rsidRPr="00AD15EE" w:rsidTr="00CB2024">
        <w:trPr>
          <w:trHeight w:val="641"/>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 xml:space="preserve">Мероприятия в области спорта и физической культуры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50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52,2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55</w:t>
            </w:r>
          </w:p>
        </w:tc>
      </w:tr>
      <w:tr w:rsidR="00CB2024" w:rsidRPr="00AD15EE" w:rsidTr="00CB2024">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50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52,2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55</w:t>
            </w:r>
          </w:p>
        </w:tc>
      </w:tr>
      <w:tr w:rsidR="00CB2024" w:rsidRPr="00AD15EE" w:rsidTr="00CB2024">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50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52,2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55</w:t>
            </w:r>
          </w:p>
        </w:tc>
      </w:tr>
      <w:tr w:rsidR="00CB2024" w:rsidRPr="00AD15EE" w:rsidTr="00CB2024">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50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52,2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55</w:t>
            </w:r>
          </w:p>
        </w:tc>
      </w:tr>
      <w:tr w:rsidR="00CB2024" w:rsidRPr="00AD15EE" w:rsidTr="00CB2024">
        <w:trPr>
          <w:trHeight w:val="91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Основное мероприятие» Участие сборных команд в республиканских соревнованиях»</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06002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33,5</w:t>
            </w:r>
          </w:p>
        </w:tc>
      </w:tr>
      <w:tr w:rsidR="00CB2024" w:rsidRPr="00AD15EE" w:rsidTr="00CB2024">
        <w:trPr>
          <w:trHeight w:val="91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0600242040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33,5</w:t>
            </w:r>
          </w:p>
        </w:tc>
      </w:tr>
      <w:tr w:rsidR="00CB2024" w:rsidRPr="00AD15EE" w:rsidTr="00CB2024">
        <w:trPr>
          <w:trHeight w:val="91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0600242040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33,5</w:t>
            </w:r>
          </w:p>
        </w:tc>
      </w:tr>
      <w:tr w:rsidR="00CB2024" w:rsidRPr="00AD15EE" w:rsidTr="00CB2024">
        <w:trPr>
          <w:trHeight w:val="627"/>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0600242040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33,5</w:t>
            </w:r>
          </w:p>
        </w:tc>
      </w:tr>
      <w:tr w:rsidR="00CB2024" w:rsidRPr="00AD15EE" w:rsidTr="00CB2024">
        <w:trPr>
          <w:trHeight w:val="641"/>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Периодическая печать и издательства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12</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1500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1500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1500</w:t>
            </w:r>
          </w:p>
        </w:tc>
      </w:tr>
      <w:tr w:rsidR="00CB2024" w:rsidRPr="00AD15EE" w:rsidTr="00CB2024">
        <w:trPr>
          <w:trHeight w:val="492"/>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Периодическая печать</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12</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1500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1500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1500</w:t>
            </w:r>
          </w:p>
        </w:tc>
      </w:tr>
      <w:tr w:rsidR="00CB2024" w:rsidRPr="00AD15EE" w:rsidTr="00CB2024">
        <w:trPr>
          <w:trHeight w:val="91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Непрограммные расходы в рамках обеспечения деятельности главных распорядителей бюджетных средств Республики Мордовия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12</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trHeight w:val="91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12</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8910091000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1500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1500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1500</w:t>
            </w:r>
          </w:p>
        </w:tc>
      </w:tr>
      <w:tr w:rsidR="00CB2024" w:rsidRPr="00AD15EE" w:rsidTr="00CB2024">
        <w:trPr>
          <w:trHeight w:val="91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Субсидии на поддержку социально ориентированных некоммерческих организаций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12</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8910091000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1500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1500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1500</w:t>
            </w:r>
          </w:p>
        </w:tc>
      </w:tr>
      <w:tr w:rsidR="00CB2024" w:rsidRPr="00AD15EE" w:rsidTr="00CB2024">
        <w:trPr>
          <w:trHeight w:val="91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lastRenderedPageBreak/>
              <w:t>Предоставление субсидий бюджетным, автономным учреждениям и иным некоммерческим организациям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12</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8910091000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600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1500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1500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1500</w:t>
            </w:r>
          </w:p>
        </w:tc>
      </w:tr>
      <w:tr w:rsidR="00CB2024" w:rsidRPr="00AD15EE" w:rsidTr="00CB2024">
        <w:trPr>
          <w:trHeight w:val="91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Субсидии некоммерческим организациям (за исключением государственных (муниципальных)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12</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8910091000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630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1500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1500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1500</w:t>
            </w:r>
          </w:p>
        </w:tc>
      </w:tr>
      <w:tr w:rsidR="00CB2024" w:rsidRPr="00AD15EE" w:rsidTr="00CB2024">
        <w:trPr>
          <w:trHeight w:val="91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Субсидии некоммерческим организациям (за исключением государственных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12</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8910091010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632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1500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1500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1500</w:t>
            </w:r>
          </w:p>
        </w:tc>
      </w:tr>
      <w:tr w:rsidR="00CB2024" w:rsidRPr="00AD15EE" w:rsidTr="00CB2024">
        <w:trPr>
          <w:trHeight w:val="91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Субсидии некоммерческим организациям (за исключением государственных (муниципальных)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12</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8910091010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632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1500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1500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1500</w:t>
            </w:r>
          </w:p>
        </w:tc>
      </w:tr>
      <w:tr w:rsidR="00CB2024" w:rsidRPr="00AD15EE" w:rsidTr="00CB2024">
        <w:trPr>
          <w:trHeight w:val="91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tcPr>
          <w:p w:rsidR="00CB2024" w:rsidRPr="00AD15EE" w:rsidRDefault="00CB2024" w:rsidP="00CB2024">
            <w:pPr>
              <w:pStyle w:val="af0"/>
              <w:rPr>
                <w:sz w:val="20"/>
                <w:szCs w:val="20"/>
              </w:rPr>
            </w:pPr>
            <w:r w:rsidRPr="00AD15EE">
              <w:rPr>
                <w:sz w:val="20"/>
                <w:szCs w:val="20"/>
              </w:rPr>
              <w:t>Финансовое управление Администрации Ельниковского  муниципального района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lang w:val="en-US"/>
              </w:rPr>
            </w:pPr>
            <w:r w:rsidRPr="00AD15EE">
              <w:rPr>
                <w:sz w:val="20"/>
                <w:szCs w:val="20"/>
              </w:rPr>
              <w:t>10063</w:t>
            </w:r>
            <w:r w:rsidRPr="00AD15EE">
              <w:rPr>
                <w:sz w:val="20"/>
                <w:szCs w:val="20"/>
                <w:lang w:val="en-US"/>
              </w:rPr>
              <w:t>,</w:t>
            </w:r>
            <w:r w:rsidRPr="00AD15EE">
              <w:rPr>
                <w:sz w:val="20"/>
                <w:szCs w:val="20"/>
              </w:rPr>
              <w:t>8</w:t>
            </w:r>
            <w:r w:rsidRPr="00AD15EE">
              <w:rPr>
                <w:sz w:val="20"/>
                <w:szCs w:val="20"/>
                <w:lang w:val="en-US"/>
              </w:rPr>
              <w:t>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14371,8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20892,6</w:t>
            </w:r>
          </w:p>
        </w:tc>
      </w:tr>
      <w:tr w:rsidR="00CB2024" w:rsidRPr="00AD15EE" w:rsidTr="00CB2024">
        <w:trPr>
          <w:trHeight w:val="50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Общегосударственные вопросы</w:t>
            </w:r>
          </w:p>
          <w:p w:rsidR="00CB2024" w:rsidRPr="00AD15EE" w:rsidRDefault="00CB2024" w:rsidP="00CB2024">
            <w:pPr>
              <w:pStyle w:val="af0"/>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3134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2335,9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2338</w:t>
            </w:r>
          </w:p>
        </w:tc>
      </w:tr>
      <w:tr w:rsidR="00CB2024" w:rsidRPr="00AD15EE" w:rsidTr="00CB2024">
        <w:trPr>
          <w:trHeight w:val="91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3134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2335,9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2338</w:t>
            </w:r>
          </w:p>
        </w:tc>
      </w:tr>
      <w:tr w:rsidR="00CB2024" w:rsidRPr="00AD15EE" w:rsidTr="00CB2024">
        <w:trPr>
          <w:trHeight w:val="91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3134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2335,9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2338</w:t>
            </w:r>
          </w:p>
        </w:tc>
      </w:tr>
      <w:tr w:rsidR="00CB2024" w:rsidRPr="00AD15EE" w:rsidTr="00CB2024">
        <w:trPr>
          <w:trHeight w:val="554"/>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17 1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3134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2335,9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2338</w:t>
            </w:r>
          </w:p>
        </w:tc>
      </w:tr>
      <w:tr w:rsidR="00CB2024" w:rsidRPr="00AD15EE" w:rsidTr="00CB2024">
        <w:trPr>
          <w:trHeight w:val="181"/>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 xml:space="preserve">17 1 01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3134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2335,9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2338</w:t>
            </w:r>
          </w:p>
        </w:tc>
      </w:tr>
      <w:tr w:rsidR="00CB2024" w:rsidRPr="00AD15EE" w:rsidTr="00CB2024">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rPr>
                <w:sz w:val="20"/>
                <w:szCs w:val="20"/>
              </w:rPr>
            </w:pPr>
            <w:r w:rsidRPr="00AD15EE">
              <w:rPr>
                <w:sz w:val="20"/>
                <w:szCs w:val="20"/>
              </w:rPr>
              <w:t xml:space="preserve">Расходы на выплаты по оплате труда работников органов местного самоуправления Республики Мордовия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 xml:space="preserve">17 1 0141110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2801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2240,2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2240,2</w:t>
            </w:r>
          </w:p>
        </w:tc>
      </w:tr>
      <w:tr w:rsidR="00CB2024" w:rsidRPr="00AD15EE" w:rsidTr="00CB2024">
        <w:trPr>
          <w:trHeight w:val="105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 xml:space="preserve">17 1 0141110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2801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2240,2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2240,2</w:t>
            </w:r>
          </w:p>
        </w:tc>
      </w:tr>
      <w:tr w:rsidR="00CB2024" w:rsidRPr="00AD15EE" w:rsidTr="00CB2024">
        <w:trPr>
          <w:trHeight w:val="734"/>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lastRenderedPageBreak/>
              <w:t>Расходы на выплаты персоналу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 xml:space="preserve">17 1 0141110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2801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2240,4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2240,4</w:t>
            </w:r>
          </w:p>
        </w:tc>
      </w:tr>
      <w:tr w:rsidR="00CB2024" w:rsidRPr="00AD15EE" w:rsidTr="00CB2024">
        <w:trPr>
          <w:trHeight w:val="105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Фонд оплаты труда государственных (муниципальных) органов и взносы по обязательному социальному страхованию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17 1 01 41110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121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2151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1720,4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1720,4</w:t>
            </w:r>
          </w:p>
        </w:tc>
      </w:tr>
      <w:tr w:rsidR="00CB2024" w:rsidRPr="00AD15EE" w:rsidTr="00CB2024">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17 1 01 41110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129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650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520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520</w:t>
            </w:r>
          </w:p>
        </w:tc>
      </w:tr>
      <w:tr w:rsidR="00CB2024" w:rsidRPr="00AD15EE" w:rsidTr="00CB2024">
        <w:trPr>
          <w:trHeight w:val="91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189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49,5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51,6</w:t>
            </w:r>
          </w:p>
        </w:tc>
      </w:tr>
      <w:tr w:rsidR="00CB2024" w:rsidRPr="00AD15EE" w:rsidTr="00CB2024">
        <w:trPr>
          <w:trHeight w:val="91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240 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189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49,5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51,6</w:t>
            </w:r>
          </w:p>
        </w:tc>
      </w:tr>
      <w:tr w:rsidR="00CB2024" w:rsidRPr="00AD15EE" w:rsidTr="00CB2024">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189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49,5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51,6</w:t>
            </w:r>
          </w:p>
        </w:tc>
      </w:tr>
      <w:tr w:rsidR="00CB2024" w:rsidRPr="00AD15EE" w:rsidTr="00CB2024">
        <w:trPr>
          <w:trHeight w:val="657"/>
        </w:trPr>
        <w:tc>
          <w:tcPr>
            <w:tcW w:w="3119" w:type="dxa"/>
            <w:gridSpan w:val="2"/>
            <w:tcBorders>
              <w:top w:val="single" w:sz="4" w:space="0" w:color="auto"/>
              <w:left w:val="single" w:sz="4" w:space="0" w:color="auto"/>
              <w:bottom w:val="single" w:sz="4" w:space="0" w:color="auto"/>
              <w:right w:val="single" w:sz="4" w:space="0" w:color="auto"/>
            </w:tcBorders>
            <w:shd w:val="clear" w:color="auto" w:fill="auto"/>
          </w:tcPr>
          <w:p w:rsidR="00CB2024" w:rsidRPr="00AD15EE" w:rsidRDefault="00CB2024" w:rsidP="00CB2024">
            <w:pPr>
              <w:pStyle w:val="af0"/>
              <w:rPr>
                <w:sz w:val="20"/>
                <w:szCs w:val="20"/>
              </w:rPr>
            </w:pPr>
            <w:r w:rsidRPr="00AD15EE">
              <w:rPr>
                <w:sz w:val="20"/>
                <w:szCs w:val="20"/>
              </w:rPr>
              <w:t>Иные выплаты персоналу  за исключение фонда  оплаты  труда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122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w:t>
            </w:r>
          </w:p>
        </w:tc>
      </w:tr>
      <w:tr w:rsidR="00CB2024" w:rsidRPr="00AD15EE" w:rsidTr="00CB2024">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Иные бюджетные ассигнования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136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36</w:t>
            </w:r>
          </w:p>
        </w:tc>
      </w:tr>
      <w:tr w:rsidR="00CB2024" w:rsidRPr="00AD15EE" w:rsidTr="00CB2024">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Уплата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136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36</w:t>
            </w:r>
          </w:p>
        </w:tc>
      </w:tr>
      <w:tr w:rsidR="00CB2024" w:rsidRPr="00AD15EE" w:rsidTr="00CB2024">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Уплата налога на имущество организаций и земельного налога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851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124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24</w:t>
            </w:r>
          </w:p>
        </w:tc>
      </w:tr>
      <w:tr w:rsidR="00CB2024" w:rsidRPr="00AD15EE" w:rsidTr="00CB2024">
        <w:trPr>
          <w:trHeight w:val="418"/>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Уплата прочих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852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w:t>
            </w:r>
          </w:p>
        </w:tc>
      </w:tr>
      <w:tr w:rsidR="00CB2024" w:rsidRPr="00AD15EE" w:rsidTr="00CB2024">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Резервные фонды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100</w:t>
            </w:r>
          </w:p>
        </w:tc>
      </w:tr>
      <w:tr w:rsidR="00CB2024" w:rsidRPr="00AD15EE" w:rsidTr="00CB2024">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 xml:space="preserve">Непрограммные расходы главных распорядителей бюджетных средств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100</w:t>
            </w:r>
          </w:p>
        </w:tc>
      </w:tr>
      <w:tr w:rsidR="00CB2024" w:rsidRPr="00AD15EE" w:rsidTr="00CB2024">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Непрограммные расходы в рамках обеспечения деятельности главных распорядителей бюджетных средств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891 00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100</w:t>
            </w:r>
          </w:p>
        </w:tc>
      </w:tr>
      <w:tr w:rsidR="00CB2024" w:rsidRPr="00AD15EE" w:rsidTr="00CB2024">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Резервные фонды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8910041180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100</w:t>
            </w:r>
          </w:p>
        </w:tc>
      </w:tr>
      <w:tr w:rsidR="00CB2024" w:rsidRPr="00AD15EE" w:rsidTr="00CB2024">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Резервные фонды местных администраций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8910041180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100</w:t>
            </w:r>
          </w:p>
        </w:tc>
      </w:tr>
      <w:tr w:rsidR="00CB2024" w:rsidRPr="00AD15EE" w:rsidTr="00CB2024">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Иные бюджетные ассигнования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8910041180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100</w:t>
            </w:r>
          </w:p>
        </w:tc>
      </w:tr>
      <w:tr w:rsidR="00CB2024" w:rsidRPr="00AD15EE" w:rsidTr="00CB2024">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Резервные  средства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8910041180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870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100</w:t>
            </w:r>
          </w:p>
        </w:tc>
      </w:tr>
      <w:tr w:rsidR="00CB2024" w:rsidRPr="00AD15EE" w:rsidTr="00CB2024">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Другие общегосударственные вопросы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lang w:val="en-US"/>
              </w:rPr>
            </w:pPr>
            <w:r w:rsidRPr="00AD15EE">
              <w:rPr>
                <w:sz w:val="20"/>
                <w:szCs w:val="20"/>
                <w:lang w:val="en-US"/>
              </w:rPr>
              <w:t>3549,9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2570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2600,8</w:t>
            </w:r>
          </w:p>
        </w:tc>
      </w:tr>
      <w:tr w:rsidR="00CB2024" w:rsidRPr="00AD15EE" w:rsidTr="00CB2024">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 xml:space="preserve">Непрограммные расходы в рамках обеспечения деятельности главных распорядителей бюджетных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2379,9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2353,7</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2353,7</w:t>
            </w:r>
          </w:p>
        </w:tc>
      </w:tr>
      <w:tr w:rsidR="00CB2024" w:rsidRPr="00AD15EE" w:rsidTr="00CB2024">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Централизованные бухгалтерии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2379,9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2353,7</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2353,7</w:t>
            </w:r>
          </w:p>
        </w:tc>
      </w:tr>
      <w:tr w:rsidR="00CB2024" w:rsidRPr="00AD15EE" w:rsidTr="00CB2024">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 xml:space="preserve">Софинансирование расходных обязательств муниципальных районов по финансовому </w:t>
            </w:r>
            <w:r w:rsidRPr="00AD15EE">
              <w:rPr>
                <w:sz w:val="20"/>
                <w:szCs w:val="20"/>
              </w:rPr>
              <w:lastRenderedPageBreak/>
              <w:t>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p w:rsidR="00CB2024" w:rsidRPr="00AD15EE" w:rsidRDefault="00CB2024" w:rsidP="00CB2024">
            <w:pPr>
              <w:pStyle w:val="af0"/>
              <w:rPr>
                <w:sz w:val="20"/>
                <w:szCs w:val="20"/>
              </w:rPr>
            </w:pPr>
            <w:r w:rsidRPr="00AD15EE">
              <w:rPr>
                <w:sz w:val="20"/>
                <w:szCs w:val="20"/>
              </w:rPr>
              <w:t>Обеспечение деятельности финансовых, налоговых и органов финансового надзора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lastRenderedPageBreak/>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2379,9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2353,7</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2353,7</w:t>
            </w:r>
          </w:p>
        </w:tc>
      </w:tr>
      <w:tr w:rsidR="00CB2024" w:rsidRPr="00AD15EE" w:rsidTr="00CB2024">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2198,3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2198,3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2198,3</w:t>
            </w:r>
          </w:p>
        </w:tc>
      </w:tr>
      <w:tr w:rsidR="00CB2024" w:rsidRPr="00AD15EE" w:rsidTr="00CB2024">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Расходы на выплаты персоналу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2198,3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2198,3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2198,3</w:t>
            </w:r>
          </w:p>
        </w:tc>
      </w:tr>
      <w:tr w:rsidR="00CB2024" w:rsidRPr="00AD15EE" w:rsidTr="00CB2024">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111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1688,4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1688,4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1688,4</w:t>
            </w:r>
          </w:p>
        </w:tc>
      </w:tr>
      <w:tr w:rsidR="00CB2024" w:rsidRPr="00AD15EE" w:rsidTr="00CB2024">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119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509,9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509,9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509,9</w:t>
            </w:r>
          </w:p>
        </w:tc>
      </w:tr>
      <w:tr w:rsidR="00CB2024" w:rsidRPr="00AD15EE" w:rsidTr="00CB2024">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rPr>
                <w:sz w:val="20"/>
                <w:szCs w:val="20"/>
              </w:rPr>
            </w:pPr>
            <w:r w:rsidRPr="00AD15EE">
              <w:rPr>
                <w:sz w:val="20"/>
                <w:szCs w:val="20"/>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178,6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152,4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152,4</w:t>
            </w:r>
          </w:p>
        </w:tc>
      </w:tr>
      <w:tr w:rsidR="00CB2024" w:rsidRPr="00AD15EE" w:rsidTr="00CB2024">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rPr>
                <w:sz w:val="20"/>
                <w:szCs w:val="20"/>
              </w:rPr>
            </w:pPr>
            <w:r w:rsidRPr="00AD15EE">
              <w:rPr>
                <w:sz w:val="20"/>
                <w:szCs w:val="20"/>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178,6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152,4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152,4</w:t>
            </w:r>
          </w:p>
        </w:tc>
      </w:tr>
      <w:tr w:rsidR="00CB2024" w:rsidRPr="00AD15EE" w:rsidTr="00CB2024">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rPr>
                <w:sz w:val="20"/>
                <w:szCs w:val="20"/>
              </w:rPr>
            </w:pPr>
            <w:r w:rsidRPr="00AD15EE">
              <w:rPr>
                <w:sz w:val="20"/>
                <w:szCs w:val="20"/>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244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178,6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152,4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152,4</w:t>
            </w:r>
          </w:p>
        </w:tc>
      </w:tr>
      <w:tr w:rsidR="00CB2024" w:rsidRPr="00AD15EE" w:rsidTr="00CB2024">
        <w:trPr>
          <w:trHeight w:val="70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Иные бюджетные ассигнования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w:t>
            </w:r>
          </w:p>
        </w:tc>
      </w:tr>
      <w:tr w:rsidR="00CB2024" w:rsidRPr="00AD15EE" w:rsidTr="00CB2024">
        <w:trPr>
          <w:trHeight w:val="696"/>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Уплата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w:t>
            </w:r>
          </w:p>
        </w:tc>
      </w:tr>
      <w:tr w:rsidR="00CB2024" w:rsidRPr="00AD15EE" w:rsidTr="00CB2024">
        <w:trPr>
          <w:trHeight w:val="768"/>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Уплата  налога  на имущество  организаций и земельного  налога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851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w:t>
            </w:r>
          </w:p>
        </w:tc>
      </w:tr>
      <w:tr w:rsidR="00CB2024" w:rsidRPr="00AD15EE" w:rsidTr="00CB2024">
        <w:trPr>
          <w:trHeight w:val="653"/>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Уплата прочих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852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w:t>
            </w:r>
          </w:p>
        </w:tc>
      </w:tr>
      <w:tr w:rsidR="00CB2024" w:rsidRPr="00AD15EE" w:rsidTr="00CB2024">
        <w:trPr>
          <w:trHeight w:val="69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 xml:space="preserve">Непрограммные расходы в рамках обеспечения деятельности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248,5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253,9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270,9</w:t>
            </w:r>
          </w:p>
        </w:tc>
      </w:tr>
      <w:tr w:rsidR="00CB2024" w:rsidRPr="00AD15EE" w:rsidTr="00CB2024">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Дворцы и дома культуры, другие учреждения культуры и средств массовой информации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248,5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253,9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270,9</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 xml:space="preserve">Расходы на выплаты персоналу в целях обеспечения выполнения функций государственными (муниципальными) органами, </w:t>
            </w:r>
            <w:r w:rsidRPr="00AD15EE">
              <w:rPr>
                <w:sz w:val="20"/>
                <w:szCs w:val="20"/>
              </w:rPr>
              <w:lastRenderedPageBreak/>
              <w:t>казенными учреждениями, органами управления государственными внебюджетными фондами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lastRenderedPageBreak/>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237,3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252,8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268,2</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lastRenderedPageBreak/>
              <w:t>Расходы на выплаты персоналу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237,3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252,8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268,2</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111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182,3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194,2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206</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119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55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58,6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62,2</w:t>
            </w:r>
          </w:p>
        </w:tc>
      </w:tr>
      <w:tr w:rsidR="00CB2024" w:rsidRPr="00AD15EE" w:rsidTr="00CB2024">
        <w:trPr>
          <w:trHeight w:val="48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11,2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2,7</w:t>
            </w:r>
          </w:p>
        </w:tc>
      </w:tr>
      <w:tr w:rsidR="00CB2024" w:rsidRPr="00AD15EE" w:rsidTr="00CB2024">
        <w:trPr>
          <w:trHeight w:val="48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11,2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2,7</w:t>
            </w:r>
          </w:p>
        </w:tc>
      </w:tr>
      <w:tr w:rsidR="00CB2024" w:rsidRPr="00AD15EE" w:rsidTr="00CB2024">
        <w:trPr>
          <w:trHeight w:val="48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11,2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2,7</w:t>
            </w:r>
          </w:p>
        </w:tc>
      </w:tr>
      <w:tr w:rsidR="00CB2024" w:rsidRPr="00AD15EE" w:rsidTr="00CB2024">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2018-2021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921</w:t>
            </w:r>
            <w:r w:rsidRPr="00AD15EE">
              <w:rPr>
                <w:sz w:val="20"/>
                <w:szCs w:val="20"/>
                <w:lang w:val="en-US"/>
              </w:rPr>
              <w:t>,</w:t>
            </w:r>
            <w:r w:rsidRPr="00AD15EE">
              <w:rPr>
                <w:sz w:val="20"/>
                <w:szCs w:val="20"/>
              </w:rPr>
              <w:t>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34001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921</w:t>
            </w:r>
            <w:r w:rsidRPr="00AD15EE">
              <w:rPr>
                <w:sz w:val="20"/>
                <w:szCs w:val="20"/>
                <w:lang w:val="en-US"/>
              </w:rPr>
              <w:t>,</w:t>
            </w:r>
            <w:r w:rsidRPr="00AD15EE">
              <w:rPr>
                <w:sz w:val="20"/>
                <w:szCs w:val="20"/>
              </w:rPr>
              <w:t>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Многофункциональные центры предоставления государственных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34001 61050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921</w:t>
            </w:r>
            <w:r w:rsidRPr="00AD15EE">
              <w:rPr>
                <w:sz w:val="20"/>
                <w:szCs w:val="20"/>
                <w:lang w:val="en-US"/>
              </w:rPr>
              <w:t>,</w:t>
            </w:r>
            <w:r w:rsidRPr="00AD15EE">
              <w:rPr>
                <w:sz w:val="20"/>
                <w:szCs w:val="20"/>
              </w:rPr>
              <w:t>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Предоставление субсидий бюджетным, автономным учреждениям и иным некоммерческим организациям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34001 61050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600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921</w:t>
            </w:r>
            <w:r w:rsidRPr="00AD15EE">
              <w:rPr>
                <w:sz w:val="20"/>
                <w:szCs w:val="20"/>
                <w:lang w:val="en-US"/>
              </w:rPr>
              <w:t>,</w:t>
            </w:r>
            <w:r w:rsidRPr="00AD15EE">
              <w:rPr>
                <w:sz w:val="20"/>
                <w:szCs w:val="20"/>
              </w:rPr>
              <w:t>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Субсидии бюджетным учреждениям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34001 61050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610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921</w:t>
            </w:r>
            <w:r w:rsidRPr="00AD15EE">
              <w:rPr>
                <w:sz w:val="20"/>
                <w:szCs w:val="20"/>
                <w:lang w:val="en-US"/>
              </w:rPr>
              <w:t>,</w:t>
            </w:r>
            <w:r w:rsidRPr="00AD15EE">
              <w:rPr>
                <w:sz w:val="20"/>
                <w:szCs w:val="20"/>
              </w:rPr>
              <w:t>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Субсидии  бюджетным  учреждениям на возмещение нормативных  затрат свзанных с оказанием муниципальных  услуг в соответствии с муниципальным  заданием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34001 61050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611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921</w:t>
            </w:r>
            <w:r w:rsidRPr="00AD15EE">
              <w:rPr>
                <w:sz w:val="20"/>
                <w:szCs w:val="20"/>
                <w:lang w:val="en-US"/>
              </w:rPr>
              <w:t>,</w:t>
            </w:r>
            <w:r w:rsidRPr="00AD15EE">
              <w:rPr>
                <w:sz w:val="20"/>
                <w:szCs w:val="20"/>
              </w:rPr>
              <w:t>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trHeight w:val="91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Защита  населения и территорий от чрезвычайных ситуаций  природного и техногенного  характера, гражданская  оборона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867</w:t>
            </w:r>
            <w:r w:rsidRPr="00AD15EE">
              <w:rPr>
                <w:sz w:val="20"/>
                <w:szCs w:val="20"/>
                <w:lang w:val="en-US"/>
              </w:rPr>
              <w:t>,</w:t>
            </w:r>
            <w:r w:rsidRPr="00AD15EE">
              <w:rPr>
                <w:sz w:val="20"/>
                <w:szCs w:val="20"/>
              </w:rPr>
              <w:t>7</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1104,5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1106,6</w:t>
            </w:r>
          </w:p>
        </w:tc>
      </w:tr>
      <w:tr w:rsidR="00CB2024" w:rsidRPr="00AD15EE" w:rsidTr="00CB2024">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rPr>
                <w:sz w:val="20"/>
                <w:szCs w:val="20"/>
              </w:rPr>
            </w:pPr>
            <w:r w:rsidRPr="00AD15EE">
              <w:rPr>
                <w:sz w:val="20"/>
                <w:szCs w:val="20"/>
              </w:rPr>
              <w:t xml:space="preserve">Муниципальная программа « Совершенствование и развитие </w:t>
            </w:r>
            <w:r w:rsidRPr="00AD15EE">
              <w:rPr>
                <w:sz w:val="20"/>
                <w:szCs w:val="20"/>
              </w:rPr>
              <w:lastRenderedPageBreak/>
              <w:t>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lastRenderedPageBreak/>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867</w:t>
            </w:r>
            <w:r w:rsidRPr="00AD15EE">
              <w:rPr>
                <w:sz w:val="20"/>
                <w:szCs w:val="20"/>
                <w:lang w:val="en-US"/>
              </w:rPr>
              <w:t>,</w:t>
            </w:r>
            <w:r w:rsidRPr="00AD15EE">
              <w:rPr>
                <w:sz w:val="20"/>
                <w:szCs w:val="20"/>
              </w:rPr>
              <w:t>7</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1104,5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1106,6</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lastRenderedPageBreak/>
              <w:t>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08008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867</w:t>
            </w:r>
            <w:r w:rsidRPr="00AD15EE">
              <w:rPr>
                <w:sz w:val="20"/>
                <w:szCs w:val="20"/>
                <w:lang w:val="en-US"/>
              </w:rPr>
              <w:t>,</w:t>
            </w:r>
            <w:r w:rsidRPr="00AD15EE">
              <w:rPr>
                <w:sz w:val="20"/>
                <w:szCs w:val="20"/>
              </w:rPr>
              <w:t>7</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1104,5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1106,6</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Обеспечение деятельности подведомственных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0800861040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867</w:t>
            </w:r>
            <w:r w:rsidRPr="00AD15EE">
              <w:rPr>
                <w:sz w:val="20"/>
                <w:szCs w:val="20"/>
                <w:lang w:val="en-US"/>
              </w:rPr>
              <w:t>,</w:t>
            </w:r>
            <w:r w:rsidRPr="00AD15EE">
              <w:rPr>
                <w:sz w:val="20"/>
                <w:szCs w:val="20"/>
              </w:rPr>
              <w:t>7</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1104,5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1106,6</w:t>
            </w:r>
          </w:p>
        </w:tc>
      </w:tr>
      <w:tr w:rsidR="00CB2024" w:rsidRPr="00AD15EE" w:rsidTr="00CB2024">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rPr>
                <w:sz w:val="20"/>
                <w:szCs w:val="20"/>
              </w:rPr>
            </w:pPr>
            <w:r w:rsidRPr="00AD15EE">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0800861040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w:t>
            </w:r>
            <w:r w:rsidRPr="00AD15EE">
              <w:rPr>
                <w:sz w:val="20"/>
                <w:szCs w:val="20"/>
                <w:lang w:val="en-US"/>
              </w:rPr>
              <w:t>1</w:t>
            </w:r>
            <w:r w:rsidRPr="00AD15EE">
              <w:rPr>
                <w:sz w:val="20"/>
                <w:szCs w:val="20"/>
              </w:rPr>
              <w:t>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809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809</w:t>
            </w:r>
          </w:p>
        </w:tc>
      </w:tr>
      <w:tr w:rsidR="00CB2024" w:rsidRPr="00AD15EE" w:rsidTr="00CB2024">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rPr>
                <w:sz w:val="20"/>
                <w:szCs w:val="20"/>
              </w:rPr>
            </w:pPr>
            <w:r w:rsidRPr="00AD15EE">
              <w:rPr>
                <w:sz w:val="20"/>
                <w:szCs w:val="20"/>
              </w:rPr>
              <w:t>Расходы на выплаты персоналу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0800861040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w:t>
            </w:r>
            <w:r w:rsidRPr="00AD15EE">
              <w:rPr>
                <w:sz w:val="20"/>
                <w:szCs w:val="20"/>
                <w:lang w:val="en-US"/>
              </w:rPr>
              <w:t>1</w:t>
            </w:r>
            <w:r w:rsidRPr="00AD15EE">
              <w:rPr>
                <w:sz w:val="20"/>
                <w:szCs w:val="20"/>
              </w:rPr>
              <w:t>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244,7</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244,7</w:t>
            </w:r>
          </w:p>
        </w:tc>
      </w:tr>
      <w:tr w:rsidR="00CB2024" w:rsidRPr="00AD15EE" w:rsidTr="00CB2024">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rPr>
                <w:sz w:val="20"/>
                <w:szCs w:val="20"/>
              </w:rPr>
            </w:pPr>
            <w:r w:rsidRPr="00AD15EE">
              <w:rPr>
                <w:sz w:val="20"/>
                <w:szCs w:val="20"/>
              </w:rPr>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0800861040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111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lang w:val="en-US"/>
              </w:rPr>
              <w:t>62</w:t>
            </w:r>
            <w:r w:rsidRPr="00AD15EE">
              <w:rPr>
                <w:sz w:val="20"/>
                <w:szCs w:val="20"/>
              </w:rPr>
              <w:t>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809,1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809,5</w:t>
            </w:r>
          </w:p>
        </w:tc>
      </w:tr>
      <w:tr w:rsidR="00CB2024" w:rsidRPr="00AD15EE" w:rsidTr="00CB2024">
        <w:trPr>
          <w:trHeight w:val="33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0800861040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119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lang w:val="en-US"/>
              </w:rPr>
            </w:pPr>
            <w:r w:rsidRPr="00AD15EE">
              <w:rPr>
                <w:sz w:val="20"/>
                <w:szCs w:val="20"/>
                <w:lang w:val="en-US"/>
              </w:rPr>
              <w:t>190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244,7</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244,7</w:t>
            </w:r>
          </w:p>
        </w:tc>
      </w:tr>
      <w:tr w:rsidR="00CB2024" w:rsidRPr="00AD15EE" w:rsidTr="00CB2024">
        <w:trPr>
          <w:trHeight w:val="99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0800861040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48,7</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50,7</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52,4</w:t>
            </w:r>
          </w:p>
        </w:tc>
      </w:tr>
      <w:tr w:rsidR="00CB2024" w:rsidRPr="00AD15EE" w:rsidTr="00CB2024">
        <w:trPr>
          <w:trHeight w:val="99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0800861040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48,7</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50,7</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52,4</w:t>
            </w:r>
          </w:p>
        </w:tc>
      </w:tr>
      <w:tr w:rsidR="00CB2024" w:rsidRPr="00AD15EE" w:rsidTr="00CB2024">
        <w:trPr>
          <w:trHeight w:val="646"/>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0800861040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48,7</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50,7</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52,4</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Дорожное  хозяйство (дорожные фонды)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lang w:val="en-US"/>
              </w:rPr>
            </w:pPr>
            <w:r w:rsidRPr="00AD15EE">
              <w:rPr>
                <w:sz w:val="20"/>
                <w:szCs w:val="20"/>
              </w:rPr>
              <w:t>2</w:t>
            </w:r>
            <w:r w:rsidRPr="00AD15EE">
              <w:rPr>
                <w:sz w:val="20"/>
                <w:szCs w:val="20"/>
                <w:lang w:val="en-US"/>
              </w:rPr>
              <w:t>379</w:t>
            </w:r>
            <w:r w:rsidRPr="00AD15EE">
              <w:rPr>
                <w:sz w:val="20"/>
                <w:szCs w:val="20"/>
              </w:rPr>
              <w:t>,3</w:t>
            </w:r>
            <w:r w:rsidRPr="00AD15EE">
              <w:rPr>
                <w:sz w:val="20"/>
                <w:szCs w:val="20"/>
                <w:lang w:val="en-US"/>
              </w:rPr>
              <w:t>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3907,55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5622,3</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Муниципальная программа « Развитие автомобильных дорог 2015 – 2022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w:t>
            </w:r>
            <w:r w:rsidRPr="00AD15EE">
              <w:rPr>
                <w:sz w:val="20"/>
                <w:szCs w:val="20"/>
                <w:lang w:val="en-US"/>
              </w:rPr>
              <w:t>379</w:t>
            </w:r>
            <w:r w:rsidRPr="00AD15EE">
              <w:rPr>
                <w:sz w:val="20"/>
                <w:szCs w:val="20"/>
              </w:rPr>
              <w:t>,3</w:t>
            </w:r>
            <w:r w:rsidRPr="00AD15EE">
              <w:rPr>
                <w:sz w:val="20"/>
                <w:szCs w:val="20"/>
                <w:lang w:val="en-US"/>
              </w:rPr>
              <w:t>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3907,55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5622,3</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Основное мероприятие « Содержание автомобильных дорог общего пользования местного значения»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13002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w:t>
            </w:r>
            <w:r w:rsidRPr="00AD15EE">
              <w:rPr>
                <w:sz w:val="20"/>
                <w:szCs w:val="20"/>
                <w:lang w:val="en-US"/>
              </w:rPr>
              <w:t>379</w:t>
            </w:r>
            <w:r w:rsidRPr="00AD15EE">
              <w:rPr>
                <w:sz w:val="20"/>
                <w:szCs w:val="20"/>
              </w:rPr>
              <w:t>,3</w:t>
            </w:r>
            <w:r w:rsidRPr="00AD15EE">
              <w:rPr>
                <w:sz w:val="20"/>
                <w:szCs w:val="20"/>
                <w:lang w:val="en-US"/>
              </w:rPr>
              <w:t>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3907,55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5622,3</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 xml:space="preserve">Капитальный ремонт, ремонт и содержание автомобильных дорог общего пользования местного значения и </w:t>
            </w:r>
            <w:r w:rsidRPr="00AD15EE">
              <w:rPr>
                <w:sz w:val="20"/>
                <w:szCs w:val="20"/>
              </w:rPr>
              <w:lastRenderedPageBreak/>
              <w:t>искусственных сооружений на них</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lastRenderedPageBreak/>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1300244102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w:t>
            </w:r>
            <w:r w:rsidRPr="00AD15EE">
              <w:rPr>
                <w:sz w:val="20"/>
                <w:szCs w:val="20"/>
                <w:lang w:val="en-US"/>
              </w:rPr>
              <w:t>379</w:t>
            </w:r>
            <w:r w:rsidRPr="00AD15EE">
              <w:rPr>
                <w:sz w:val="20"/>
                <w:szCs w:val="20"/>
              </w:rPr>
              <w:t>,3</w:t>
            </w:r>
            <w:r w:rsidRPr="00AD15EE">
              <w:rPr>
                <w:sz w:val="20"/>
                <w:szCs w:val="20"/>
                <w:lang w:val="en-US"/>
              </w:rPr>
              <w:t>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3907,55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5622,3</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lastRenderedPageBreak/>
              <w:t>Межбюджетные трансферты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1300244102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500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w:t>
            </w:r>
            <w:r w:rsidRPr="00AD15EE">
              <w:rPr>
                <w:sz w:val="20"/>
                <w:szCs w:val="20"/>
                <w:lang w:val="en-US"/>
              </w:rPr>
              <w:t>379</w:t>
            </w:r>
            <w:r w:rsidRPr="00AD15EE">
              <w:rPr>
                <w:sz w:val="20"/>
                <w:szCs w:val="20"/>
              </w:rPr>
              <w:t>,3</w:t>
            </w:r>
            <w:r w:rsidRPr="00AD15EE">
              <w:rPr>
                <w:sz w:val="20"/>
                <w:szCs w:val="20"/>
                <w:lang w:val="en-US"/>
              </w:rPr>
              <w:t>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3907,55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5622,3</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Иные межбюджетные  трансферты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1300244102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540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w:t>
            </w:r>
            <w:r w:rsidRPr="00AD15EE">
              <w:rPr>
                <w:sz w:val="20"/>
                <w:szCs w:val="20"/>
                <w:lang w:val="en-US"/>
              </w:rPr>
              <w:t>379</w:t>
            </w:r>
            <w:r w:rsidRPr="00AD15EE">
              <w:rPr>
                <w:sz w:val="20"/>
                <w:szCs w:val="20"/>
              </w:rPr>
              <w:t>,3</w:t>
            </w:r>
            <w:r w:rsidRPr="00AD15EE">
              <w:rPr>
                <w:sz w:val="20"/>
                <w:szCs w:val="20"/>
                <w:lang w:val="en-US"/>
              </w:rPr>
              <w:t>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3907,55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5622,3</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Обслуживание государственного и муниципального долга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31,4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31,4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31,4</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31,4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31,4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31,4</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Подпрограмма»Управление муниципальным долгом»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172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31,4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31,4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31,4</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Основное мероприятие»Обеспечение своевременности исполнения долговых обязательств Ельниковского муниципального района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17202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31,4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31,4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31,4</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Процентные платежи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1720241240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31,4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31,4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31,4</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Обслуживание государственного (муниципального) долга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1720241240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700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31,4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31,4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31,4</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 xml:space="preserve">Обслуживание муниципального долга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1720241240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730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31,4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31,4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31,4</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Межбюджетные трансферты общего характера бюджетам субъектов Российской Федерации и муниципальных образований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1,5</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Дотации на выравнивание бюджетной обеспеченности субъектов Российской Федерации и муниципальных образований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1,5</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Межбюджетные трансферты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8910042450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500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1,5</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Дотации на выравнивание бюджетной обеспеченности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8910042450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510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1,5</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Дотации на выравнивание бюджетной обеспеченности субъектов Российской Федерации и муниципальных образований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8910042450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511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1,5</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Условно утвержденные расходы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4321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9092</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Иные бюджетные ассигнования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8910099999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4321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9092</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Резервные средства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99</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8910099999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870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4321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9092</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Управление  по социальной работе Администрации Ельниковского муниципального района.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130636,1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128012,1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133257,4</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lastRenderedPageBreak/>
              <w:t>Общегосударственные вопросы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65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 xml:space="preserve">Обеспечение деятельности Администрации Ельниковского муниципального района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62002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Расходы на выплаты по оплате труда работников органов местного самоуправления Республики Мордовия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65 0 02 41110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 xml:space="preserve">Расходы на выплаты по оплате труда работников  муниципальных  работников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65 0 02 41110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 xml:space="preserve">Фонд оплаты труда государственных (муниципальных) органов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65 0 02 41110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121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 xml:space="preserve">Взносы по обязательному социальному страхованию на выплаты денежного содержания и иные выплаты работникам государственных (муниципальных) органов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65 0 02 41110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129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Непрограммные расходы в рамках обеспечения деятельности Администрации Ельниковского муниципального района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65 0 02 41120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65 0 02 41120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65 0 02 41120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65 0 02 41120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Образование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11</w:t>
            </w:r>
            <w:r w:rsidRPr="00AD15EE">
              <w:rPr>
                <w:sz w:val="20"/>
                <w:szCs w:val="20"/>
                <w:lang w:val="en-US"/>
              </w:rPr>
              <w:t>9004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115691,8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120259,4</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Дошкольное образование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lang w:val="en-US"/>
              </w:rPr>
            </w:pPr>
            <w:r w:rsidRPr="00AD15EE">
              <w:rPr>
                <w:sz w:val="20"/>
                <w:szCs w:val="20"/>
              </w:rPr>
              <w:t>20335</w:t>
            </w:r>
            <w:r w:rsidRPr="00AD15EE">
              <w:rPr>
                <w:sz w:val="20"/>
                <w:szCs w:val="20"/>
                <w:lang w:val="en-US"/>
              </w:rPr>
              <w:t>,1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20592,7</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21267,7</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Муниципальная  программа «Развитие образования в Ельниковском муниципальном районе  на 2016-2025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 xml:space="preserve">02 0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20335</w:t>
            </w:r>
            <w:r w:rsidRPr="00AD15EE">
              <w:rPr>
                <w:sz w:val="20"/>
                <w:szCs w:val="20"/>
                <w:lang w:val="en-US"/>
              </w:rPr>
              <w:t>,1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20592,7</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21267,7</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 xml:space="preserve"> Основное мероприятие “Развитие дошкольного образования»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02 0 01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20335</w:t>
            </w:r>
            <w:r w:rsidRPr="00AD15EE">
              <w:rPr>
                <w:sz w:val="20"/>
                <w:szCs w:val="20"/>
                <w:lang w:val="en-US"/>
              </w:rPr>
              <w:t>,1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20592,7</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21267,7</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 xml:space="preserve">Расходы на обеспечение деятельности (оказание услуг) муниципальных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02 0 0177000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17441,5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16860,1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17450,2</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 xml:space="preserve">Субвенции на осуществление государственных полномочий Республики Мордовия  по </w:t>
            </w:r>
            <w:r w:rsidRPr="00AD15EE">
              <w:rPr>
                <w:sz w:val="20"/>
                <w:szCs w:val="20"/>
              </w:rPr>
              <w:lastRenderedPageBreak/>
              <w:t>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lastRenderedPageBreak/>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02 0 0177090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17441,5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16860,1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17450,2</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lastRenderedPageBreak/>
              <w:t>Предоставление субсидий бюджетным, автономным учреждениям и иным некоммерческим организациям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02 0 0177090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600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17441,5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16860,1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17450,2</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Субсидии бюджетным учреждениям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02 0 0177090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610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17441,5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16860,1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17450,2</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02 0 0177090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611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17441,5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16860,1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17450,2</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 xml:space="preserve"> Дошкольные образовательные организации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2893,6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3732,6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3817,5</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Расходы на обеспечение деятельности (оказание услуг) муниципальных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2893,6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3732,6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3817,5</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Предоставление субсидий бюджетным, автономным учреждениям и иным некоммерческим организациям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600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2893,6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3732,6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3817,5</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Субсидии бюджетным учреждениям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610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2893,6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3732,6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3817,5</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611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2893,6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3732,6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3817,5</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Общее  образование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84442,4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79421,2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82791,8</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Муниципальная  программа «Развитие образования в Ельниковском муниципальном районе  на 2016-2025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02 0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84442,4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79421,2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82791,8</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Основное мероприятие «Развитие общего образования»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02 0 02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84442,4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79421,2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82791,8</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w:t>
            </w:r>
            <w:r w:rsidRPr="00AD15EE">
              <w:rPr>
                <w:sz w:val="20"/>
                <w:szCs w:val="20"/>
              </w:rPr>
              <w:lastRenderedPageBreak/>
              <w:t>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lastRenderedPageBreak/>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02 0 0277080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72971,1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63735,6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66597,2</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lastRenderedPageBreak/>
              <w:t>Предоставление субсидий бюджетным, автономным учреждениям и иным некоммерческим организациям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02 0 0277080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600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72971,1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63735,6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66597,2</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Субсидии бюджетным учреждениям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02 0 0277080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610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72971,1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63735,6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66597,2</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02 0 0277080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611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72971,1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63735,6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66597,2</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02 0 0277070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3668,2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5397,21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5601,2</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Предоставление субсидий бюджетным, автономным учреждениям и иным некоммерческим организациям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02 0 0277070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600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3668,2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5397,21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5601,2</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Субсидии бюджетным учреждениям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02 0 0277070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610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3668,2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5397,21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5601,2</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 xml:space="preserve">Субсидии  на иные  цели.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02 0 0277070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612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3668,2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5397,21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5601,2</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Школы-детские сады, школы начальные неполные средние и средние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02 00261090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7803,1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10288,4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10593,4</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Предоставление субсидий бюджетным, автономным учреждениям и иным некоммерческим организациям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02 00261090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600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7803,1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10288,4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10593,4</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Субсидии бюджетным учреждениям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02 00261090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610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7803,1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10288,4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10593,4</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02 00261090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611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7803,1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10288,4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10593,4</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Дополнительное образование детей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12011,5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12452,5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12954,7</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Муниципальная  программа «Развитие образования в Ельниковском муниципальном районе  на 2016-2025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02 0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9398,9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9737,1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10119,9</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lastRenderedPageBreak/>
              <w:t>Основное мероприятие «Развитие и дополнительного образования детей в Ельниковском муниципальном районе</w:t>
            </w:r>
          </w:p>
          <w:p w:rsidR="00CB2024" w:rsidRPr="00AD15EE" w:rsidRDefault="00CB2024" w:rsidP="00CB2024">
            <w:pPr>
              <w:pStyle w:val="af0"/>
              <w:rPr>
                <w:sz w:val="20"/>
                <w:szCs w:val="20"/>
              </w:rPr>
            </w:pPr>
            <w:r w:rsidRPr="00AD15EE">
              <w:rPr>
                <w:sz w:val="20"/>
                <w:szCs w:val="20"/>
              </w:rPr>
              <w:t xml:space="preserve"> на 2016-2020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02 003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9398,9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9737,1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10119,9</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Учреждения по внешкольной работе с детьми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02 003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9398,9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9737,1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10119,9</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Расходы на обеспечение деятельности (оказание услуг)  муниципальных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02 00361080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9398,9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9737,1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10119,9</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Предоставление субсидий бюджетным, автономным учреждениям и иным некоммерческим организациям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02 00361080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600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9398,9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9737,1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10119,9</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Субсидии бюджетным учреждениям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02 00361080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610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9398,9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9737,1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10119,9</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02 00361080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611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9398,9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9737,1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10119,9</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 xml:space="preserve"> Муниципальная программа: «Развитие культуры и туризма Ельниковского муниципального района на период  до 2020 года»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2612,6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2715,4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2835,8</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Основное мероприятие» Музыкальное искусство дополнительное образование детей»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05001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2612,6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2715,4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2835,8</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Учреждения по внешкольной работе с детьми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0500161080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2612,6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2715,4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2835,8</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Предоставление субсидий бюджетным, автономным учреждениям и иным некоммерческим организациям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0500161080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600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2612,6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2715,4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2835,8</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Субсидии бюджетным учреждениям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0500161080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610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2612,6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2715,4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2835,8</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0500161080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611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2612,6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2715,4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2835,8</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Молодежная политика и оздоровление детей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56,1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58,3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60,5</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Муниципальная  программа «Развитие образования в Ельниковском муниципальном районе  на 2016-2025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56,1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58,3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60,5</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Основное мероприятие «Организация отдыха, оздоровления и  занятости детей и подростков »области образования»»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02 007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56,1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58,3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60,5</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 xml:space="preserve">Софинансирование мероприятий по организации отдыха и оздоровления детей, проживающих в Республике Мордовия, в каникулярное время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02 007</w:t>
            </w:r>
            <w:r w:rsidRPr="00AD15EE">
              <w:rPr>
                <w:sz w:val="20"/>
                <w:szCs w:val="20"/>
                <w:lang w:val="en-US"/>
              </w:rPr>
              <w:t>S</w:t>
            </w:r>
            <w:r w:rsidRPr="00AD15EE">
              <w:rPr>
                <w:sz w:val="20"/>
                <w:szCs w:val="20"/>
              </w:rPr>
              <w:t>6170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56,1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58,3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60,5</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lastRenderedPageBreak/>
              <w:t>Предоставление субсидий бюджетным, автономным учреждениям и иным некоммерческим организациям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02 007</w:t>
            </w:r>
            <w:r w:rsidRPr="00AD15EE">
              <w:rPr>
                <w:sz w:val="20"/>
                <w:szCs w:val="20"/>
                <w:lang w:val="en-US"/>
              </w:rPr>
              <w:t>S</w:t>
            </w:r>
            <w:r w:rsidRPr="00AD15EE">
              <w:rPr>
                <w:sz w:val="20"/>
                <w:szCs w:val="20"/>
              </w:rPr>
              <w:t>6170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600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56,1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58,3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60,5</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Субсидии бюджетным учреждениям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02 007</w:t>
            </w:r>
            <w:r w:rsidRPr="00AD15EE">
              <w:rPr>
                <w:sz w:val="20"/>
                <w:szCs w:val="20"/>
                <w:lang w:val="en-US"/>
              </w:rPr>
              <w:t>S</w:t>
            </w:r>
            <w:r w:rsidRPr="00AD15EE">
              <w:rPr>
                <w:sz w:val="20"/>
                <w:szCs w:val="20"/>
              </w:rPr>
              <w:t>6170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610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56,1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58,3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60,5</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Субсидия  на  иные  цели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02 007</w:t>
            </w:r>
            <w:r w:rsidRPr="00AD15EE">
              <w:rPr>
                <w:sz w:val="20"/>
                <w:szCs w:val="20"/>
                <w:lang w:val="en-US"/>
              </w:rPr>
              <w:t>S</w:t>
            </w:r>
            <w:r w:rsidRPr="00AD15EE">
              <w:rPr>
                <w:sz w:val="20"/>
                <w:szCs w:val="20"/>
              </w:rPr>
              <w:t>6170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612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56,1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58,3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60,5</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Другие вопросы в области образования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2158,9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2167,1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2184,8</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Муниципальная  программа «Развитие образования в Ельниковском муниципальном районе  на 2016-2025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 xml:space="preserve">02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2158,9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2167,1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2184,8</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Основное мероприятие «Обеспечение деятельности МКУ «Управление образования Ельниковского муниципального района» и реализация прочих мероприятий в области образования»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02 0 06</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2158,9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2167,1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2184,8</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 xml:space="preserve">Расходы на обеспечение деятельности (оказание услуг)  муниципальных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2158,9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2167,1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2184,8</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 xml:space="preserve">Учебно-методические кабинеты, централизованные бухгалтерии, фильмотеки, группы хозяйственного  обслуживания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2158,9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2167,1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2184,8</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1629,8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1629,8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1629,8</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Расходы на выплаты персоналу казенных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1629,8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1629,8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1629,8</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111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1251,8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1251,8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1251,8</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119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378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378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378</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Иные выплаты персоналу казенных учреждений, за исключением фонда оплаты труда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112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494,9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503,1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520,8</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494,9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503,1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520,8</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494,9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503,1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520,8</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lastRenderedPageBreak/>
              <w:t>Иные бюджетные ассигнования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34,2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34,2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34,2</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Уплата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34,2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34,2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34,2</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Уплата  налога  на имущество  организаций и земельного  налога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851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10,8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10,8</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Уплата прочих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852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23,4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23,4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23,4</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Культура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11629,1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12317,3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12998</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Муниципальная программа «Развитие культуры и туризма Ельниковского муниципального района до2021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11629,1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12317,3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12998</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Основное мероприятие « Сохранение возрождение и развитие традиционной  народной культуры поддержка народного творчества и культурно досуговой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05005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6274,9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5969,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6327,1</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Дворцы и дома культуры, другие учреждения культуры и средств массовой информации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0500561140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6274,9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5969,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6327,1</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Обеспечение деятельности подведомственных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0500561140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6274,9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5969,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6327,1</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Предоставление субсидий бюджетным, автономным учреждениям и иным некоммерческим организациям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0500561140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600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6274,9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5969,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6327,1</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Субсидии бюджетным учреждениям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0500561140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610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6274,9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5969,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6327,1</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0500561140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611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6274,9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5969,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6327,1</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Основное мероприятие « музейное дело и сохранение культурного наследия Ельниковского муниципального района»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05003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702,6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686,6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706,9</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Музеи и постоянные выставки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0500361150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702,6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686,6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706,9</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Обеспечение деятельности подведомственных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0500361150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702,6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686,6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706,9</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Предоставление субсидий бюджетным, автономным учреждениям и иным некоммерческим организациям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0500361150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600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702,6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686,6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706,9</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Субсидии бюджетным учреждениям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0500361150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610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702,6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686,6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706,9</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0500361150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611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702,6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686,6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706,9</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lastRenderedPageBreak/>
              <w:t>Основное мероприятие « Развитие библиотечного дела»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05006</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4651,6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5661,7</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5972,9</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Библиотеки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0500661160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4651,6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5661,7</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5972,9</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Обеспечение деятельности подведомственных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0500661160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4651,6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5661,7</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5972,9</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Предоставление субсидий бюджетным, автономным учреждениям и иным некоммерческим организациям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0500661160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600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4651,6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5661,7</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5972,9</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Субсидии бюджетным учреждениям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0500661160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610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4651,6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5661,7</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5972,9</w:t>
            </w:r>
          </w:p>
        </w:tc>
      </w:tr>
      <w:tr w:rsidR="00CB2024" w:rsidRPr="00AD15EE" w:rsidTr="00CB2024">
        <w:trPr>
          <w:trHeight w:val="51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rPr>
                <w:sz w:val="20"/>
                <w:szCs w:val="20"/>
              </w:rPr>
            </w:pPr>
            <w:r w:rsidRPr="00AD15EE">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2024" w:rsidRPr="00AD15EE" w:rsidRDefault="00CB2024" w:rsidP="00CB2024">
            <w:pPr>
              <w:pStyle w:val="af0"/>
              <w:jc w:val="right"/>
              <w:rPr>
                <w:sz w:val="20"/>
                <w:szCs w:val="20"/>
              </w:rPr>
            </w:pPr>
            <w:r w:rsidRPr="00AD15EE">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0500661160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 611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2024" w:rsidRPr="00AD15EE" w:rsidRDefault="00CB2024" w:rsidP="00CB2024">
            <w:pPr>
              <w:pStyle w:val="af0"/>
              <w:jc w:val="right"/>
              <w:rPr>
                <w:sz w:val="20"/>
                <w:szCs w:val="20"/>
              </w:rPr>
            </w:pPr>
            <w:r w:rsidRPr="00AD15EE">
              <w:rPr>
                <w:sz w:val="20"/>
                <w:szCs w:val="20"/>
              </w:rPr>
              <w:t>4651,6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5661,7</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5972,9</w:t>
            </w:r>
          </w:p>
        </w:tc>
      </w:tr>
    </w:tbl>
    <w:p w:rsidR="00CB2024" w:rsidRPr="00AD15EE" w:rsidRDefault="00CB2024" w:rsidP="00CB2024">
      <w:pPr>
        <w:pStyle w:val="af0"/>
        <w:rPr>
          <w:sz w:val="20"/>
          <w:szCs w:val="20"/>
        </w:rPr>
      </w:pPr>
    </w:p>
    <w:p w:rsidR="00CB2024" w:rsidRPr="00AD15EE" w:rsidRDefault="00CB2024" w:rsidP="00CB2024">
      <w:pPr>
        <w:autoSpaceDE w:val="0"/>
        <w:autoSpaceDN w:val="0"/>
        <w:adjustRightInd w:val="0"/>
        <w:ind w:firstLine="5220"/>
        <w:outlineLvl w:val="0"/>
        <w:rPr>
          <w:b/>
          <w:sz w:val="20"/>
          <w:szCs w:val="20"/>
        </w:rPr>
      </w:pPr>
      <w:r w:rsidRPr="00AD15EE">
        <w:rPr>
          <w:b/>
          <w:sz w:val="20"/>
          <w:szCs w:val="20"/>
        </w:rPr>
        <w:t xml:space="preserve">        </w:t>
      </w:r>
    </w:p>
    <w:p w:rsidR="00CB2024" w:rsidRPr="00AD15EE" w:rsidRDefault="00CB2024" w:rsidP="00CB2024">
      <w:pPr>
        <w:pStyle w:val="af0"/>
        <w:jc w:val="right"/>
        <w:rPr>
          <w:sz w:val="20"/>
          <w:szCs w:val="20"/>
        </w:rPr>
      </w:pPr>
      <w:r w:rsidRPr="00AD15EE">
        <w:rPr>
          <w:sz w:val="20"/>
          <w:szCs w:val="20"/>
        </w:rPr>
        <w:t>Приложение 8</w:t>
      </w:r>
    </w:p>
    <w:p w:rsidR="00CB2024" w:rsidRPr="00AD15EE" w:rsidRDefault="00CB2024" w:rsidP="00CB2024">
      <w:pPr>
        <w:pStyle w:val="af0"/>
        <w:jc w:val="right"/>
        <w:rPr>
          <w:sz w:val="20"/>
          <w:szCs w:val="20"/>
        </w:rPr>
      </w:pPr>
      <w:r w:rsidRPr="00AD15EE">
        <w:rPr>
          <w:sz w:val="20"/>
          <w:szCs w:val="20"/>
        </w:rPr>
        <w:t xml:space="preserve">                      к Решению Совета депутатов </w:t>
      </w:r>
    </w:p>
    <w:p w:rsidR="00CB2024" w:rsidRPr="00AD15EE" w:rsidRDefault="00CB2024" w:rsidP="00CB2024">
      <w:pPr>
        <w:pStyle w:val="af0"/>
        <w:jc w:val="right"/>
        <w:rPr>
          <w:sz w:val="20"/>
          <w:szCs w:val="20"/>
        </w:rPr>
      </w:pPr>
      <w:r w:rsidRPr="00AD15EE">
        <w:rPr>
          <w:sz w:val="20"/>
          <w:szCs w:val="20"/>
        </w:rPr>
        <w:t xml:space="preserve">      Ельниковского муниципального района </w:t>
      </w:r>
    </w:p>
    <w:p w:rsidR="00CB2024" w:rsidRPr="00AD15EE" w:rsidRDefault="00CB2024" w:rsidP="00CB2024">
      <w:pPr>
        <w:pStyle w:val="af0"/>
        <w:jc w:val="right"/>
        <w:rPr>
          <w:sz w:val="20"/>
          <w:szCs w:val="20"/>
        </w:rPr>
      </w:pPr>
      <w:r w:rsidRPr="00AD15EE">
        <w:rPr>
          <w:sz w:val="20"/>
          <w:szCs w:val="20"/>
        </w:rPr>
        <w:tab/>
        <w:t xml:space="preserve"> «О бюджете Ельниковского</w:t>
      </w:r>
    </w:p>
    <w:p w:rsidR="00CB2024" w:rsidRPr="00AD15EE" w:rsidRDefault="00CB2024" w:rsidP="00CB2024">
      <w:pPr>
        <w:pStyle w:val="af0"/>
        <w:jc w:val="right"/>
        <w:rPr>
          <w:sz w:val="20"/>
          <w:szCs w:val="20"/>
        </w:rPr>
      </w:pPr>
      <w:r w:rsidRPr="00AD15EE">
        <w:rPr>
          <w:sz w:val="20"/>
          <w:szCs w:val="20"/>
        </w:rPr>
        <w:tab/>
        <w:t xml:space="preserve">муниципального района  на 2019 год </w:t>
      </w:r>
    </w:p>
    <w:p w:rsidR="00CB2024" w:rsidRPr="00AD15EE" w:rsidRDefault="00CB2024" w:rsidP="00CB2024">
      <w:pPr>
        <w:pStyle w:val="af0"/>
        <w:jc w:val="right"/>
        <w:rPr>
          <w:sz w:val="20"/>
          <w:szCs w:val="20"/>
        </w:rPr>
      </w:pPr>
      <w:r w:rsidRPr="00AD15EE">
        <w:rPr>
          <w:sz w:val="20"/>
          <w:szCs w:val="20"/>
        </w:rPr>
        <w:tab/>
        <w:t xml:space="preserve">и на плановый период 2020 </w:t>
      </w:r>
    </w:p>
    <w:p w:rsidR="00CB2024" w:rsidRPr="00AD15EE" w:rsidRDefault="00CB2024" w:rsidP="00CB2024">
      <w:pPr>
        <w:pStyle w:val="af0"/>
        <w:jc w:val="right"/>
        <w:rPr>
          <w:sz w:val="20"/>
          <w:szCs w:val="20"/>
        </w:rPr>
      </w:pPr>
      <w:r w:rsidRPr="00AD15EE">
        <w:rPr>
          <w:sz w:val="20"/>
          <w:szCs w:val="20"/>
        </w:rPr>
        <w:t xml:space="preserve">                           и 2021 годов»  от 25.12. 2018  №166</w:t>
      </w:r>
    </w:p>
    <w:p w:rsidR="00CB2024" w:rsidRPr="00AD15EE" w:rsidRDefault="00CB2024" w:rsidP="00CB2024">
      <w:pPr>
        <w:pStyle w:val="af0"/>
        <w:jc w:val="right"/>
        <w:rPr>
          <w:sz w:val="20"/>
          <w:szCs w:val="20"/>
        </w:rPr>
      </w:pPr>
    </w:p>
    <w:p w:rsidR="00CB2024" w:rsidRPr="00AD15EE" w:rsidRDefault="00CB2024" w:rsidP="00CB2024">
      <w:pPr>
        <w:widowControl w:val="0"/>
        <w:autoSpaceDE w:val="0"/>
        <w:autoSpaceDN w:val="0"/>
        <w:adjustRightInd w:val="0"/>
        <w:jc w:val="center"/>
        <w:rPr>
          <w:bCs/>
          <w:color w:val="000000"/>
          <w:sz w:val="20"/>
          <w:szCs w:val="20"/>
        </w:rPr>
      </w:pPr>
      <w:r w:rsidRPr="00AD15EE">
        <w:rPr>
          <w:bCs/>
          <w:color w:val="000000"/>
          <w:sz w:val="20"/>
          <w:szCs w:val="20"/>
        </w:rPr>
        <w:t>РАСПРЕДЕЛЕНИЕ</w:t>
      </w:r>
    </w:p>
    <w:p w:rsidR="00CB2024" w:rsidRPr="00AD15EE" w:rsidRDefault="00CB2024" w:rsidP="00CB2024">
      <w:pPr>
        <w:jc w:val="center"/>
        <w:rPr>
          <w:bCs/>
          <w:color w:val="000000"/>
          <w:sz w:val="20"/>
          <w:szCs w:val="20"/>
        </w:rPr>
      </w:pPr>
      <w:r w:rsidRPr="00AD15EE">
        <w:rPr>
          <w:bCs/>
          <w:color w:val="000000"/>
          <w:sz w:val="20"/>
          <w:szCs w:val="20"/>
        </w:rPr>
        <w:t>БЮДЖЕТНЫХ АССИГНОВАНИЙ БЮДЖЕТА ЕЛЬНИКОВСКОГО МУНИЦИПАЛЬНОГО РАЙОНА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2019 ГОД И НА ПЛАНОВЫЙ ПЕРИОД 2020 И 2021 ГОДОВ</w:t>
      </w:r>
    </w:p>
    <w:tbl>
      <w:tblPr>
        <w:tblW w:w="12760" w:type="dxa"/>
        <w:tblInd w:w="10" w:type="dxa"/>
        <w:tblLayout w:type="fixed"/>
        <w:tblLook w:val="0000"/>
      </w:tblPr>
      <w:tblGrid>
        <w:gridCol w:w="2694"/>
        <w:gridCol w:w="1417"/>
        <w:gridCol w:w="709"/>
        <w:gridCol w:w="567"/>
        <w:gridCol w:w="567"/>
        <w:gridCol w:w="709"/>
        <w:gridCol w:w="1134"/>
        <w:gridCol w:w="850"/>
        <w:gridCol w:w="992"/>
        <w:gridCol w:w="1135"/>
        <w:gridCol w:w="1986"/>
      </w:tblGrid>
      <w:tr w:rsidR="00CB2024" w:rsidRPr="00AD15EE" w:rsidTr="00CB2024">
        <w:trPr>
          <w:gridAfter w:val="2"/>
          <w:wAfter w:w="3121" w:type="dxa"/>
          <w:trHeight w:val="524"/>
        </w:trPr>
        <w:tc>
          <w:tcPr>
            <w:tcW w:w="2694"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CB2024" w:rsidRPr="00AD15EE" w:rsidRDefault="00CB2024" w:rsidP="00CB2024">
            <w:pPr>
              <w:pStyle w:val="af0"/>
              <w:rPr>
                <w:sz w:val="20"/>
                <w:szCs w:val="20"/>
              </w:rPr>
            </w:pPr>
            <w:r w:rsidRPr="00AD15EE">
              <w:rPr>
                <w:sz w:val="20"/>
                <w:szCs w:val="20"/>
              </w:rPr>
              <w:t>Наименование</w:t>
            </w:r>
          </w:p>
        </w:tc>
        <w:tc>
          <w:tcPr>
            <w:tcW w:w="141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CB2024" w:rsidRPr="00AD15EE" w:rsidRDefault="00CB2024" w:rsidP="00CB2024">
            <w:pPr>
              <w:pStyle w:val="af0"/>
              <w:rPr>
                <w:sz w:val="20"/>
                <w:szCs w:val="20"/>
              </w:rPr>
            </w:pPr>
            <w:r w:rsidRPr="00AD15EE">
              <w:rPr>
                <w:sz w:val="20"/>
                <w:szCs w:val="20"/>
              </w:rPr>
              <w:t>Цср</w:t>
            </w:r>
          </w:p>
        </w:tc>
        <w:tc>
          <w:tcPr>
            <w:tcW w:w="709"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CB2024" w:rsidRPr="00AD15EE" w:rsidRDefault="00CB2024" w:rsidP="00CB2024">
            <w:pPr>
              <w:pStyle w:val="af0"/>
              <w:rPr>
                <w:sz w:val="20"/>
                <w:szCs w:val="20"/>
              </w:rPr>
            </w:pPr>
            <w:r w:rsidRPr="00AD15EE">
              <w:rPr>
                <w:sz w:val="20"/>
                <w:szCs w:val="20"/>
              </w:rPr>
              <w:t>ВР</w:t>
            </w:r>
          </w:p>
        </w:tc>
        <w:tc>
          <w:tcPr>
            <w:tcW w:w="56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CB2024" w:rsidRPr="00AD15EE" w:rsidRDefault="00CB2024" w:rsidP="00CB2024">
            <w:pPr>
              <w:pStyle w:val="af0"/>
              <w:rPr>
                <w:sz w:val="20"/>
                <w:szCs w:val="20"/>
              </w:rPr>
            </w:pPr>
            <w:r w:rsidRPr="00AD15EE">
              <w:rPr>
                <w:sz w:val="20"/>
                <w:szCs w:val="20"/>
              </w:rPr>
              <w:t>Рз</w:t>
            </w:r>
          </w:p>
        </w:tc>
        <w:tc>
          <w:tcPr>
            <w:tcW w:w="56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CB2024" w:rsidRPr="00AD15EE" w:rsidRDefault="00CB2024" w:rsidP="00CB2024">
            <w:pPr>
              <w:pStyle w:val="af0"/>
              <w:rPr>
                <w:sz w:val="20"/>
                <w:szCs w:val="20"/>
              </w:rPr>
            </w:pPr>
            <w:r w:rsidRPr="00AD15EE">
              <w:rPr>
                <w:sz w:val="20"/>
                <w:szCs w:val="20"/>
              </w:rPr>
              <w:t>Прз</w:t>
            </w:r>
          </w:p>
        </w:tc>
        <w:tc>
          <w:tcPr>
            <w:tcW w:w="709"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CB2024" w:rsidRPr="00AD15EE" w:rsidRDefault="00CB2024" w:rsidP="00CB2024">
            <w:pPr>
              <w:pStyle w:val="af0"/>
              <w:rPr>
                <w:sz w:val="20"/>
                <w:szCs w:val="20"/>
              </w:rPr>
            </w:pPr>
            <w:r w:rsidRPr="00AD15EE">
              <w:rPr>
                <w:sz w:val="20"/>
                <w:szCs w:val="20"/>
              </w:rPr>
              <w:t>Адм</w:t>
            </w:r>
          </w:p>
        </w:tc>
        <w:tc>
          <w:tcPr>
            <w:tcW w:w="2976"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CB2024" w:rsidRPr="00AD15EE" w:rsidRDefault="00CB2024" w:rsidP="00CB2024">
            <w:pPr>
              <w:pStyle w:val="af0"/>
              <w:rPr>
                <w:sz w:val="20"/>
                <w:szCs w:val="20"/>
              </w:rPr>
            </w:pPr>
            <w:r w:rsidRPr="00AD15EE">
              <w:rPr>
                <w:sz w:val="20"/>
                <w:szCs w:val="20"/>
              </w:rPr>
              <w:t>Сумма</w:t>
            </w:r>
          </w:p>
        </w:tc>
      </w:tr>
      <w:tr w:rsidR="00CB2024" w:rsidRPr="00AD15EE" w:rsidTr="00CB2024">
        <w:trPr>
          <w:gridAfter w:val="2"/>
          <w:wAfter w:w="3121" w:type="dxa"/>
          <w:trHeight w:val="297"/>
        </w:trPr>
        <w:tc>
          <w:tcPr>
            <w:tcW w:w="2694"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CB2024" w:rsidRPr="00AD15EE" w:rsidRDefault="00CB2024" w:rsidP="00CB2024">
            <w:pPr>
              <w:pStyle w:val="af0"/>
              <w:rPr>
                <w:sz w:val="20"/>
                <w:szCs w:val="20"/>
              </w:rPr>
            </w:pPr>
          </w:p>
        </w:tc>
        <w:tc>
          <w:tcPr>
            <w:tcW w:w="1417"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CB2024" w:rsidRPr="00AD15EE" w:rsidRDefault="00CB2024" w:rsidP="00CB2024">
            <w:pPr>
              <w:pStyle w:val="af0"/>
              <w:rPr>
                <w:sz w:val="20"/>
                <w:szCs w:val="20"/>
              </w:rPr>
            </w:pPr>
          </w:p>
        </w:tc>
        <w:tc>
          <w:tcPr>
            <w:tcW w:w="709"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CB2024" w:rsidRPr="00AD15EE" w:rsidRDefault="00CB2024" w:rsidP="00CB2024">
            <w:pPr>
              <w:pStyle w:val="af0"/>
              <w:rPr>
                <w:sz w:val="20"/>
                <w:szCs w:val="20"/>
              </w:rPr>
            </w:pPr>
          </w:p>
        </w:tc>
        <w:tc>
          <w:tcPr>
            <w:tcW w:w="567"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CB2024" w:rsidRPr="00AD15EE" w:rsidRDefault="00CB2024" w:rsidP="00CB2024">
            <w:pPr>
              <w:pStyle w:val="af0"/>
              <w:rPr>
                <w:sz w:val="20"/>
                <w:szCs w:val="20"/>
              </w:rPr>
            </w:pPr>
          </w:p>
        </w:tc>
        <w:tc>
          <w:tcPr>
            <w:tcW w:w="567"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CB2024" w:rsidRPr="00AD15EE" w:rsidRDefault="00CB2024" w:rsidP="00CB2024">
            <w:pPr>
              <w:pStyle w:val="af0"/>
              <w:rPr>
                <w:sz w:val="20"/>
                <w:szCs w:val="20"/>
              </w:rPr>
            </w:pPr>
          </w:p>
        </w:tc>
        <w:tc>
          <w:tcPr>
            <w:tcW w:w="709"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CB2024" w:rsidRPr="00AD15EE" w:rsidRDefault="00CB2024" w:rsidP="00CB2024">
            <w:pPr>
              <w:pStyle w:val="af0"/>
              <w:rPr>
                <w:sz w:val="20"/>
                <w:szCs w:val="20"/>
              </w:rPr>
            </w:pP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CB2024" w:rsidRPr="00AD15EE" w:rsidRDefault="00CB2024" w:rsidP="00CB2024">
            <w:pPr>
              <w:pStyle w:val="af0"/>
              <w:rPr>
                <w:sz w:val="20"/>
                <w:szCs w:val="20"/>
              </w:rPr>
            </w:pPr>
            <w:r w:rsidRPr="00AD15EE">
              <w:rPr>
                <w:sz w:val="20"/>
                <w:szCs w:val="20"/>
              </w:rPr>
              <w:t>2019 г</w:t>
            </w:r>
          </w:p>
        </w:tc>
        <w:tc>
          <w:tcPr>
            <w:tcW w:w="8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CB2024" w:rsidRPr="00AD15EE" w:rsidRDefault="00CB2024" w:rsidP="00CB2024">
            <w:pPr>
              <w:pStyle w:val="af0"/>
              <w:rPr>
                <w:sz w:val="20"/>
                <w:szCs w:val="20"/>
              </w:rPr>
            </w:pPr>
            <w:r w:rsidRPr="00AD15EE">
              <w:rPr>
                <w:sz w:val="20"/>
                <w:szCs w:val="20"/>
              </w:rPr>
              <w:t>2020 г</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CB2024" w:rsidRPr="00AD15EE" w:rsidRDefault="00CB2024" w:rsidP="00CB2024">
            <w:pPr>
              <w:pStyle w:val="af0"/>
              <w:rPr>
                <w:sz w:val="20"/>
                <w:szCs w:val="20"/>
              </w:rPr>
            </w:pPr>
            <w:r w:rsidRPr="00AD15EE">
              <w:rPr>
                <w:sz w:val="20"/>
                <w:szCs w:val="20"/>
              </w:rPr>
              <w:t>2021 г</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tcPr>
          <w:p w:rsidR="00CB2024" w:rsidRPr="00AD15EE" w:rsidRDefault="00CB2024" w:rsidP="00CB2024">
            <w:pPr>
              <w:pStyle w:val="af0"/>
              <w:rPr>
                <w:sz w:val="20"/>
                <w:szCs w:val="20"/>
              </w:rPr>
            </w:pPr>
            <w:r w:rsidRPr="00AD15EE">
              <w:rPr>
                <w:sz w:val="20"/>
                <w:szCs w:val="20"/>
              </w:rPr>
              <w:t>1</w:t>
            </w:r>
          </w:p>
        </w:tc>
        <w:tc>
          <w:tcPr>
            <w:tcW w:w="1417" w:type="dxa"/>
            <w:tcBorders>
              <w:top w:val="single" w:sz="4" w:space="0" w:color="auto"/>
              <w:left w:val="nil"/>
              <w:bottom w:val="single" w:sz="4" w:space="0" w:color="auto"/>
              <w:right w:val="single" w:sz="4" w:space="0" w:color="auto"/>
            </w:tcBorders>
            <w:noWrap/>
            <w:vAlign w:val="bottom"/>
          </w:tcPr>
          <w:p w:rsidR="00CB2024" w:rsidRPr="00AD15EE" w:rsidRDefault="00CB2024" w:rsidP="00CB2024">
            <w:pPr>
              <w:pStyle w:val="af0"/>
              <w:rPr>
                <w:sz w:val="20"/>
                <w:szCs w:val="20"/>
              </w:rPr>
            </w:pPr>
          </w:p>
        </w:tc>
        <w:tc>
          <w:tcPr>
            <w:tcW w:w="709" w:type="dxa"/>
            <w:tcBorders>
              <w:top w:val="single" w:sz="4" w:space="0" w:color="auto"/>
              <w:left w:val="nil"/>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5</w:t>
            </w:r>
          </w:p>
        </w:tc>
        <w:tc>
          <w:tcPr>
            <w:tcW w:w="567" w:type="dxa"/>
            <w:tcBorders>
              <w:top w:val="single" w:sz="4" w:space="0" w:color="auto"/>
              <w:left w:val="nil"/>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6</w:t>
            </w:r>
          </w:p>
        </w:tc>
        <w:tc>
          <w:tcPr>
            <w:tcW w:w="567" w:type="dxa"/>
            <w:tcBorders>
              <w:top w:val="single" w:sz="4" w:space="0" w:color="auto"/>
              <w:left w:val="nil"/>
              <w:bottom w:val="single" w:sz="4" w:space="0" w:color="auto"/>
              <w:right w:val="nil"/>
            </w:tcBorders>
          </w:tcPr>
          <w:p w:rsidR="00CB2024" w:rsidRPr="00AD15EE" w:rsidRDefault="00CB2024" w:rsidP="00CB2024">
            <w:pPr>
              <w:pStyle w:val="af0"/>
              <w:rPr>
                <w:sz w:val="20"/>
                <w:szCs w:val="20"/>
              </w:rPr>
            </w:pPr>
          </w:p>
        </w:tc>
        <w:tc>
          <w:tcPr>
            <w:tcW w:w="709" w:type="dxa"/>
            <w:tcBorders>
              <w:top w:val="single" w:sz="4" w:space="0" w:color="auto"/>
              <w:left w:val="nil"/>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7</w:t>
            </w:r>
          </w:p>
        </w:tc>
        <w:tc>
          <w:tcPr>
            <w:tcW w:w="1134" w:type="dxa"/>
            <w:tcBorders>
              <w:top w:val="single" w:sz="4" w:space="0" w:color="auto"/>
              <w:left w:val="nil"/>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8</w:t>
            </w:r>
          </w:p>
        </w:tc>
        <w:tc>
          <w:tcPr>
            <w:tcW w:w="850" w:type="dxa"/>
            <w:tcBorders>
              <w:top w:val="single" w:sz="4" w:space="0" w:color="auto"/>
              <w:left w:val="nil"/>
              <w:bottom w:val="single" w:sz="4" w:space="0" w:color="auto"/>
              <w:right w:val="single" w:sz="4" w:space="0" w:color="auto"/>
            </w:tcBorders>
          </w:tcPr>
          <w:p w:rsidR="00CB2024" w:rsidRPr="00AD15EE" w:rsidRDefault="00CB2024" w:rsidP="00CB2024">
            <w:pPr>
              <w:pStyle w:val="af0"/>
              <w:rPr>
                <w:sz w:val="20"/>
                <w:szCs w:val="20"/>
              </w:rPr>
            </w:pPr>
            <w:r w:rsidRPr="00AD15EE">
              <w:rPr>
                <w:sz w:val="20"/>
                <w:szCs w:val="20"/>
              </w:rPr>
              <w:t>9</w:t>
            </w:r>
          </w:p>
        </w:tc>
        <w:tc>
          <w:tcPr>
            <w:tcW w:w="992" w:type="dxa"/>
            <w:tcBorders>
              <w:top w:val="single" w:sz="4" w:space="0" w:color="auto"/>
              <w:left w:val="nil"/>
              <w:bottom w:val="single" w:sz="4" w:space="0" w:color="auto"/>
              <w:right w:val="single" w:sz="4" w:space="0" w:color="auto"/>
            </w:tcBorders>
          </w:tcPr>
          <w:p w:rsidR="00CB2024" w:rsidRPr="00AD15EE" w:rsidRDefault="00CB2024" w:rsidP="00CB2024">
            <w:pPr>
              <w:pStyle w:val="af0"/>
              <w:rPr>
                <w:sz w:val="20"/>
                <w:szCs w:val="20"/>
              </w:rPr>
            </w:pPr>
            <w:r w:rsidRPr="00AD15EE">
              <w:rPr>
                <w:sz w:val="20"/>
                <w:szCs w:val="20"/>
              </w:rPr>
              <w:t>10</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ВСЕГО</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173460,65</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175341,2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189091,4</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Муниципальная программа «Развитие муниципальной службы в Ельниковском муниципальном районе РМ (2015-2025)</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13482,35</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12943,6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13001</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01025</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10689,75</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10365,1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10363,4</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 xml:space="preserve">Функционирование  </w:t>
            </w:r>
            <w:r w:rsidRPr="00AD15EE">
              <w:rPr>
                <w:sz w:val="20"/>
                <w:szCs w:val="20"/>
              </w:rPr>
              <w:lastRenderedPageBreak/>
              <w:t>высшего должностного лица муниципального образования</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lastRenderedPageBreak/>
              <w:t>01025</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1262,4</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1278,6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1278,6</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lastRenderedPageBreak/>
              <w:t>Расходы на выплаты по оплате труда Главы местной администрации (исполнительно-распорядительного органа муниципального образования)</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1262,4</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1278,6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1278,6</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100</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1262,4</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1278,6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1278,6</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Расходы на выплаты персоналу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120</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1262,4</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1278,6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1278,6</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Фонд оплаты труда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1080,1</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1096,3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1096,3</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129</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182,3</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182,3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182,3</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Функционирование  высшего должностного лица муниципального образования</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02</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1262,4</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1278,6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1278,6</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120</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02</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900</w:t>
            </w: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1262,4</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1278,6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1278,6</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Расходы на выплаты по оплате труда работников органов местного самоуправления Республики Мордовия</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0102541110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9427,35</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9086,5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9084,8</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0102541110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100</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9041,35</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8701,6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8701,6</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Расходы на выплаты персоналу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0102541110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120</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9041,35</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8701,6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8701,6</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Фонд оплаты труда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0102541110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6818,4</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6555,4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6555,4</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 xml:space="preserve">Взносы по обязательному </w:t>
            </w:r>
            <w:r w:rsidRPr="00AD15EE">
              <w:rPr>
                <w:sz w:val="20"/>
                <w:szCs w:val="20"/>
              </w:rPr>
              <w:lastRenderedPageBreak/>
              <w:t>социальному страхованию на выплаты денежного содержания и иные выплаты работникам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lastRenderedPageBreak/>
              <w:t>0102541110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129</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2222,95</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2146,4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2146,4</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0102541110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120</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9041,35</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8701,6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8701,1</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0102541110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120</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900</w:t>
            </w: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9041,35</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8701,6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8701,1</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строитежилья</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0102577040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76,4</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76,5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76,6</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Фонд оплаты труда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0102577040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58,6</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58,7</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58,8</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0102577040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129</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17,8</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17,8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17,8</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0102577040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120</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76,4</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76,5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76,6</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0102577040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120</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900</w:t>
            </w: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76,4</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76,5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76,6</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0102577020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76,4</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76,5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76,6</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lastRenderedPageBreak/>
              <w:t>Фонд оплаты труда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0102577020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58,6</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58,7</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58,8</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0102577020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129</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17,8</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17,8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17,8</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120</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76,4</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76,5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76,6</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0102577020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120</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 900</w:t>
            </w: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76,4</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76,5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76,6</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0102577030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86,8</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86,9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87,1</w:t>
            </w:r>
          </w:p>
        </w:tc>
      </w:tr>
      <w:tr w:rsidR="00CB2024" w:rsidRPr="00AD15EE" w:rsidTr="00CB2024">
        <w:trPr>
          <w:gridAfter w:val="1"/>
          <w:wAfter w:w="1986"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Фонд оплаты труда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0102577030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66,7</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66,9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67,1</w:t>
            </w:r>
          </w:p>
        </w:tc>
        <w:tc>
          <w:tcPr>
            <w:tcW w:w="1135" w:type="dxa"/>
            <w:vAlign w:val="bottom"/>
          </w:tcPr>
          <w:p w:rsidR="00CB2024" w:rsidRPr="00AD15EE" w:rsidRDefault="00CB2024" w:rsidP="00CB2024">
            <w:pPr>
              <w:pStyle w:val="af0"/>
              <w:jc w:val="right"/>
              <w:rPr>
                <w:sz w:val="20"/>
                <w:szCs w:val="20"/>
              </w:rPr>
            </w:pPr>
          </w:p>
        </w:tc>
      </w:tr>
      <w:tr w:rsidR="00CB2024" w:rsidRPr="00AD15EE" w:rsidTr="00CB2024">
        <w:trPr>
          <w:gridAfter w:val="1"/>
          <w:wAfter w:w="1986"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0102577030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129</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26,2</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26,2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26,2</w:t>
            </w:r>
          </w:p>
        </w:tc>
        <w:tc>
          <w:tcPr>
            <w:tcW w:w="1135" w:type="dxa"/>
            <w:vAlign w:val="bottom"/>
          </w:tcPr>
          <w:p w:rsidR="00CB2024" w:rsidRPr="00AD15EE" w:rsidRDefault="00CB2024" w:rsidP="00CB2024">
            <w:pPr>
              <w:pStyle w:val="af0"/>
              <w:jc w:val="right"/>
              <w:rPr>
                <w:sz w:val="20"/>
                <w:szCs w:val="20"/>
              </w:rPr>
            </w:pPr>
          </w:p>
        </w:tc>
      </w:tr>
      <w:tr w:rsidR="00CB2024" w:rsidRPr="00AD15EE" w:rsidTr="00CB2024">
        <w:trPr>
          <w:gridAfter w:val="1"/>
          <w:wAfter w:w="1986"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0102577030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120</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86,8</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86,9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87,1</w:t>
            </w:r>
          </w:p>
        </w:tc>
        <w:tc>
          <w:tcPr>
            <w:tcW w:w="1135" w:type="dxa"/>
            <w:vAlign w:val="bottom"/>
          </w:tcPr>
          <w:p w:rsidR="00CB2024" w:rsidRPr="00AD15EE" w:rsidRDefault="00CB2024" w:rsidP="00CB2024">
            <w:pPr>
              <w:pStyle w:val="af0"/>
              <w:jc w:val="right"/>
              <w:rPr>
                <w:sz w:val="20"/>
                <w:szCs w:val="20"/>
              </w:rPr>
            </w:pPr>
          </w:p>
        </w:tc>
      </w:tr>
      <w:tr w:rsidR="00CB2024" w:rsidRPr="00AD15EE" w:rsidTr="00CB2024">
        <w:trPr>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0102577030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120</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 900</w:t>
            </w: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86,8</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86,9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87,1</w:t>
            </w:r>
          </w:p>
        </w:tc>
        <w:tc>
          <w:tcPr>
            <w:tcW w:w="1135" w:type="dxa"/>
            <w:vAlign w:val="bottom"/>
          </w:tcPr>
          <w:p w:rsidR="00CB2024" w:rsidRPr="00AD15EE" w:rsidRDefault="00CB2024" w:rsidP="00CB2024">
            <w:pPr>
              <w:pStyle w:val="af0"/>
              <w:jc w:val="right"/>
              <w:rPr>
                <w:sz w:val="20"/>
                <w:szCs w:val="20"/>
              </w:rPr>
            </w:pPr>
          </w:p>
        </w:tc>
        <w:tc>
          <w:tcPr>
            <w:tcW w:w="1986" w:type="dxa"/>
            <w:vAlign w:val="bottom"/>
          </w:tcPr>
          <w:p w:rsidR="00CB2024" w:rsidRPr="00AD15EE" w:rsidRDefault="00CB2024" w:rsidP="00CB2024">
            <w:pPr>
              <w:pStyle w:val="af0"/>
              <w:jc w:val="right"/>
              <w:rPr>
                <w:sz w:val="20"/>
                <w:szCs w:val="20"/>
              </w:rPr>
            </w:pPr>
          </w:p>
        </w:tc>
      </w:tr>
      <w:tr w:rsidR="00CB2024" w:rsidRPr="00AD15EE" w:rsidTr="00CB2024">
        <w:trPr>
          <w:gridAfter w:val="1"/>
          <w:wAfter w:w="1986"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 xml:space="preserve">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w:t>
            </w:r>
            <w:r w:rsidRPr="00AD15EE">
              <w:rPr>
                <w:sz w:val="20"/>
                <w:szCs w:val="20"/>
              </w:rPr>
              <w:lastRenderedPageBreak/>
              <w:t>Мордовия и хранящихся в муниципальных архивах</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lastRenderedPageBreak/>
              <w:t>0102577010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76,4</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76,5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76,6</w:t>
            </w:r>
          </w:p>
        </w:tc>
        <w:tc>
          <w:tcPr>
            <w:tcW w:w="1135" w:type="dxa"/>
            <w:vAlign w:val="bottom"/>
          </w:tcPr>
          <w:p w:rsidR="00CB2024" w:rsidRPr="00AD15EE" w:rsidRDefault="00CB2024" w:rsidP="00CB2024">
            <w:pPr>
              <w:pStyle w:val="af0"/>
              <w:jc w:val="right"/>
              <w:rPr>
                <w:sz w:val="20"/>
                <w:szCs w:val="20"/>
              </w:rPr>
            </w:pP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lastRenderedPageBreak/>
              <w:t>Фонд оплаты труда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0102577010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96,6</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94,8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93,1</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0102577010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129</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29,2</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29,2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29,2</w:t>
            </w:r>
          </w:p>
        </w:tc>
      </w:tr>
      <w:tr w:rsidR="00CB2024" w:rsidRPr="00AD15EE" w:rsidTr="00CB2024">
        <w:trPr>
          <w:gridAfter w:val="1"/>
          <w:wAfter w:w="1986"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120</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76,4</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76,5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76,6</w:t>
            </w:r>
          </w:p>
        </w:tc>
        <w:tc>
          <w:tcPr>
            <w:tcW w:w="1135" w:type="dxa"/>
            <w:vAlign w:val="bottom"/>
          </w:tcPr>
          <w:p w:rsidR="00CB2024" w:rsidRPr="00AD15EE" w:rsidRDefault="00CB2024" w:rsidP="00CB2024">
            <w:pPr>
              <w:pStyle w:val="af0"/>
              <w:jc w:val="right"/>
              <w:rPr>
                <w:sz w:val="20"/>
                <w:szCs w:val="20"/>
              </w:rPr>
            </w:pP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0102577010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120</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900</w:t>
            </w: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76,4</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76,5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76,6</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0102577150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 </w:t>
            </w: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0102577150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0102577150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0102577150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 900</w:t>
            </w: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w:t>
            </w:r>
          </w:p>
        </w:tc>
      </w:tr>
      <w:tr w:rsidR="00CB2024" w:rsidRPr="00AD15EE" w:rsidTr="00CB2024">
        <w:trPr>
          <w:gridAfter w:val="2"/>
          <w:wAfter w:w="3121" w:type="dxa"/>
          <w:trHeight w:val="557"/>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Основное мероприятие: Создание материально технической базы для обеспечения деятельности органов местного самоуправления</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740</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385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384</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Иные выплаты персоналу государственных (муниципальных) органов, за исключением фонда оплаты труда</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122</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69,8</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69,8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69,8</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 xml:space="preserve">Взносы по обязательному социальному страхованию </w:t>
            </w:r>
            <w:r w:rsidRPr="00AD15EE">
              <w:rPr>
                <w:sz w:val="20"/>
                <w:szCs w:val="20"/>
              </w:rPr>
              <w:lastRenderedPageBreak/>
              <w:t>на выплаты денежного содержания и иные выплаты работникам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lastRenderedPageBreak/>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129</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16</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16</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lastRenderedPageBreak/>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123</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123</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123</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423,2</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68,2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67,2</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Уплата налога на имущество организаций и земельного налога</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851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50</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50</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Уплата прочих  налогов, сборов и иных  платежей</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852</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50</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50</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Уплата иных платежей</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853</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740</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385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384</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900</w:t>
            </w: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740</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385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384</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Основное мероприятие : Формирование системы гарантий представляемых муниципальным служащим ( пенсионное обеспечение за выслугу лет)</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01026</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2060,2</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2112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2157</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Доплаты к пенсиям муниципальных служащих</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0102603010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312</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2060,2</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2112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2157</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Пенсионное обеспечение</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0102603010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312</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2060,2</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2112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2157</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0102603010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312</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900</w:t>
            </w: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2060,2</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2112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2157</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Муниципальная  программа «Развитие образования в Ельниковском муниципальном районе  на 2016-2025 годы»</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02</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118934,2</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115080,4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119527,7</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 xml:space="preserve">Основное мероприятие « обеспечение реализации муниципальной программы» Развитие образования в Ельниковском муниципальном районе на 2016 </w:t>
            </w:r>
            <w:smartTag w:uri="urn:schemas-microsoft-com:office:smarttags" w:element="metricconverter">
              <w:smartTagPr>
                <w:attr w:name="ProductID" w:val="-2020 г"/>
              </w:smartTagPr>
              <w:r w:rsidRPr="00AD15EE">
                <w:rPr>
                  <w:sz w:val="20"/>
                  <w:szCs w:val="20"/>
                </w:rPr>
                <w:t>-2020 г</w:t>
              </w:r>
            </w:smartTag>
            <w:r w:rsidRPr="00AD15EE">
              <w:rPr>
                <w:sz w:val="20"/>
                <w:szCs w:val="20"/>
              </w:rPr>
              <w:t xml:space="preserve"> и прочие мероприятия в области образования»»</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0230477050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76,4</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76,5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76,6</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Фонд оплаты труда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0230477050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58,6</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58,7</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58,8</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0230477050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129</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17,8</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17,8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17,8</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120</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76,4</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76,5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76,6</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0230477050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120</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 900</w:t>
            </w: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76,4</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76,5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76,6</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Основное мероприятие «Развитие дошкольного образования»</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02 0 01</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20335,1</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20592,7</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21267,7</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Дошкольное образование</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02 0 01</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20335,1</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21855,9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22074,6</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02 0 0177090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17441,5</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16860,1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17450</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02 0 0177090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17441,5</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16860,1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17450</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Дошкольное образование</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02 0 0177090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17441,5</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16860,1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17450</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02 0 0177090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 902</w:t>
            </w: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17441,5</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16860,1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17450</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Расходы на обеспечение деятельности (оказание услуг) муниципальных учреждений</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02 0 016110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2893,6</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3732,6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3817</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 xml:space="preserve">Субсидии бюджетным учреждениям на финансовое обеспечение государственного задания на оказание государственных </w:t>
            </w:r>
            <w:r w:rsidRPr="00AD15EE">
              <w:rPr>
                <w:sz w:val="20"/>
                <w:szCs w:val="20"/>
              </w:rPr>
              <w:lastRenderedPageBreak/>
              <w:t>услуг (выполнение работ)</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lastRenderedPageBreak/>
              <w:t>02 0 016110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2893,6</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3732,6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3817</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lastRenderedPageBreak/>
              <w:t>Дошкольное образование</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02 0 016110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2893,6</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3732,6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3817</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02 0 016110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902</w:t>
            </w: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2893,6</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3732,6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3817</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Основное мероприятие «Развитие общего образования»</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02002</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84442,4</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79421,2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82791,8</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02 0 0277080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 </w:t>
            </w: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72971,1</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67735,6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66597</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02 0 0277080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 </w:t>
            </w: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72971,1</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67735,6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66597</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 xml:space="preserve">Общее образование </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02 0 0277080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02</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72971,1</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67735,6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66597</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02 0 0277080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02</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 902</w:t>
            </w: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72971,1</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67735,6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66597</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02 0 0277070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3668,2</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5397,21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5601,2</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 xml:space="preserve">Субсидии бюджетным учреждениям на финансовое обеспечение государственного задания на оказание государственных </w:t>
            </w:r>
            <w:r w:rsidRPr="00AD15EE">
              <w:rPr>
                <w:sz w:val="20"/>
                <w:szCs w:val="20"/>
              </w:rPr>
              <w:lastRenderedPageBreak/>
              <w:t>услуг (выполнение работ)</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lastRenderedPageBreak/>
              <w:t>02 0 0277070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612</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3668,2</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5397,21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5601,2</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lastRenderedPageBreak/>
              <w:t>Общее образование</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02 0 0277070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612</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02</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3668,2</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5397,21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5601,2</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02 0 0277070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612</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02</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 902</w:t>
            </w: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3668,2</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5397,21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5601,2</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Школы-детские сады, школы начальные неполные средние и средние</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02 00261090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7803,1</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10288,4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10593,4</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02 00261090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7803,1</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10288,4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10593,4</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02 00261090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02</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 902</w:t>
            </w: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7803,1</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10288,4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10593,4</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 xml:space="preserve">Основное мероприятие « обеспечение реализации муниципальной программы» Развитие образования в Ельниковском муниципальном районе на 2016 </w:t>
            </w:r>
            <w:smartTag w:uri="urn:schemas-microsoft-com:office:smarttags" w:element="metricconverter">
              <w:smartTagPr>
                <w:attr w:name="ProductID" w:val="-2022 г"/>
              </w:smartTagPr>
              <w:r w:rsidRPr="00AD15EE">
                <w:rPr>
                  <w:sz w:val="20"/>
                  <w:szCs w:val="20"/>
                </w:rPr>
                <w:t>-2022 г</w:t>
              </w:r>
            </w:smartTag>
            <w:r w:rsidRPr="00AD15EE">
              <w:rPr>
                <w:sz w:val="20"/>
                <w:szCs w:val="20"/>
              </w:rPr>
              <w:t xml:space="preserve"> и прочие мероприятия в области образования»»</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02008</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2542,6</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3104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3104</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договочительством), в приемной семье, в Республике Мордовия</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0200877180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 </w:t>
            </w: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2542,6</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3104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3104</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Охрана  семьи  и  детства</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0200877180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2542,6</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3104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3104</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0200877180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 900</w:t>
            </w: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2542,6</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3104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3104</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Основное мероприятие «Развитие дополнительного образования»</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02003</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9398,9</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9727,1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10119,9</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Расходы на обеспечение деятельности ( оказание услуг)  муниципальных  учреждений</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02 00361080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03</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9398,9</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9727,1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10119,9</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02 00361080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9398,9</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9727,1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10119,9</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Развитие дополнительного образования»</w:t>
            </w:r>
          </w:p>
          <w:p w:rsidR="00CB2024" w:rsidRPr="00AD15EE" w:rsidRDefault="00CB2024" w:rsidP="00CB2024">
            <w:pPr>
              <w:pStyle w:val="af0"/>
              <w:rPr>
                <w:sz w:val="20"/>
                <w:szCs w:val="20"/>
              </w:rPr>
            </w:pP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02 00361080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03</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9398,9</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9727,1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9398,9</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lastRenderedPageBreak/>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02 00361080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03</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 902</w:t>
            </w: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9398,9</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9727,1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9398,9</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Основное мероприятие «Обеспечение деятельности МКУ «Управление образования Ельниковского муниципального района» и реализация прочих мероприятий в области</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02006</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2158,9</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2167,1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2184,8</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 xml:space="preserve">Расходы на обеспечение деятельности ( оказание услуг)  муниципальных  учреждений </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2158,9</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2167,1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2184,8</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Фонд оплаты труда казенных учреждений</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111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1251,8</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1251,8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1251,8</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119</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378</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378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378</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494,9</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503,1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520,8</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Уплата налога на имущество организаций и земельного налога</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851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10,8</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10,8</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Уплата прочих налогов сборов и иных платежей</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852</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23,4</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23,4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23,4</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Другие вопросы в области образования</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09</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2158,9</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2167,1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2184,8</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09</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902</w:t>
            </w: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2158,9</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2167,1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2184,8</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Основное мероприятие «Организация отдыха, оздоровления и  занятости детей и подростков »области образования»»</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02 007</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56,1</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58,3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60,5</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Молодежная политика и оздоровление детей</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02 007</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07</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56,1</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58,3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60,5</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Организация отдыха, оздоровления и  занятости детей и подростков</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lang w:val="en-US"/>
              </w:rPr>
            </w:pPr>
            <w:r w:rsidRPr="00AD15EE">
              <w:rPr>
                <w:sz w:val="20"/>
                <w:szCs w:val="20"/>
              </w:rPr>
              <w:t>02 007</w:t>
            </w:r>
            <w:r w:rsidRPr="00AD15EE">
              <w:rPr>
                <w:sz w:val="20"/>
                <w:szCs w:val="20"/>
                <w:lang w:val="en-US"/>
              </w:rPr>
              <w:t>S6170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07</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56,1</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58,3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60,5</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Молодежная политика и оздоровление детей</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lang w:val="en-US"/>
              </w:rPr>
            </w:pPr>
            <w:r w:rsidRPr="00AD15EE">
              <w:rPr>
                <w:sz w:val="20"/>
                <w:szCs w:val="20"/>
              </w:rPr>
              <w:t>02 007</w:t>
            </w:r>
            <w:r w:rsidRPr="00AD15EE">
              <w:rPr>
                <w:sz w:val="20"/>
                <w:szCs w:val="20"/>
                <w:lang w:val="en-US"/>
              </w:rPr>
              <w:t>S6170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07</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56,1</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58,3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60,5</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 xml:space="preserve"> Субсидия на иные цели</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02 007</w:t>
            </w:r>
            <w:r w:rsidRPr="00AD15EE">
              <w:rPr>
                <w:sz w:val="20"/>
                <w:szCs w:val="20"/>
                <w:lang w:val="en-US"/>
              </w:rPr>
              <w:t>S6170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612</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07</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56,1</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58,3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60,5</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02 007</w:t>
            </w:r>
            <w:r w:rsidRPr="00AD15EE">
              <w:rPr>
                <w:sz w:val="20"/>
                <w:szCs w:val="20"/>
                <w:lang w:val="en-US"/>
              </w:rPr>
              <w:t>S6170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612</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07</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902</w:t>
            </w: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56,1</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58,3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60,5</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 xml:space="preserve">Муниципальная программа «Жилище» Ельниковского муниципального района на 2015 – </w:t>
            </w:r>
            <w:smartTag w:uri="urn:schemas-microsoft-com:office:smarttags" w:element="metricconverter">
              <w:smartTagPr>
                <w:attr w:name="ProductID" w:val="2020 г"/>
              </w:smartTagPr>
              <w:r w:rsidRPr="00AD15EE">
                <w:rPr>
                  <w:sz w:val="20"/>
                  <w:szCs w:val="20"/>
                </w:rPr>
                <w:t>2020 г</w:t>
              </w:r>
            </w:smartTag>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1323,9</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1234,3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Охрана  семьи  и  детства</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04000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1243,9</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1234,3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 xml:space="preserve">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w:t>
            </w:r>
            <w:r w:rsidRPr="00AD15EE">
              <w:rPr>
                <w:sz w:val="20"/>
                <w:szCs w:val="20"/>
              </w:rPr>
              <w:lastRenderedPageBreak/>
              <w:t>оставшихся без попечения родителей, жилыми помещениями специализированного жилищного фонда</w:t>
            </w:r>
            <w:r w:rsidRPr="00AD15EE">
              <w:rPr>
                <w:sz w:val="20"/>
                <w:szCs w:val="20"/>
              </w:rPr>
              <w:br w:type="page"/>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lastRenderedPageBreak/>
              <w:t>04000R0820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1243,9</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1234,3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lastRenderedPageBreak/>
              <w:t>Бюджетные  инвестиции на приобретение объектов недвижимого имущества в  государственную собственность</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04000R0820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412</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1243,9</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1234,3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04000R0820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412</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900</w:t>
            </w: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1243,9</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1234,3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Основное мероприятие «Обеспечение жильем молодых семей</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04102</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50</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Расходы бюджета в целях софинансирования которых бюджету Ельниковского муниципального района  предоставляются из федерального бюджета субсидии</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lang w:val="en-US"/>
              </w:rPr>
            </w:pPr>
            <w:r w:rsidRPr="00AD15EE">
              <w:rPr>
                <w:sz w:val="20"/>
                <w:szCs w:val="20"/>
              </w:rPr>
              <w:t>04102L4970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50</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Социальное обеспечение</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04102L4970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03</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50</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Субсидии гражданам на приобретение жилья</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04102L4970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322</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03</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50</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04102L4970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322</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03</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900</w:t>
            </w: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50</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 xml:space="preserve"> Муниципальная программа :»Развитие культуры и туризма Ельниковского муниципального района на период  до 2021 годаг»</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05</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14241,7</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15032,7</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15838,7</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Культура и искусство</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05</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14241,7</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15032,7</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15838,7</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Основное мероприятие « Сохранение возрождение и развитие традиционной  народной культуры поддержка народного творчества и культурно досуговой деятельности»</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0500561140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6274,9</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5969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6327,1</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0500561140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6274,9</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5969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6327,1</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Культура и искусство</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0500561140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6274,9</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5969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6327,1</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0500561140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902</w:t>
            </w: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6274,9</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5969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6327,1</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Основное мероприятие « музейное дело и сохранение культурного наследия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0500361150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702,6</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686,6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706,9</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 xml:space="preserve">Субсидии бюджетным учреждениям на финансовое обеспечение государственного задания на </w:t>
            </w:r>
            <w:r w:rsidRPr="00AD15EE">
              <w:rPr>
                <w:sz w:val="20"/>
                <w:szCs w:val="20"/>
              </w:rPr>
              <w:lastRenderedPageBreak/>
              <w:t>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lastRenderedPageBreak/>
              <w:t>0500361150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702,6</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686,6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706,9</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lastRenderedPageBreak/>
              <w:t>Культура и искусство</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0500361150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702,6</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686,6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706,9</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0500361150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902</w:t>
            </w: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702,6</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686,6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706,9</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Основное мероприятие « Развитие библиотечного дела»</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0500661160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4651,6</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5661,7</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5972,9</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0500661160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4651,6</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5661,7</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5972,9</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Культура и искусство</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0500661160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4651,6</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5661,7</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5972,9</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0500661160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902</w:t>
            </w: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4651,6</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5661,7</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5972,9</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Основное мероприятие « Музыкальное исскуство дополнительное образование  детей»</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0500161080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2612,6</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2715,4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28365,8</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0500161080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2612,6</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2715,4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28365,8</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Общее образование</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0500161080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02</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2612,6</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2715,4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28365,8</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0500161080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02</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902</w:t>
            </w: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2612,6</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2715,4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28365,8</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Муниципальная программа « Развитие физической культуры и спорта в Ельниковском муниципальном районе на 2017 – 2021 г»</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060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82</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85,2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88,5</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Основное мероприятие « Внутрирайонные спортивные соревнования»</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50</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52,2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55</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 xml:space="preserve">Прочая закупка товаров работ и услуг </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50</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52,2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55</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Основное мероприятие «Участие сборных команд в республиканских соревнованиях</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32</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33,5</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32</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33,5</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Физкультура и спорт</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82</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85,2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88,5</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900</w:t>
            </w: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82</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85,2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88,5</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Защита  населения и территорий от чрезвычайных ситуаций  природного и техногенного  характера, гражданская  оборона</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867</w:t>
            </w:r>
            <w:r w:rsidRPr="00AD15EE">
              <w:rPr>
                <w:sz w:val="20"/>
                <w:szCs w:val="20"/>
                <w:lang w:val="en-US"/>
              </w:rPr>
              <w:t>,7</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1104,5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1106,6</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 xml:space="preserve">Муниципальная программа « Совершенствование и развитие гражданской обороны, защиты населения </w:t>
            </w:r>
            <w:r w:rsidRPr="00AD15EE">
              <w:rPr>
                <w:sz w:val="20"/>
                <w:szCs w:val="20"/>
              </w:rPr>
              <w:lastRenderedPageBreak/>
              <w:t>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lastRenderedPageBreak/>
              <w:t>08</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000</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867</w:t>
            </w:r>
            <w:r w:rsidRPr="00AD15EE">
              <w:rPr>
                <w:sz w:val="20"/>
                <w:szCs w:val="20"/>
                <w:lang w:val="en-US"/>
              </w:rPr>
              <w:t>,7</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1104,5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1106,6</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lastRenderedPageBreak/>
              <w:t>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08008</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000</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867</w:t>
            </w:r>
            <w:r w:rsidRPr="00AD15EE">
              <w:rPr>
                <w:sz w:val="20"/>
                <w:szCs w:val="20"/>
                <w:lang w:val="en-US"/>
              </w:rPr>
              <w:t>,7</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1104,5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1106,6</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Обеспечение деятельности подведомственных учреждений</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0800861040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000</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867</w:t>
            </w:r>
            <w:r w:rsidRPr="00AD15EE">
              <w:rPr>
                <w:sz w:val="20"/>
                <w:szCs w:val="20"/>
                <w:lang w:val="en-US"/>
              </w:rPr>
              <w:t>,7</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1104,5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1106,6</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 xml:space="preserve">Фонд оплаты труда казенных учреждений </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0800861040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111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629</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809,1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809,5</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0800861040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119</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190</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244,7</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244,7</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 xml:space="preserve">Прочая закупка товаров, работ и услуг </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0800861040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48,7</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50,7</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52,4</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Защита  населения и территорий от чрезвычайных ситуаций  природного и техногенного  характера, гражданская  оборона</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0800861040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09</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867</w:t>
            </w:r>
            <w:r w:rsidRPr="00AD15EE">
              <w:rPr>
                <w:sz w:val="20"/>
                <w:szCs w:val="20"/>
                <w:lang w:val="en-US"/>
              </w:rPr>
              <w:t>,7</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1104,5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1106,6</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Финансовое  управление администрации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0800861040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09</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901</w:t>
            </w: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867</w:t>
            </w:r>
            <w:r w:rsidRPr="00AD15EE">
              <w:rPr>
                <w:sz w:val="20"/>
                <w:szCs w:val="20"/>
                <w:lang w:val="en-US"/>
              </w:rPr>
              <w:t>,7</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1104,5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1106,6</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09</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2448,15</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1272,2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852,3</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Сельское хозяйство и рыболовство</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09</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426,4</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780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 xml:space="preserve">Подпрограмма « Поддержка и развитие кадрового потенциала в АПК» </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091</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426,4</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780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Мероприятие « Стимулирование обучения и закрепление молодых специалистов в сельхозпроизводстве»</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09101</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426,4</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780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tcPr>
          <w:p w:rsidR="00CB2024" w:rsidRPr="00AD15EE" w:rsidRDefault="00CB2024" w:rsidP="00CB2024">
            <w:pPr>
              <w:pStyle w:val="af0"/>
              <w:rPr>
                <w:sz w:val="20"/>
                <w:szCs w:val="20"/>
              </w:rPr>
            </w:pPr>
            <w:r w:rsidRPr="00AD15EE">
              <w:rPr>
                <w:sz w:val="20"/>
                <w:szCs w:val="20"/>
              </w:rPr>
              <w:lastRenderedPageBreak/>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091017716</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65</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117,4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tcPr>
          <w:p w:rsidR="00CB2024" w:rsidRPr="00AD15EE" w:rsidRDefault="00CB2024" w:rsidP="00CB2024">
            <w:pPr>
              <w:pStyle w:val="af0"/>
              <w:rPr>
                <w:sz w:val="20"/>
                <w:szCs w:val="20"/>
              </w:rPr>
            </w:pPr>
            <w:r w:rsidRPr="00AD15EE">
              <w:rPr>
                <w:sz w:val="20"/>
                <w:szCs w:val="20"/>
              </w:rPr>
              <w:t>Публичные нормативные выплаты гражданам несоциального характера</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091017716</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360</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65</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117,4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tcPr>
          <w:p w:rsidR="00CB2024" w:rsidRPr="00AD15EE" w:rsidRDefault="00CB2024" w:rsidP="00CB2024">
            <w:pPr>
              <w:pStyle w:val="af0"/>
              <w:rPr>
                <w:sz w:val="20"/>
                <w:szCs w:val="20"/>
              </w:rPr>
            </w:pPr>
            <w:r w:rsidRPr="00AD15EE">
              <w:rPr>
                <w:sz w:val="20"/>
                <w:szCs w:val="20"/>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091017716</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360</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05</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900</w:t>
            </w: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65</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117,4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tcPr>
          <w:p w:rsidR="00CB2024" w:rsidRPr="00AD15EE" w:rsidRDefault="00CB2024" w:rsidP="00CB2024">
            <w:pPr>
              <w:pStyle w:val="af0"/>
              <w:rPr>
                <w:sz w:val="20"/>
                <w:szCs w:val="20"/>
              </w:rPr>
            </w:pPr>
            <w:r w:rsidRPr="00AD15EE">
              <w:rPr>
                <w:sz w:val="20"/>
                <w:szCs w:val="20"/>
              </w:rPr>
              <w:t xml:space="preserve">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w:t>
            </w:r>
            <w:r w:rsidRPr="00AD15EE">
              <w:rPr>
                <w:sz w:val="20"/>
                <w:szCs w:val="20"/>
              </w:rPr>
              <w:lastRenderedPageBreak/>
              <w:t>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lastRenderedPageBreak/>
              <w:t>091017719</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216,7</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300,8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tcPr>
          <w:p w:rsidR="00CB2024" w:rsidRPr="00AD15EE" w:rsidRDefault="00CB2024" w:rsidP="00CB2024">
            <w:pPr>
              <w:pStyle w:val="af0"/>
              <w:rPr>
                <w:sz w:val="20"/>
                <w:szCs w:val="20"/>
              </w:rPr>
            </w:pPr>
            <w:r w:rsidRPr="00AD15EE">
              <w:rPr>
                <w:sz w:val="20"/>
                <w:szCs w:val="20"/>
              </w:rPr>
              <w:lastRenderedPageBreak/>
              <w:t>Иные выплаты населению</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091017719</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330</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216,7</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300,8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tcPr>
          <w:p w:rsidR="00CB2024" w:rsidRPr="00AD15EE" w:rsidRDefault="00CB2024" w:rsidP="00CB2024">
            <w:pPr>
              <w:pStyle w:val="af0"/>
              <w:rPr>
                <w:sz w:val="20"/>
                <w:szCs w:val="20"/>
              </w:rPr>
            </w:pPr>
            <w:r w:rsidRPr="00AD15EE">
              <w:rPr>
                <w:sz w:val="20"/>
                <w:szCs w:val="20"/>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091017719</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330</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05</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900</w:t>
            </w: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216,7</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300,8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tcPr>
          <w:p w:rsidR="00CB2024" w:rsidRPr="00AD15EE" w:rsidRDefault="00CB2024" w:rsidP="00CB2024">
            <w:pPr>
              <w:pStyle w:val="af0"/>
              <w:rPr>
                <w:sz w:val="20"/>
                <w:szCs w:val="20"/>
              </w:rPr>
            </w:pPr>
            <w:r w:rsidRPr="00AD15EE">
              <w:rPr>
                <w:sz w:val="20"/>
                <w:szCs w:val="20"/>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091017720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144,7</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361,4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tcPr>
          <w:p w:rsidR="00CB2024" w:rsidRPr="00AD15EE" w:rsidRDefault="00CB2024" w:rsidP="00CB2024">
            <w:pPr>
              <w:pStyle w:val="af0"/>
              <w:rPr>
                <w:sz w:val="20"/>
                <w:szCs w:val="20"/>
              </w:rPr>
            </w:pPr>
            <w:r w:rsidRPr="00AD15EE">
              <w:rPr>
                <w:sz w:val="20"/>
                <w:szCs w:val="20"/>
              </w:rPr>
              <w:t>Иные выплаты населению</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091017720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330</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144,7</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361,4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tcPr>
          <w:p w:rsidR="00CB2024" w:rsidRPr="00AD15EE" w:rsidRDefault="00CB2024" w:rsidP="00CB2024">
            <w:pPr>
              <w:pStyle w:val="af0"/>
              <w:rPr>
                <w:sz w:val="20"/>
                <w:szCs w:val="20"/>
              </w:rPr>
            </w:pPr>
            <w:r w:rsidRPr="00AD15EE">
              <w:rPr>
                <w:sz w:val="20"/>
                <w:szCs w:val="20"/>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091017720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330</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05</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900</w:t>
            </w: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144,7</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361,4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tcPr>
          <w:p w:rsidR="00CB2024" w:rsidRPr="00AD15EE" w:rsidRDefault="00CB2024" w:rsidP="00CB2024">
            <w:pPr>
              <w:pStyle w:val="af0"/>
              <w:rPr>
                <w:sz w:val="20"/>
                <w:szCs w:val="20"/>
              </w:rPr>
            </w:pPr>
            <w:r w:rsidRPr="00AD15EE">
              <w:rPr>
                <w:sz w:val="20"/>
                <w:szCs w:val="20"/>
              </w:rPr>
              <w:t>Муниципальная программа « Развитие автомобильных дорог 2015 – 2022 г»</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4758,7</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7815,1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11244,6</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tcPr>
          <w:p w:rsidR="00CB2024" w:rsidRPr="00AD15EE" w:rsidRDefault="00CB2024" w:rsidP="00CB2024">
            <w:pPr>
              <w:pStyle w:val="af0"/>
              <w:rPr>
                <w:sz w:val="20"/>
                <w:szCs w:val="20"/>
              </w:rPr>
            </w:pPr>
            <w:r w:rsidRPr="00AD15EE">
              <w:rPr>
                <w:sz w:val="20"/>
                <w:szCs w:val="20"/>
              </w:rPr>
              <w:t>Дорожное хозяйство (дорожные фонды0</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4758,7</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7815,1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11244,6</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tcPr>
          <w:p w:rsidR="00CB2024" w:rsidRPr="00AD15EE" w:rsidRDefault="00CB2024" w:rsidP="00CB2024">
            <w:pPr>
              <w:pStyle w:val="af0"/>
              <w:rPr>
                <w:sz w:val="20"/>
                <w:szCs w:val="20"/>
              </w:rPr>
            </w:pPr>
            <w:r w:rsidRPr="00AD15EE">
              <w:rPr>
                <w:sz w:val="20"/>
                <w:szCs w:val="20"/>
              </w:rPr>
              <w:t>Основное мероприятие « Строительство автомобильных дорог»</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1300142010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2379,35</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3907,55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5622,3</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Бюджетные инвестиции</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1300142010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414</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2379,35</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3907,55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5622,3</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1300144102</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414</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09</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900</w:t>
            </w: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2379,35</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3907,55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5622,3</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Основное мероприятие « Содержание автомобильных дорог общего пользования местного значения»</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1300244102</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2379,35</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3907,55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5622,3</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 xml:space="preserve">Иные межбюджетные </w:t>
            </w:r>
            <w:r w:rsidRPr="00AD15EE">
              <w:rPr>
                <w:sz w:val="20"/>
                <w:szCs w:val="20"/>
              </w:rPr>
              <w:lastRenderedPageBreak/>
              <w:t>трансферты</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lastRenderedPageBreak/>
              <w:t>130024410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540</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901</w:t>
            </w: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2379,35</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3907,5</w:t>
            </w:r>
            <w:r w:rsidRPr="00AD15EE">
              <w:rPr>
                <w:sz w:val="20"/>
                <w:szCs w:val="20"/>
              </w:rPr>
              <w:lastRenderedPageBreak/>
              <w:t>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lastRenderedPageBreak/>
              <w:t>5622,3</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lastRenderedPageBreak/>
              <w:t>Финансовое управление</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130024410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540</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09</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901</w:t>
            </w: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2379,35</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3907,55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5622,3</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17</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3165,4</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2367,3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2369,4</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17</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3134</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2335,9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2338</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17 1</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3134</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2335,9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2338</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 xml:space="preserve">17 1 01 </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3134</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2335,9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2338</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Фонд оплаты труда государственных (муниципальных) органов и взносы по обязательному социальному страхованию</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17 1 01 41110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2151</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1720,4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1720,4</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17 1 01 41110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129</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650</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520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520</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Расходы на обеспечение функций органов местного самоуправления Республики Мордовия</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17 1 01 41120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243,6</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95,5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97,6</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17 1 01 41120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189</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49,5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51,6</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tcPr>
          <w:p w:rsidR="00CB2024" w:rsidRPr="00AD15EE" w:rsidRDefault="00CB2024" w:rsidP="00CB2024">
            <w:pPr>
              <w:pStyle w:val="af0"/>
              <w:rPr>
                <w:sz w:val="20"/>
                <w:szCs w:val="20"/>
              </w:rPr>
            </w:pPr>
            <w:r w:rsidRPr="00AD15EE">
              <w:rPr>
                <w:sz w:val="20"/>
                <w:szCs w:val="20"/>
              </w:rPr>
              <w:t>Иные выплаты персоналу  за исключение фонда  оплаты  труда</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17 1 01 41120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122</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Уплата налога на имущество организаций и земельного налога</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17 1 01 41120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851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124</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24</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Уплата прочих  налогов, сборов и иных  платежей</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17 1 01 41120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852</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 xml:space="preserve">Обеспечение деятельности финансовых, налоговых и </w:t>
            </w:r>
            <w:r w:rsidRPr="00AD15EE">
              <w:rPr>
                <w:sz w:val="20"/>
                <w:szCs w:val="20"/>
              </w:rPr>
              <w:lastRenderedPageBreak/>
              <w:t>таможенных органов и органов финансового (финансово-бюджетного) надзора</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06</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3134</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2335,9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2338</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lastRenderedPageBreak/>
              <w:t>Финансовое управление</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17 1 01 41110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06</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901</w:t>
            </w: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3134</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2335,9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2338</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Обслуживание государственного и муниципального долга</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17 2 02</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31,4</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31,4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31,4</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Процентные платежи по муниципальному долгу</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17 2 0241240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231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31,4</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31,4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31,4</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Обслуживание государственного и муниципального долга Обслуживание государственного и муниципального долга</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31,4</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31,4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31,4</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Финансовое управление</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1721 0241240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231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901</w:t>
            </w: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31,4</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31,4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31,4</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 xml:space="preserve">Муниципальная программа « Реализация молодежной политики и патриотического воспитания в Ельниковском муниципальном районе на 2017 </w:t>
            </w:r>
            <w:smartTag w:uri="urn:schemas-microsoft-com:office:smarttags" w:element="metricconverter">
              <w:smartTagPr>
                <w:attr w:name="ProductID" w:val="-2021 г"/>
              </w:smartTagPr>
              <w:r w:rsidRPr="00AD15EE">
                <w:rPr>
                  <w:sz w:val="20"/>
                  <w:szCs w:val="20"/>
                </w:rPr>
                <w:t>-2021 г</w:t>
              </w:r>
            </w:smartTag>
            <w:r w:rsidRPr="00AD15EE">
              <w:rPr>
                <w:sz w:val="20"/>
                <w:szCs w:val="20"/>
              </w:rPr>
              <w:t xml:space="preserve"> «</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26</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35,7</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37,1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38,4</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 xml:space="preserve">Реализация молодежной политики и патриотического воспитания в Ельниковском муниципальном районе на 2017 </w:t>
            </w:r>
            <w:smartTag w:uri="urn:schemas-microsoft-com:office:smarttags" w:element="metricconverter">
              <w:smartTagPr>
                <w:attr w:name="ProductID" w:val="-2021 г"/>
              </w:smartTagPr>
              <w:r w:rsidRPr="00AD15EE">
                <w:rPr>
                  <w:sz w:val="20"/>
                  <w:szCs w:val="20"/>
                </w:rPr>
                <w:t>-2021 г</w:t>
              </w:r>
            </w:smartTag>
            <w:r w:rsidRPr="00AD15EE">
              <w:rPr>
                <w:sz w:val="20"/>
                <w:szCs w:val="20"/>
              </w:rPr>
              <w:t xml:space="preserve"> «</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2600042110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35,7</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37,1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38,4</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2600042110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35,7</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37,1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38,4</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Молодежная  политика и оздоровление детей</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2600042110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07</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35,7</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37,1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38,4</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2600042110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07</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900</w:t>
            </w: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35,8</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36,7</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38,1</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34</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921,5</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3400161050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921,5</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3400161050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921,5</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lastRenderedPageBreak/>
              <w:t>Другие общегосударственные вопросы</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340016105</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921,5</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Финансовое управление</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3400161050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901</w:t>
            </w: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921,5</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Непрограммные расходы в рамках обеспечения деятельности главных распорядителей бюджетных</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891</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13199,35</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18369,8</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24642,2</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89100 51200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05</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 </w:t>
            </w: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0,6</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89100 51200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0,6</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89100 51200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05</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 900</w:t>
            </w: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0,6</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Резервные фонды</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8910041180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100</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100</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Резервные средства</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8910041180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870</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100</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100</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Резервные фонды</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8910041180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870</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11</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100</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100</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Финансовое управление</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8910041180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870</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11</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 901</w:t>
            </w: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100</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100</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Дворцы и дома культуры, другие учреждения культуры и средств массовой информации</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8910061030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248,5</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253,9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270,9</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Фонд оплаты труда казенных учреждений</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8910061030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111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182,3</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194,2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206</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8910061030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119</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55</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58,6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62,2</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8910061030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11,2</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2,7</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Финансовое управление</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8910061030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901</w:t>
            </w: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248,5</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253,9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270,9</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Централизованные бухгалтерии</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2379,9</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2353,7</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2353,7</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Фонд оплаты труда казенных учреждений</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111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1688,4</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1688,4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1688,4</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119</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509,9</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509,9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509,9</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178,6</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152,4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152,4</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Уплата налога на имущество организаций и земельного налога</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851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Уплата прочих налогов и сборов</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852</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Финансовое управление</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901</w:t>
            </w: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2379,9</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2353,7</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2353,7</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 xml:space="preserve">Учреждение по обеспечению хозяйственного </w:t>
            </w:r>
            <w:r w:rsidRPr="00AD15EE">
              <w:rPr>
                <w:sz w:val="20"/>
                <w:szCs w:val="20"/>
              </w:rPr>
              <w:lastRenderedPageBreak/>
              <w:t>обслуживания</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lastRenderedPageBreak/>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3704,25</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3756,9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3778,5</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lastRenderedPageBreak/>
              <w:t>Фонд оплаты труда казенных учреждений</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111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1700,5</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1609,5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1609,5</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119</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598,85</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413</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413</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1224,9</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1723,4</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1723,4</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Уплата налога на имущество организаций и земельного налога</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851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50</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50</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Уплата прочих налогов и сборов</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852</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100</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100</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900</w:t>
            </w: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3704,25</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3756,9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3778,5</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государствеого состояния</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8910059303</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904</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974,5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999</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Фонд оплаты труда казенных учреждений</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8910059303</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557,9</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557,9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557,9</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8910059303</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129</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168,5</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168,5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168,5</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8910059303</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177,6</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248,1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272,6</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8910059303</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900</w:t>
            </w: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904</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974,5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999</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государствеого состояния</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8910059304</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442,1</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110,7</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Фонд оплаты труда казенных учреждений</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8910059304</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267,9</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67</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 xml:space="preserve">Взносы по обязательному социальному страхованию на выплаты по оплате труда </w:t>
            </w:r>
            <w:r w:rsidRPr="00AD15EE">
              <w:rPr>
                <w:sz w:val="20"/>
                <w:szCs w:val="20"/>
              </w:rPr>
              <w:lastRenderedPageBreak/>
              <w:t>работников и иные выплаты работникам казенных учреждений</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lastRenderedPageBreak/>
              <w:t>8910059304</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129</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80,9</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20,2</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lastRenderedPageBreak/>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8910059304</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93,3</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23,5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государствеого состояния</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8910059304</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442,1</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110,7</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8910059304</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900</w:t>
            </w: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442,1</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110,7</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Учреждение по обеспечению хозяйственного обслуживания</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3142,1</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3150,5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3179,8</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Фонд оплаты труда казенных учреждений</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1797,6</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1797,6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1797,6</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129</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542,9</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542,9</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542,9</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601,6</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610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636</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Другие вопросы в области культуры кинематографии</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3142,1</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3150,5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3179,8</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900</w:t>
            </w: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3142,1</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3150,5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3179,8</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8910077060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0,6</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0,6</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8910077060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0,6</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0,6</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Социальная помощь населению</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8910077060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03</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0,6</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0,6</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8910077060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03</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 900</w:t>
            </w: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0,6</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0,6</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0,6</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Периодическая печать и издательство</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8910091010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1500</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1500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1500</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Субсидии на поддержку социально ориентированных некоммерческих организаций</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8910091010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632</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1500</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1500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1500</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Периодическая печать и издательство</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8910091010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632</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02</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1500</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1500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1500</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lastRenderedPageBreak/>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8910091010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12</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02</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900</w:t>
            </w: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1500</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1500</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1500</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Дотации на выравнивание бюджетной обеспеченности субъектов Российской Федерации и муниципальных образований</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8910042450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1,5</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1,5</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Дотации на выравнивание бюджетной обеспеченности субъектов Российской Федерации и муниципальных образований</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8910042450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511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1,5</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1,5</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8910042450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14</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1,5</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1,5</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Финансовое управление</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8910042450</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511</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14</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901</w:t>
            </w: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1,5</w:t>
            </w: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1,5</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1,5</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Условно утвержденные расходы</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8910099999</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4321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9092</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Иные бюджетные ассигнования</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8910099999</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4321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9092</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Резервные средства</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8910099999</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870</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4321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9092</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Условно утвержденные расходы</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8910099999</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870</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99</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99</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4321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9092</w:t>
            </w:r>
          </w:p>
        </w:tc>
      </w:tr>
      <w:tr w:rsidR="00CB2024" w:rsidRPr="00AD15EE" w:rsidTr="00CB2024">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CB2024" w:rsidRPr="00AD15EE" w:rsidRDefault="00CB2024" w:rsidP="00CB2024">
            <w:pPr>
              <w:pStyle w:val="af0"/>
              <w:rPr>
                <w:sz w:val="20"/>
                <w:szCs w:val="20"/>
              </w:rPr>
            </w:pPr>
            <w:r w:rsidRPr="00AD15EE">
              <w:rPr>
                <w:sz w:val="20"/>
                <w:szCs w:val="20"/>
              </w:rPr>
              <w:t>Финансовое управление</w:t>
            </w:r>
          </w:p>
        </w:tc>
        <w:tc>
          <w:tcPr>
            <w:tcW w:w="1417" w:type="dxa"/>
            <w:tcBorders>
              <w:top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8910099999</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870</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99</w:t>
            </w:r>
          </w:p>
        </w:tc>
        <w:tc>
          <w:tcPr>
            <w:tcW w:w="567"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99</w:t>
            </w:r>
          </w:p>
        </w:tc>
        <w:tc>
          <w:tcPr>
            <w:tcW w:w="709"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901</w:t>
            </w: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p>
        </w:tc>
        <w:tc>
          <w:tcPr>
            <w:tcW w:w="850"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4321</w:t>
            </w:r>
          </w:p>
        </w:tc>
        <w:tc>
          <w:tcPr>
            <w:tcW w:w="992"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pStyle w:val="af0"/>
              <w:jc w:val="right"/>
              <w:rPr>
                <w:sz w:val="20"/>
                <w:szCs w:val="20"/>
              </w:rPr>
            </w:pPr>
            <w:r w:rsidRPr="00AD15EE">
              <w:rPr>
                <w:sz w:val="20"/>
                <w:szCs w:val="20"/>
              </w:rPr>
              <w:t>9092</w:t>
            </w:r>
          </w:p>
        </w:tc>
      </w:tr>
    </w:tbl>
    <w:p w:rsidR="00CB2024" w:rsidRPr="00AD15EE" w:rsidRDefault="00CB2024" w:rsidP="00CB2024">
      <w:pPr>
        <w:pStyle w:val="af0"/>
        <w:rPr>
          <w:sz w:val="20"/>
          <w:szCs w:val="20"/>
        </w:rPr>
      </w:pPr>
    </w:p>
    <w:p w:rsidR="00CB2024" w:rsidRPr="00AD15EE" w:rsidRDefault="00CB2024" w:rsidP="00CB2024">
      <w:pPr>
        <w:rPr>
          <w:sz w:val="20"/>
          <w:szCs w:val="20"/>
        </w:rPr>
      </w:pPr>
    </w:p>
    <w:p w:rsidR="00CB2024" w:rsidRPr="00AD15EE" w:rsidRDefault="00CB2024" w:rsidP="00CB2024">
      <w:pPr>
        <w:rPr>
          <w:sz w:val="20"/>
          <w:szCs w:val="20"/>
        </w:rPr>
      </w:pPr>
    </w:p>
    <w:p w:rsidR="00CB2024" w:rsidRPr="00AD15EE" w:rsidRDefault="00CB2024" w:rsidP="00CB2024">
      <w:pPr>
        <w:autoSpaceDE w:val="0"/>
        <w:autoSpaceDN w:val="0"/>
        <w:adjustRightInd w:val="0"/>
        <w:ind w:firstLine="5220"/>
        <w:outlineLvl w:val="0"/>
        <w:rPr>
          <w:sz w:val="20"/>
          <w:szCs w:val="20"/>
        </w:rPr>
      </w:pPr>
      <w:r w:rsidRPr="00AD15EE">
        <w:rPr>
          <w:b/>
          <w:sz w:val="20"/>
          <w:szCs w:val="20"/>
        </w:rPr>
        <w:t xml:space="preserve">     </w:t>
      </w:r>
    </w:p>
    <w:p w:rsidR="00CB2024" w:rsidRPr="00AD15EE" w:rsidRDefault="00CB2024" w:rsidP="00CB2024">
      <w:pPr>
        <w:autoSpaceDE w:val="0"/>
        <w:autoSpaceDN w:val="0"/>
        <w:adjustRightInd w:val="0"/>
        <w:ind w:firstLine="5220"/>
        <w:jc w:val="right"/>
        <w:outlineLvl w:val="0"/>
        <w:rPr>
          <w:sz w:val="20"/>
          <w:szCs w:val="20"/>
        </w:rPr>
      </w:pPr>
      <w:r w:rsidRPr="00AD15EE">
        <w:rPr>
          <w:sz w:val="20"/>
          <w:szCs w:val="20"/>
        </w:rPr>
        <w:t>Приложение 9</w:t>
      </w:r>
    </w:p>
    <w:p w:rsidR="00CB2024" w:rsidRPr="00AD15EE" w:rsidRDefault="00CB2024" w:rsidP="00CB2024">
      <w:pPr>
        <w:tabs>
          <w:tab w:val="left" w:pos="6270"/>
          <w:tab w:val="right" w:pos="9355"/>
        </w:tabs>
        <w:autoSpaceDE w:val="0"/>
        <w:autoSpaceDN w:val="0"/>
        <w:adjustRightInd w:val="0"/>
        <w:ind w:firstLine="5220"/>
        <w:jc w:val="right"/>
        <w:rPr>
          <w:sz w:val="20"/>
          <w:szCs w:val="20"/>
        </w:rPr>
      </w:pPr>
      <w:r w:rsidRPr="00AD15EE">
        <w:rPr>
          <w:sz w:val="20"/>
          <w:szCs w:val="20"/>
        </w:rPr>
        <w:t xml:space="preserve">                      к Решению Совета депутатов </w:t>
      </w:r>
    </w:p>
    <w:p w:rsidR="00CB2024" w:rsidRPr="00AD15EE" w:rsidRDefault="00CB2024" w:rsidP="00CB2024">
      <w:pPr>
        <w:autoSpaceDE w:val="0"/>
        <w:autoSpaceDN w:val="0"/>
        <w:adjustRightInd w:val="0"/>
        <w:ind w:firstLine="5220"/>
        <w:jc w:val="right"/>
        <w:rPr>
          <w:sz w:val="20"/>
          <w:szCs w:val="20"/>
        </w:rPr>
      </w:pPr>
      <w:r w:rsidRPr="00AD15EE">
        <w:rPr>
          <w:sz w:val="20"/>
          <w:szCs w:val="20"/>
        </w:rPr>
        <w:t xml:space="preserve">                    Ельниковского муниципального района </w:t>
      </w:r>
    </w:p>
    <w:p w:rsidR="00CB2024" w:rsidRPr="00AD15EE" w:rsidRDefault="00CB2024" w:rsidP="00CB2024">
      <w:pPr>
        <w:tabs>
          <w:tab w:val="left" w:pos="6375"/>
          <w:tab w:val="right" w:pos="9355"/>
        </w:tabs>
        <w:autoSpaceDE w:val="0"/>
        <w:autoSpaceDN w:val="0"/>
        <w:adjustRightInd w:val="0"/>
        <w:ind w:firstLine="5220"/>
        <w:jc w:val="right"/>
        <w:rPr>
          <w:sz w:val="20"/>
          <w:szCs w:val="20"/>
        </w:rPr>
      </w:pPr>
      <w:r w:rsidRPr="00AD15EE">
        <w:rPr>
          <w:sz w:val="20"/>
          <w:szCs w:val="20"/>
        </w:rPr>
        <w:tab/>
        <w:t xml:space="preserve"> «О бюджете Ельниковского</w:t>
      </w:r>
    </w:p>
    <w:p w:rsidR="00CB2024" w:rsidRPr="00AD15EE" w:rsidRDefault="00CB2024" w:rsidP="00CB2024">
      <w:pPr>
        <w:tabs>
          <w:tab w:val="left" w:pos="6435"/>
          <w:tab w:val="right" w:pos="9355"/>
        </w:tabs>
        <w:autoSpaceDE w:val="0"/>
        <w:autoSpaceDN w:val="0"/>
        <w:adjustRightInd w:val="0"/>
        <w:ind w:firstLine="5220"/>
        <w:jc w:val="right"/>
        <w:rPr>
          <w:sz w:val="20"/>
          <w:szCs w:val="20"/>
        </w:rPr>
      </w:pPr>
      <w:r w:rsidRPr="00AD15EE">
        <w:rPr>
          <w:sz w:val="20"/>
          <w:szCs w:val="20"/>
        </w:rPr>
        <w:tab/>
        <w:t xml:space="preserve">муниципального района  на 2019 год </w:t>
      </w:r>
    </w:p>
    <w:p w:rsidR="00CB2024" w:rsidRPr="00AD15EE" w:rsidRDefault="00CB2024" w:rsidP="00CB2024">
      <w:pPr>
        <w:tabs>
          <w:tab w:val="left" w:pos="6630"/>
          <w:tab w:val="right" w:pos="9355"/>
        </w:tabs>
        <w:autoSpaceDE w:val="0"/>
        <w:autoSpaceDN w:val="0"/>
        <w:adjustRightInd w:val="0"/>
        <w:ind w:firstLine="5220"/>
        <w:jc w:val="right"/>
        <w:rPr>
          <w:sz w:val="20"/>
          <w:szCs w:val="20"/>
        </w:rPr>
      </w:pPr>
      <w:r w:rsidRPr="00AD15EE">
        <w:rPr>
          <w:sz w:val="20"/>
          <w:szCs w:val="20"/>
        </w:rPr>
        <w:tab/>
        <w:t xml:space="preserve">и на плановый период 2020 </w:t>
      </w:r>
    </w:p>
    <w:p w:rsidR="00CB2024" w:rsidRPr="00AD15EE" w:rsidRDefault="00CB2024" w:rsidP="00CB2024">
      <w:pPr>
        <w:tabs>
          <w:tab w:val="left" w:pos="6630"/>
          <w:tab w:val="right" w:pos="9355"/>
        </w:tabs>
        <w:autoSpaceDE w:val="0"/>
        <w:autoSpaceDN w:val="0"/>
        <w:adjustRightInd w:val="0"/>
        <w:ind w:firstLine="5220"/>
        <w:jc w:val="right"/>
        <w:rPr>
          <w:sz w:val="20"/>
          <w:szCs w:val="20"/>
        </w:rPr>
      </w:pPr>
      <w:r w:rsidRPr="00AD15EE">
        <w:rPr>
          <w:sz w:val="20"/>
          <w:szCs w:val="20"/>
        </w:rPr>
        <w:t xml:space="preserve">                           и 2021 годов»  от 25.12. 2018  №166</w:t>
      </w:r>
    </w:p>
    <w:p w:rsidR="00CB2024" w:rsidRPr="00AD15EE" w:rsidRDefault="00CB2024" w:rsidP="00CB2024">
      <w:pPr>
        <w:tabs>
          <w:tab w:val="left" w:pos="6630"/>
          <w:tab w:val="right" w:pos="9355"/>
        </w:tabs>
        <w:autoSpaceDE w:val="0"/>
        <w:autoSpaceDN w:val="0"/>
        <w:adjustRightInd w:val="0"/>
        <w:ind w:firstLine="5220"/>
        <w:jc w:val="center"/>
        <w:rPr>
          <w:sz w:val="20"/>
          <w:szCs w:val="20"/>
        </w:rPr>
      </w:pPr>
    </w:p>
    <w:p w:rsidR="00CB2024" w:rsidRPr="00AD15EE" w:rsidRDefault="00CB2024" w:rsidP="00CB2024">
      <w:pPr>
        <w:jc w:val="center"/>
        <w:rPr>
          <w:bCs/>
          <w:color w:val="000000"/>
          <w:sz w:val="20"/>
          <w:szCs w:val="20"/>
        </w:rPr>
      </w:pPr>
      <w:r w:rsidRPr="00AD15EE">
        <w:rPr>
          <w:bCs/>
          <w:color w:val="000000"/>
          <w:sz w:val="20"/>
          <w:szCs w:val="20"/>
        </w:rPr>
        <w:t xml:space="preserve">РАСПРЕДЕЛЕНИЕ </w:t>
      </w:r>
    </w:p>
    <w:p w:rsidR="00CB2024" w:rsidRPr="00AD15EE" w:rsidRDefault="00CB2024" w:rsidP="00CB2024">
      <w:pPr>
        <w:jc w:val="center"/>
        <w:rPr>
          <w:b/>
          <w:bCs/>
          <w:color w:val="000000"/>
          <w:sz w:val="20"/>
          <w:szCs w:val="20"/>
        </w:rPr>
      </w:pPr>
      <w:r w:rsidRPr="00AD15EE">
        <w:rPr>
          <w:bCs/>
          <w:color w:val="000000"/>
          <w:sz w:val="20"/>
          <w:szCs w:val="20"/>
        </w:rPr>
        <w:t>МУНИЦИПАЛЬНЫХ КАПИТАЛЬНЫХ ВЛОЖЕНИЙ, ФИНАНСИРУЕМЫХ ИЗ  БЮДЖЕТА ЕЛЬНИКОВСКОГО МУНИЦИПАЛЬНОГО РАЙОНА , НА 2018</w:t>
      </w:r>
      <w:r w:rsidRPr="00AD15EE">
        <w:rPr>
          <w:bCs/>
          <w:sz w:val="20"/>
          <w:szCs w:val="20"/>
        </w:rPr>
        <w:t xml:space="preserve"> И НА ПЛАНОВЫЙ ПЕРИОД    2019 И 2020 ГОД</w:t>
      </w:r>
      <w:r w:rsidRPr="00AD15EE">
        <w:rPr>
          <w:bCs/>
          <w:color w:val="000000"/>
          <w:sz w:val="20"/>
          <w:szCs w:val="20"/>
        </w:rPr>
        <w:t xml:space="preserve"> </w:t>
      </w:r>
    </w:p>
    <w:p w:rsidR="00CB2024" w:rsidRPr="00AD15EE" w:rsidRDefault="00CB2024" w:rsidP="00CB2024">
      <w:pPr>
        <w:jc w:val="center"/>
        <w:rPr>
          <w:b/>
          <w:bCs/>
          <w:color w:val="000000"/>
          <w:sz w:val="20"/>
          <w:szCs w:val="20"/>
        </w:rPr>
      </w:pPr>
    </w:p>
    <w:p w:rsidR="00CB2024" w:rsidRPr="00AD15EE" w:rsidRDefault="00CB2024" w:rsidP="00CB2024">
      <w:pPr>
        <w:jc w:val="right"/>
        <w:rPr>
          <w:sz w:val="20"/>
          <w:szCs w:val="20"/>
        </w:rPr>
      </w:pPr>
      <w:r w:rsidRPr="00AD15EE">
        <w:rPr>
          <w:color w:val="000000"/>
          <w:sz w:val="20"/>
          <w:szCs w:val="20"/>
        </w:rPr>
        <w:t>(тыс. рублей)</w:t>
      </w:r>
    </w:p>
    <w:tbl>
      <w:tblPr>
        <w:tblW w:w="10585" w:type="dxa"/>
        <w:tblInd w:w="10" w:type="dxa"/>
        <w:tblLayout w:type="fixed"/>
        <w:tblLook w:val="0000"/>
      </w:tblPr>
      <w:tblGrid>
        <w:gridCol w:w="3686"/>
        <w:gridCol w:w="567"/>
        <w:gridCol w:w="567"/>
        <w:gridCol w:w="1417"/>
        <w:gridCol w:w="993"/>
        <w:gridCol w:w="1275"/>
        <w:gridCol w:w="1134"/>
        <w:gridCol w:w="946"/>
      </w:tblGrid>
      <w:tr w:rsidR="00CB2024" w:rsidRPr="00AD15EE" w:rsidTr="008941FD">
        <w:trPr>
          <w:gridAfter w:val="1"/>
          <w:wAfter w:w="946" w:type="dxa"/>
          <w:trHeight w:val="944"/>
        </w:trPr>
        <w:tc>
          <w:tcPr>
            <w:tcW w:w="3686" w:type="dxa"/>
            <w:tcBorders>
              <w:top w:val="single" w:sz="8" w:space="0" w:color="000000"/>
              <w:left w:val="single" w:sz="8" w:space="0" w:color="000000"/>
              <w:right w:val="single" w:sz="8" w:space="0" w:color="000000"/>
            </w:tcBorders>
            <w:tcMar>
              <w:top w:w="0" w:type="dxa"/>
              <w:left w:w="0" w:type="dxa"/>
              <w:bottom w:w="0" w:type="dxa"/>
              <w:right w:w="0" w:type="dxa"/>
            </w:tcMar>
            <w:vAlign w:val="center"/>
          </w:tcPr>
          <w:p w:rsidR="00CB2024" w:rsidRPr="00AD15EE" w:rsidRDefault="00CB2024" w:rsidP="00CB2024">
            <w:pPr>
              <w:widowControl w:val="0"/>
              <w:autoSpaceDE w:val="0"/>
              <w:autoSpaceDN w:val="0"/>
              <w:adjustRightInd w:val="0"/>
              <w:jc w:val="center"/>
              <w:rPr>
                <w:rFonts w:ascii="Arial" w:hAnsi="Arial" w:cs="Arial"/>
                <w:sz w:val="20"/>
                <w:szCs w:val="20"/>
              </w:rPr>
            </w:pPr>
            <w:r w:rsidRPr="00AD15EE">
              <w:rPr>
                <w:bCs/>
                <w:color w:val="000000"/>
                <w:sz w:val="20"/>
                <w:szCs w:val="20"/>
              </w:rPr>
              <w:t>Наименование</w:t>
            </w:r>
          </w:p>
        </w:tc>
        <w:tc>
          <w:tcPr>
            <w:tcW w:w="567" w:type="dxa"/>
            <w:tcBorders>
              <w:top w:val="single" w:sz="8" w:space="0" w:color="000000"/>
              <w:left w:val="single" w:sz="8" w:space="0" w:color="000000"/>
              <w:right w:val="single" w:sz="8" w:space="0" w:color="000000"/>
            </w:tcBorders>
            <w:tcMar>
              <w:top w:w="0" w:type="dxa"/>
              <w:left w:w="0" w:type="dxa"/>
              <w:bottom w:w="0" w:type="dxa"/>
              <w:right w:w="0" w:type="dxa"/>
            </w:tcMar>
            <w:vAlign w:val="center"/>
          </w:tcPr>
          <w:p w:rsidR="00CB2024" w:rsidRPr="00AD15EE" w:rsidRDefault="00CB2024" w:rsidP="00CB2024">
            <w:pPr>
              <w:widowControl w:val="0"/>
              <w:autoSpaceDE w:val="0"/>
              <w:autoSpaceDN w:val="0"/>
              <w:adjustRightInd w:val="0"/>
              <w:jc w:val="center"/>
              <w:rPr>
                <w:rFonts w:ascii="Arial" w:hAnsi="Arial" w:cs="Arial"/>
                <w:sz w:val="20"/>
                <w:szCs w:val="20"/>
              </w:rPr>
            </w:pPr>
            <w:r w:rsidRPr="00AD15EE">
              <w:rPr>
                <w:bCs/>
                <w:color w:val="000000"/>
                <w:sz w:val="20"/>
                <w:szCs w:val="20"/>
              </w:rPr>
              <w:t>Рз</w:t>
            </w:r>
          </w:p>
        </w:tc>
        <w:tc>
          <w:tcPr>
            <w:tcW w:w="567" w:type="dxa"/>
            <w:tcBorders>
              <w:top w:val="single" w:sz="8" w:space="0" w:color="000000"/>
              <w:left w:val="single" w:sz="8" w:space="0" w:color="000000"/>
              <w:right w:val="single" w:sz="8" w:space="0" w:color="000000"/>
            </w:tcBorders>
            <w:tcMar>
              <w:top w:w="0" w:type="dxa"/>
              <w:left w:w="0" w:type="dxa"/>
              <w:bottom w:w="0" w:type="dxa"/>
              <w:right w:w="0" w:type="dxa"/>
            </w:tcMar>
            <w:vAlign w:val="center"/>
          </w:tcPr>
          <w:p w:rsidR="00CB2024" w:rsidRPr="00AD15EE" w:rsidRDefault="00CB2024" w:rsidP="00CB2024">
            <w:pPr>
              <w:widowControl w:val="0"/>
              <w:autoSpaceDE w:val="0"/>
              <w:autoSpaceDN w:val="0"/>
              <w:adjustRightInd w:val="0"/>
              <w:jc w:val="center"/>
              <w:rPr>
                <w:rFonts w:ascii="Arial" w:hAnsi="Arial" w:cs="Arial"/>
                <w:sz w:val="20"/>
                <w:szCs w:val="20"/>
              </w:rPr>
            </w:pPr>
            <w:r w:rsidRPr="00AD15EE">
              <w:rPr>
                <w:bCs/>
                <w:color w:val="000000"/>
                <w:sz w:val="20"/>
                <w:szCs w:val="20"/>
              </w:rPr>
              <w:t>Прз</w:t>
            </w:r>
          </w:p>
        </w:tc>
        <w:tc>
          <w:tcPr>
            <w:tcW w:w="1417" w:type="dxa"/>
            <w:tcBorders>
              <w:top w:val="single" w:sz="8" w:space="0" w:color="000000"/>
              <w:left w:val="single" w:sz="8" w:space="0" w:color="000000"/>
              <w:right w:val="single" w:sz="8" w:space="0" w:color="000000"/>
            </w:tcBorders>
            <w:tcMar>
              <w:top w:w="0" w:type="dxa"/>
              <w:left w:w="0" w:type="dxa"/>
              <w:bottom w:w="0" w:type="dxa"/>
              <w:right w:w="0" w:type="dxa"/>
            </w:tcMar>
            <w:vAlign w:val="center"/>
          </w:tcPr>
          <w:p w:rsidR="00CB2024" w:rsidRPr="00AD15EE" w:rsidRDefault="00CB2024" w:rsidP="00CB2024">
            <w:pPr>
              <w:widowControl w:val="0"/>
              <w:autoSpaceDE w:val="0"/>
              <w:autoSpaceDN w:val="0"/>
              <w:adjustRightInd w:val="0"/>
              <w:jc w:val="center"/>
              <w:rPr>
                <w:rFonts w:ascii="Arial" w:hAnsi="Arial" w:cs="Arial"/>
                <w:sz w:val="20"/>
                <w:szCs w:val="20"/>
              </w:rPr>
            </w:pPr>
            <w:r w:rsidRPr="00AD15EE">
              <w:rPr>
                <w:bCs/>
                <w:color w:val="000000"/>
                <w:sz w:val="20"/>
                <w:szCs w:val="20"/>
              </w:rPr>
              <w:t>Цср</w:t>
            </w:r>
          </w:p>
        </w:tc>
        <w:tc>
          <w:tcPr>
            <w:tcW w:w="993" w:type="dxa"/>
            <w:tcBorders>
              <w:top w:val="single" w:sz="8" w:space="0" w:color="000000"/>
              <w:left w:val="single" w:sz="8" w:space="0" w:color="000000"/>
              <w:right w:val="single" w:sz="8" w:space="0" w:color="000000"/>
            </w:tcBorders>
            <w:tcMar>
              <w:top w:w="0" w:type="dxa"/>
              <w:left w:w="0" w:type="dxa"/>
              <w:bottom w:w="0" w:type="dxa"/>
              <w:right w:w="0" w:type="dxa"/>
            </w:tcMar>
            <w:vAlign w:val="center"/>
          </w:tcPr>
          <w:p w:rsidR="00CB2024" w:rsidRPr="00AD15EE" w:rsidRDefault="00CB2024" w:rsidP="00CB2024">
            <w:pPr>
              <w:widowControl w:val="0"/>
              <w:autoSpaceDE w:val="0"/>
              <w:autoSpaceDN w:val="0"/>
              <w:adjustRightInd w:val="0"/>
              <w:jc w:val="center"/>
              <w:rPr>
                <w:sz w:val="20"/>
                <w:szCs w:val="20"/>
              </w:rPr>
            </w:pPr>
            <w:r w:rsidRPr="00AD15EE">
              <w:rPr>
                <w:sz w:val="20"/>
                <w:szCs w:val="20"/>
              </w:rPr>
              <w:t>2019г</w:t>
            </w:r>
          </w:p>
        </w:tc>
        <w:tc>
          <w:tcPr>
            <w:tcW w:w="1275" w:type="dxa"/>
            <w:tcBorders>
              <w:top w:val="single" w:sz="8" w:space="0" w:color="000000"/>
              <w:left w:val="single" w:sz="8" w:space="0" w:color="000000"/>
              <w:right w:val="single" w:sz="8" w:space="0" w:color="000000"/>
            </w:tcBorders>
            <w:vAlign w:val="center"/>
          </w:tcPr>
          <w:p w:rsidR="00CB2024" w:rsidRPr="00AD15EE" w:rsidRDefault="00CB2024" w:rsidP="00CB2024">
            <w:pPr>
              <w:widowControl w:val="0"/>
              <w:autoSpaceDE w:val="0"/>
              <w:autoSpaceDN w:val="0"/>
              <w:adjustRightInd w:val="0"/>
              <w:jc w:val="center"/>
              <w:rPr>
                <w:bCs/>
                <w:color w:val="000000"/>
                <w:sz w:val="20"/>
                <w:szCs w:val="20"/>
              </w:rPr>
            </w:pPr>
            <w:r w:rsidRPr="00AD15EE">
              <w:rPr>
                <w:bCs/>
                <w:color w:val="000000"/>
                <w:sz w:val="20"/>
                <w:szCs w:val="20"/>
              </w:rPr>
              <w:t>2020г</w:t>
            </w:r>
          </w:p>
        </w:tc>
        <w:tc>
          <w:tcPr>
            <w:tcW w:w="1134" w:type="dxa"/>
            <w:tcBorders>
              <w:top w:val="single" w:sz="8" w:space="0" w:color="000000"/>
              <w:left w:val="single" w:sz="8" w:space="0" w:color="000000"/>
              <w:right w:val="single" w:sz="8" w:space="0" w:color="000000"/>
            </w:tcBorders>
            <w:vAlign w:val="center"/>
          </w:tcPr>
          <w:p w:rsidR="00CB2024" w:rsidRPr="00AD15EE" w:rsidRDefault="00CB2024" w:rsidP="00CB2024">
            <w:pPr>
              <w:widowControl w:val="0"/>
              <w:autoSpaceDE w:val="0"/>
              <w:autoSpaceDN w:val="0"/>
              <w:adjustRightInd w:val="0"/>
              <w:jc w:val="center"/>
              <w:rPr>
                <w:bCs/>
                <w:color w:val="000000"/>
                <w:sz w:val="20"/>
                <w:szCs w:val="20"/>
              </w:rPr>
            </w:pPr>
            <w:r w:rsidRPr="00AD15EE">
              <w:rPr>
                <w:bCs/>
                <w:color w:val="000000"/>
                <w:sz w:val="20"/>
                <w:szCs w:val="20"/>
              </w:rPr>
              <w:t>2021г</w:t>
            </w:r>
          </w:p>
        </w:tc>
      </w:tr>
      <w:tr w:rsidR="00CB2024" w:rsidRPr="00AD15EE" w:rsidTr="008941FD">
        <w:trPr>
          <w:gridAfter w:val="1"/>
          <w:wAfter w:w="946" w:type="dxa"/>
          <w:cantSplit/>
          <w:trHeight w:val="317"/>
          <w:tblHeader/>
        </w:trPr>
        <w:tc>
          <w:tcPr>
            <w:tcW w:w="368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CB2024" w:rsidRPr="00AD15EE" w:rsidRDefault="00CB2024" w:rsidP="00CB2024">
            <w:pPr>
              <w:widowControl w:val="0"/>
              <w:autoSpaceDE w:val="0"/>
              <w:autoSpaceDN w:val="0"/>
              <w:adjustRightInd w:val="0"/>
              <w:jc w:val="center"/>
              <w:rPr>
                <w:sz w:val="20"/>
                <w:szCs w:val="20"/>
              </w:rPr>
            </w:pPr>
            <w:r w:rsidRPr="00AD15EE">
              <w:rPr>
                <w:rFonts w:ascii="Arial" w:hAnsi="Arial" w:cs="Arial"/>
                <w:sz w:val="20"/>
                <w:szCs w:val="20"/>
              </w:rPr>
              <w:br/>
            </w:r>
            <w:r w:rsidRPr="00AD15EE">
              <w:rPr>
                <w:bCs/>
                <w:color w:val="000000"/>
                <w:sz w:val="20"/>
                <w:szCs w:val="20"/>
              </w:rPr>
              <w:t>1</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CB2024" w:rsidRPr="00AD15EE" w:rsidRDefault="00CB2024" w:rsidP="00CB2024">
            <w:pPr>
              <w:widowControl w:val="0"/>
              <w:autoSpaceDE w:val="0"/>
              <w:autoSpaceDN w:val="0"/>
              <w:adjustRightInd w:val="0"/>
              <w:jc w:val="center"/>
              <w:rPr>
                <w:sz w:val="20"/>
                <w:szCs w:val="20"/>
              </w:rPr>
            </w:pPr>
            <w:r w:rsidRPr="00AD15EE">
              <w:rPr>
                <w:bCs/>
                <w:color w:val="000000"/>
                <w:sz w:val="20"/>
                <w:szCs w:val="20"/>
              </w:rPr>
              <w:t>2</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CB2024" w:rsidRPr="00AD15EE" w:rsidRDefault="00CB2024" w:rsidP="00CB2024">
            <w:pPr>
              <w:widowControl w:val="0"/>
              <w:autoSpaceDE w:val="0"/>
              <w:autoSpaceDN w:val="0"/>
              <w:adjustRightInd w:val="0"/>
              <w:jc w:val="center"/>
              <w:rPr>
                <w:sz w:val="20"/>
                <w:szCs w:val="20"/>
              </w:rPr>
            </w:pPr>
            <w:r w:rsidRPr="00AD15EE">
              <w:rPr>
                <w:bCs/>
                <w:color w:val="000000"/>
                <w:sz w:val="20"/>
                <w:szCs w:val="20"/>
              </w:rPr>
              <w:t>3</w:t>
            </w:r>
          </w:p>
        </w:tc>
        <w:tc>
          <w:tcPr>
            <w:tcW w:w="141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CB2024" w:rsidRPr="00AD15EE" w:rsidRDefault="00CB2024" w:rsidP="00CB2024">
            <w:pPr>
              <w:widowControl w:val="0"/>
              <w:autoSpaceDE w:val="0"/>
              <w:autoSpaceDN w:val="0"/>
              <w:adjustRightInd w:val="0"/>
              <w:jc w:val="center"/>
              <w:rPr>
                <w:sz w:val="20"/>
                <w:szCs w:val="20"/>
              </w:rPr>
            </w:pPr>
            <w:r w:rsidRPr="00AD15EE">
              <w:rPr>
                <w:bCs/>
                <w:color w:val="000000"/>
                <w:sz w:val="20"/>
                <w:szCs w:val="20"/>
              </w:rPr>
              <w:t>4</w:t>
            </w:r>
          </w:p>
        </w:tc>
        <w:tc>
          <w:tcPr>
            <w:tcW w:w="993"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bottom"/>
          </w:tcPr>
          <w:p w:rsidR="00CB2024" w:rsidRPr="00AD15EE" w:rsidRDefault="00CB2024" w:rsidP="00CB2024">
            <w:pPr>
              <w:widowControl w:val="0"/>
              <w:autoSpaceDE w:val="0"/>
              <w:autoSpaceDN w:val="0"/>
              <w:adjustRightInd w:val="0"/>
              <w:jc w:val="center"/>
              <w:rPr>
                <w:sz w:val="20"/>
                <w:szCs w:val="20"/>
              </w:rPr>
            </w:pPr>
            <w:r w:rsidRPr="00AD15EE">
              <w:rPr>
                <w:bCs/>
                <w:color w:val="000000"/>
                <w:sz w:val="20"/>
                <w:szCs w:val="20"/>
              </w:rPr>
              <w:t>5</w:t>
            </w:r>
          </w:p>
        </w:tc>
        <w:tc>
          <w:tcPr>
            <w:tcW w:w="1275" w:type="dxa"/>
            <w:tcBorders>
              <w:top w:val="single" w:sz="8" w:space="0" w:color="000000"/>
              <w:left w:val="single" w:sz="8" w:space="0" w:color="000000"/>
              <w:bottom w:val="single" w:sz="8" w:space="0" w:color="000000"/>
              <w:right w:val="single" w:sz="4" w:space="0" w:color="auto"/>
            </w:tcBorders>
          </w:tcPr>
          <w:p w:rsidR="00CB2024" w:rsidRPr="00AD15EE" w:rsidRDefault="00CB2024" w:rsidP="00CB2024">
            <w:pPr>
              <w:widowControl w:val="0"/>
              <w:autoSpaceDE w:val="0"/>
              <w:autoSpaceDN w:val="0"/>
              <w:adjustRightInd w:val="0"/>
              <w:jc w:val="center"/>
              <w:rPr>
                <w:bCs/>
                <w:color w:val="000000"/>
                <w:sz w:val="20"/>
                <w:szCs w:val="20"/>
              </w:rPr>
            </w:pPr>
          </w:p>
          <w:p w:rsidR="00CB2024" w:rsidRPr="00AD15EE" w:rsidRDefault="00CB2024" w:rsidP="00CB2024">
            <w:pPr>
              <w:widowControl w:val="0"/>
              <w:autoSpaceDE w:val="0"/>
              <w:autoSpaceDN w:val="0"/>
              <w:adjustRightInd w:val="0"/>
              <w:jc w:val="center"/>
              <w:rPr>
                <w:bCs/>
                <w:color w:val="000000"/>
                <w:sz w:val="20"/>
                <w:szCs w:val="20"/>
              </w:rPr>
            </w:pPr>
            <w:r w:rsidRPr="00AD15EE">
              <w:rPr>
                <w:bCs/>
                <w:color w:val="000000"/>
                <w:sz w:val="20"/>
                <w:szCs w:val="20"/>
              </w:rPr>
              <w:t>7</w:t>
            </w:r>
          </w:p>
        </w:tc>
        <w:tc>
          <w:tcPr>
            <w:tcW w:w="1134" w:type="dxa"/>
            <w:tcBorders>
              <w:top w:val="single" w:sz="8" w:space="0" w:color="000000"/>
              <w:left w:val="single" w:sz="8" w:space="0" w:color="000000"/>
              <w:bottom w:val="single" w:sz="8" w:space="0" w:color="000000"/>
              <w:right w:val="single" w:sz="4" w:space="0" w:color="auto"/>
            </w:tcBorders>
          </w:tcPr>
          <w:p w:rsidR="00CB2024" w:rsidRPr="00AD15EE" w:rsidRDefault="00CB2024" w:rsidP="00CB2024">
            <w:pPr>
              <w:widowControl w:val="0"/>
              <w:autoSpaceDE w:val="0"/>
              <w:autoSpaceDN w:val="0"/>
              <w:adjustRightInd w:val="0"/>
              <w:jc w:val="center"/>
              <w:rPr>
                <w:bCs/>
                <w:color w:val="000000"/>
                <w:sz w:val="20"/>
                <w:szCs w:val="20"/>
              </w:rPr>
            </w:pPr>
          </w:p>
          <w:p w:rsidR="00CB2024" w:rsidRPr="00AD15EE" w:rsidRDefault="00CB2024" w:rsidP="00CB2024">
            <w:pPr>
              <w:widowControl w:val="0"/>
              <w:autoSpaceDE w:val="0"/>
              <w:autoSpaceDN w:val="0"/>
              <w:adjustRightInd w:val="0"/>
              <w:jc w:val="center"/>
              <w:rPr>
                <w:bCs/>
                <w:color w:val="000000"/>
                <w:sz w:val="20"/>
                <w:szCs w:val="20"/>
              </w:rPr>
            </w:pPr>
            <w:r w:rsidRPr="00AD15EE">
              <w:rPr>
                <w:bCs/>
                <w:color w:val="000000"/>
                <w:sz w:val="20"/>
                <w:szCs w:val="20"/>
              </w:rPr>
              <w:t>8</w:t>
            </w:r>
          </w:p>
        </w:tc>
      </w:tr>
      <w:tr w:rsidR="00CB2024" w:rsidRPr="00AD15EE" w:rsidTr="008941FD">
        <w:trPr>
          <w:gridAfter w:val="1"/>
          <w:wAfter w:w="946" w:type="dxa"/>
          <w:cantSplit/>
          <w:trHeight w:val="20"/>
          <w:tblHeader/>
        </w:trPr>
        <w:tc>
          <w:tcPr>
            <w:tcW w:w="368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CB2024" w:rsidRPr="00AD15EE" w:rsidRDefault="00CB2024" w:rsidP="00CB2024">
            <w:pPr>
              <w:widowControl w:val="0"/>
              <w:autoSpaceDE w:val="0"/>
              <w:autoSpaceDN w:val="0"/>
              <w:adjustRightInd w:val="0"/>
              <w:jc w:val="center"/>
              <w:rPr>
                <w:bCs/>
                <w:color w:val="000000"/>
                <w:sz w:val="20"/>
                <w:szCs w:val="20"/>
              </w:rPr>
            </w:pPr>
            <w:r w:rsidRPr="00AD15EE">
              <w:rPr>
                <w:bCs/>
                <w:color w:val="000000"/>
                <w:sz w:val="20"/>
                <w:szCs w:val="20"/>
              </w:rPr>
              <w:t>Всего</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CB2024" w:rsidRPr="00AD15EE" w:rsidRDefault="00CB2024" w:rsidP="00CB2024">
            <w:pPr>
              <w:widowControl w:val="0"/>
              <w:autoSpaceDE w:val="0"/>
              <w:autoSpaceDN w:val="0"/>
              <w:adjustRightInd w:val="0"/>
              <w:jc w:val="right"/>
              <w:rPr>
                <w:bCs/>
                <w:color w:val="000000"/>
                <w:sz w:val="20"/>
                <w:szCs w:val="20"/>
              </w:rPr>
            </w:pP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CB2024" w:rsidRPr="00AD15EE" w:rsidRDefault="00CB2024" w:rsidP="00CB2024">
            <w:pPr>
              <w:widowControl w:val="0"/>
              <w:autoSpaceDE w:val="0"/>
              <w:autoSpaceDN w:val="0"/>
              <w:adjustRightInd w:val="0"/>
              <w:jc w:val="right"/>
              <w:rPr>
                <w:bCs/>
                <w:color w:val="000000"/>
                <w:sz w:val="20"/>
                <w:szCs w:val="20"/>
              </w:rPr>
            </w:pPr>
          </w:p>
        </w:tc>
        <w:tc>
          <w:tcPr>
            <w:tcW w:w="141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CB2024" w:rsidRPr="00AD15EE" w:rsidRDefault="00CB2024" w:rsidP="00CB2024">
            <w:pPr>
              <w:widowControl w:val="0"/>
              <w:autoSpaceDE w:val="0"/>
              <w:autoSpaceDN w:val="0"/>
              <w:adjustRightInd w:val="0"/>
              <w:jc w:val="right"/>
              <w:rPr>
                <w:bCs/>
                <w:color w:val="000000"/>
                <w:sz w:val="20"/>
                <w:szCs w:val="20"/>
              </w:rPr>
            </w:pP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CB2024" w:rsidRPr="00AD15EE" w:rsidRDefault="00CB2024" w:rsidP="00CB2024">
            <w:pPr>
              <w:jc w:val="right"/>
              <w:rPr>
                <w:sz w:val="20"/>
                <w:szCs w:val="20"/>
              </w:rPr>
            </w:pPr>
            <w:r w:rsidRPr="00AD15EE">
              <w:rPr>
                <w:sz w:val="20"/>
                <w:szCs w:val="20"/>
              </w:rPr>
              <w:t>1243,9</w:t>
            </w:r>
          </w:p>
        </w:tc>
        <w:tc>
          <w:tcPr>
            <w:tcW w:w="1275" w:type="dxa"/>
            <w:tcBorders>
              <w:top w:val="single" w:sz="8" w:space="0" w:color="000000"/>
              <w:left w:val="single" w:sz="8" w:space="0" w:color="000000"/>
              <w:bottom w:val="single" w:sz="8" w:space="0" w:color="000000"/>
              <w:right w:val="single" w:sz="8" w:space="0" w:color="000000"/>
            </w:tcBorders>
            <w:vAlign w:val="bottom"/>
          </w:tcPr>
          <w:p w:rsidR="00CB2024" w:rsidRPr="00AD15EE" w:rsidRDefault="00CB2024" w:rsidP="00CB2024">
            <w:pPr>
              <w:jc w:val="right"/>
              <w:rPr>
                <w:sz w:val="20"/>
                <w:szCs w:val="20"/>
              </w:rPr>
            </w:pPr>
            <w:r w:rsidRPr="00AD15EE">
              <w:rPr>
                <w:sz w:val="20"/>
                <w:szCs w:val="20"/>
              </w:rPr>
              <w:t>1234,3</w:t>
            </w:r>
          </w:p>
        </w:tc>
        <w:tc>
          <w:tcPr>
            <w:tcW w:w="1134" w:type="dxa"/>
            <w:tcBorders>
              <w:top w:val="single" w:sz="8" w:space="0" w:color="000000"/>
              <w:left w:val="single" w:sz="8" w:space="0" w:color="000000"/>
              <w:bottom w:val="single" w:sz="8" w:space="0" w:color="000000"/>
              <w:right w:val="single" w:sz="8" w:space="0" w:color="000000"/>
            </w:tcBorders>
            <w:vAlign w:val="bottom"/>
          </w:tcPr>
          <w:p w:rsidR="00CB2024" w:rsidRPr="00AD15EE" w:rsidRDefault="00CB2024" w:rsidP="00CB2024">
            <w:pPr>
              <w:jc w:val="right"/>
              <w:rPr>
                <w:sz w:val="20"/>
                <w:szCs w:val="20"/>
              </w:rPr>
            </w:pPr>
            <w:r w:rsidRPr="00AD15EE">
              <w:rPr>
                <w:sz w:val="20"/>
                <w:szCs w:val="20"/>
              </w:rPr>
              <w:t>1234,3</w:t>
            </w:r>
          </w:p>
        </w:tc>
      </w:tr>
      <w:tr w:rsidR="00CB2024" w:rsidRPr="00AD15EE" w:rsidTr="008941FD">
        <w:trPr>
          <w:gridAfter w:val="1"/>
          <w:wAfter w:w="946" w:type="dxa"/>
          <w:cantSplit/>
          <w:trHeight w:val="20"/>
          <w:tblHeader/>
        </w:trPr>
        <w:tc>
          <w:tcPr>
            <w:tcW w:w="368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CB2024" w:rsidRPr="00AD15EE" w:rsidRDefault="00CB2024" w:rsidP="00CB2024">
            <w:pPr>
              <w:widowControl w:val="0"/>
              <w:autoSpaceDE w:val="0"/>
              <w:autoSpaceDN w:val="0"/>
              <w:adjustRightInd w:val="0"/>
              <w:jc w:val="center"/>
              <w:rPr>
                <w:bCs/>
                <w:color w:val="000000"/>
                <w:sz w:val="20"/>
                <w:szCs w:val="20"/>
              </w:rPr>
            </w:pPr>
            <w:r w:rsidRPr="00AD15EE">
              <w:rPr>
                <w:bCs/>
                <w:color w:val="000000"/>
                <w:sz w:val="20"/>
                <w:szCs w:val="20"/>
              </w:rPr>
              <w:t>Социальная политика</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CB2024" w:rsidRPr="00AD15EE" w:rsidRDefault="00CB2024" w:rsidP="00CB2024">
            <w:pPr>
              <w:widowControl w:val="0"/>
              <w:autoSpaceDE w:val="0"/>
              <w:autoSpaceDN w:val="0"/>
              <w:adjustRightInd w:val="0"/>
              <w:jc w:val="right"/>
              <w:rPr>
                <w:bCs/>
                <w:color w:val="000000"/>
                <w:sz w:val="20"/>
                <w:szCs w:val="20"/>
              </w:rPr>
            </w:pPr>
            <w:r w:rsidRPr="00AD15EE">
              <w:rPr>
                <w:bCs/>
                <w:color w:val="000000"/>
                <w:sz w:val="20"/>
                <w:szCs w:val="20"/>
              </w:rPr>
              <w:t>10</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CB2024" w:rsidRPr="00AD15EE" w:rsidRDefault="00CB2024" w:rsidP="00CB2024">
            <w:pPr>
              <w:widowControl w:val="0"/>
              <w:autoSpaceDE w:val="0"/>
              <w:autoSpaceDN w:val="0"/>
              <w:adjustRightInd w:val="0"/>
              <w:jc w:val="right"/>
              <w:rPr>
                <w:bCs/>
                <w:color w:val="000000"/>
                <w:sz w:val="20"/>
                <w:szCs w:val="20"/>
              </w:rPr>
            </w:pPr>
          </w:p>
        </w:tc>
        <w:tc>
          <w:tcPr>
            <w:tcW w:w="141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CB2024" w:rsidRPr="00AD15EE" w:rsidRDefault="00CB2024" w:rsidP="00CB2024">
            <w:pPr>
              <w:widowControl w:val="0"/>
              <w:autoSpaceDE w:val="0"/>
              <w:autoSpaceDN w:val="0"/>
              <w:adjustRightInd w:val="0"/>
              <w:jc w:val="right"/>
              <w:rPr>
                <w:bCs/>
                <w:color w:val="000000"/>
                <w:sz w:val="20"/>
                <w:szCs w:val="20"/>
              </w:rPr>
            </w:pP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CB2024" w:rsidRPr="00AD15EE" w:rsidRDefault="00CB2024" w:rsidP="00CB2024">
            <w:pPr>
              <w:jc w:val="right"/>
              <w:rPr>
                <w:sz w:val="20"/>
                <w:szCs w:val="20"/>
              </w:rPr>
            </w:pPr>
            <w:r w:rsidRPr="00AD15EE">
              <w:rPr>
                <w:sz w:val="20"/>
                <w:szCs w:val="20"/>
              </w:rPr>
              <w:t>1243,9</w:t>
            </w:r>
          </w:p>
        </w:tc>
        <w:tc>
          <w:tcPr>
            <w:tcW w:w="1275" w:type="dxa"/>
            <w:tcBorders>
              <w:top w:val="single" w:sz="8" w:space="0" w:color="000000"/>
              <w:left w:val="single" w:sz="8" w:space="0" w:color="000000"/>
              <w:bottom w:val="single" w:sz="8" w:space="0" w:color="000000"/>
              <w:right w:val="single" w:sz="8" w:space="0" w:color="000000"/>
            </w:tcBorders>
            <w:vAlign w:val="bottom"/>
          </w:tcPr>
          <w:p w:rsidR="00CB2024" w:rsidRPr="00AD15EE" w:rsidRDefault="00CB2024" w:rsidP="00CB2024">
            <w:pPr>
              <w:jc w:val="right"/>
              <w:rPr>
                <w:sz w:val="20"/>
                <w:szCs w:val="20"/>
              </w:rPr>
            </w:pPr>
            <w:r w:rsidRPr="00AD15EE">
              <w:rPr>
                <w:sz w:val="20"/>
                <w:szCs w:val="20"/>
              </w:rPr>
              <w:t>1234,3</w:t>
            </w:r>
          </w:p>
        </w:tc>
        <w:tc>
          <w:tcPr>
            <w:tcW w:w="1134" w:type="dxa"/>
            <w:tcBorders>
              <w:top w:val="single" w:sz="8" w:space="0" w:color="000000"/>
              <w:left w:val="single" w:sz="8" w:space="0" w:color="000000"/>
              <w:bottom w:val="single" w:sz="8" w:space="0" w:color="000000"/>
              <w:right w:val="single" w:sz="8" w:space="0" w:color="000000"/>
            </w:tcBorders>
            <w:vAlign w:val="bottom"/>
          </w:tcPr>
          <w:p w:rsidR="00CB2024" w:rsidRPr="00AD15EE" w:rsidRDefault="00CB2024" w:rsidP="00CB2024">
            <w:pPr>
              <w:jc w:val="right"/>
              <w:rPr>
                <w:sz w:val="20"/>
                <w:szCs w:val="20"/>
              </w:rPr>
            </w:pPr>
            <w:r w:rsidRPr="00AD15EE">
              <w:rPr>
                <w:sz w:val="20"/>
                <w:szCs w:val="20"/>
              </w:rPr>
              <w:t>1234,3</w:t>
            </w:r>
          </w:p>
        </w:tc>
      </w:tr>
      <w:tr w:rsidR="00CB2024" w:rsidRPr="00AD15EE" w:rsidTr="008941FD">
        <w:trPr>
          <w:gridAfter w:val="1"/>
          <w:wAfter w:w="946" w:type="dxa"/>
          <w:cantSplit/>
          <w:trHeight w:val="20"/>
          <w:tblHeader/>
        </w:trPr>
        <w:tc>
          <w:tcPr>
            <w:tcW w:w="368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CB2024" w:rsidRPr="00AD15EE" w:rsidRDefault="00CB2024" w:rsidP="00CB2024">
            <w:pPr>
              <w:rPr>
                <w:sz w:val="20"/>
                <w:szCs w:val="20"/>
              </w:rPr>
            </w:pPr>
            <w:r w:rsidRPr="00AD15EE">
              <w:rPr>
                <w:sz w:val="20"/>
                <w:szCs w:val="20"/>
              </w:rPr>
              <w:t xml:space="preserve">Муниципальная программа «Жилище» Ельниковского муниципального района на 2015 – </w:t>
            </w:r>
            <w:smartTag w:uri="urn:schemas-microsoft-com:office:smarttags" w:element="metricconverter">
              <w:smartTagPr>
                <w:attr w:name="ProductID" w:val="2020 г"/>
              </w:smartTagPr>
              <w:r w:rsidRPr="00AD15EE">
                <w:rPr>
                  <w:sz w:val="20"/>
                  <w:szCs w:val="20"/>
                </w:rPr>
                <w:t>2020 г</w:t>
              </w:r>
            </w:smartTag>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CB2024" w:rsidRPr="00AD15EE" w:rsidRDefault="00CB2024" w:rsidP="00CB2024">
            <w:pPr>
              <w:widowControl w:val="0"/>
              <w:autoSpaceDE w:val="0"/>
              <w:autoSpaceDN w:val="0"/>
              <w:adjustRightInd w:val="0"/>
              <w:jc w:val="right"/>
              <w:rPr>
                <w:bCs/>
                <w:color w:val="000000"/>
                <w:sz w:val="20"/>
                <w:szCs w:val="20"/>
              </w:rPr>
            </w:pPr>
            <w:r w:rsidRPr="00AD15EE">
              <w:rPr>
                <w:bCs/>
                <w:color w:val="000000"/>
                <w:sz w:val="20"/>
                <w:szCs w:val="20"/>
              </w:rPr>
              <w:t>10</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CB2024" w:rsidRPr="00AD15EE" w:rsidRDefault="00CB2024" w:rsidP="00CB2024">
            <w:pPr>
              <w:widowControl w:val="0"/>
              <w:autoSpaceDE w:val="0"/>
              <w:autoSpaceDN w:val="0"/>
              <w:adjustRightInd w:val="0"/>
              <w:jc w:val="right"/>
              <w:rPr>
                <w:bCs/>
                <w:color w:val="000000"/>
                <w:sz w:val="20"/>
                <w:szCs w:val="20"/>
              </w:rPr>
            </w:pPr>
            <w:r w:rsidRPr="00AD15EE">
              <w:rPr>
                <w:bCs/>
                <w:color w:val="000000"/>
                <w:sz w:val="20"/>
                <w:szCs w:val="20"/>
              </w:rPr>
              <w:t>04</w:t>
            </w:r>
          </w:p>
        </w:tc>
        <w:tc>
          <w:tcPr>
            <w:tcW w:w="141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CB2024" w:rsidRPr="00AD15EE" w:rsidRDefault="00CB2024" w:rsidP="00CB2024">
            <w:pPr>
              <w:widowControl w:val="0"/>
              <w:autoSpaceDE w:val="0"/>
              <w:autoSpaceDN w:val="0"/>
              <w:adjustRightInd w:val="0"/>
              <w:jc w:val="right"/>
              <w:rPr>
                <w:bCs/>
                <w:color w:val="000000"/>
                <w:sz w:val="20"/>
                <w:szCs w:val="20"/>
              </w:rPr>
            </w:pP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CB2024" w:rsidRPr="00AD15EE" w:rsidRDefault="00CB2024" w:rsidP="00CB2024">
            <w:pPr>
              <w:jc w:val="right"/>
              <w:rPr>
                <w:sz w:val="20"/>
                <w:szCs w:val="20"/>
              </w:rPr>
            </w:pPr>
            <w:r w:rsidRPr="00AD15EE">
              <w:rPr>
                <w:sz w:val="20"/>
                <w:szCs w:val="20"/>
              </w:rPr>
              <w:t>1243,9</w:t>
            </w:r>
          </w:p>
        </w:tc>
        <w:tc>
          <w:tcPr>
            <w:tcW w:w="1275" w:type="dxa"/>
            <w:tcBorders>
              <w:top w:val="single" w:sz="8" w:space="0" w:color="000000"/>
              <w:left w:val="single" w:sz="8" w:space="0" w:color="000000"/>
              <w:bottom w:val="single" w:sz="8" w:space="0" w:color="000000"/>
              <w:right w:val="single" w:sz="8" w:space="0" w:color="000000"/>
            </w:tcBorders>
            <w:vAlign w:val="bottom"/>
          </w:tcPr>
          <w:p w:rsidR="00CB2024" w:rsidRPr="00AD15EE" w:rsidRDefault="00CB2024" w:rsidP="00CB2024">
            <w:pPr>
              <w:jc w:val="right"/>
              <w:rPr>
                <w:sz w:val="20"/>
                <w:szCs w:val="20"/>
              </w:rPr>
            </w:pPr>
            <w:r w:rsidRPr="00AD15EE">
              <w:rPr>
                <w:sz w:val="20"/>
                <w:szCs w:val="20"/>
              </w:rPr>
              <w:t>1234,3</w:t>
            </w:r>
          </w:p>
        </w:tc>
        <w:tc>
          <w:tcPr>
            <w:tcW w:w="1134" w:type="dxa"/>
            <w:tcBorders>
              <w:top w:val="single" w:sz="8" w:space="0" w:color="000000"/>
              <w:left w:val="single" w:sz="8" w:space="0" w:color="000000"/>
              <w:bottom w:val="single" w:sz="8" w:space="0" w:color="000000"/>
              <w:right w:val="single" w:sz="8" w:space="0" w:color="000000"/>
            </w:tcBorders>
            <w:vAlign w:val="bottom"/>
          </w:tcPr>
          <w:p w:rsidR="00CB2024" w:rsidRPr="00AD15EE" w:rsidRDefault="00CB2024" w:rsidP="00CB2024">
            <w:pPr>
              <w:jc w:val="right"/>
              <w:rPr>
                <w:sz w:val="20"/>
                <w:szCs w:val="20"/>
              </w:rPr>
            </w:pPr>
            <w:r w:rsidRPr="00AD15EE">
              <w:rPr>
                <w:sz w:val="20"/>
                <w:szCs w:val="20"/>
              </w:rPr>
              <w:t>1234,3</w:t>
            </w:r>
          </w:p>
        </w:tc>
      </w:tr>
      <w:tr w:rsidR="00CB2024" w:rsidRPr="00AD15EE" w:rsidTr="008941FD">
        <w:trPr>
          <w:gridAfter w:val="1"/>
          <w:wAfter w:w="946" w:type="dxa"/>
          <w:cantSplit/>
          <w:trHeight w:val="20"/>
          <w:tblHeader/>
        </w:trPr>
        <w:tc>
          <w:tcPr>
            <w:tcW w:w="368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CB2024" w:rsidRPr="00AD15EE" w:rsidRDefault="00CB2024" w:rsidP="00CB2024">
            <w:pPr>
              <w:rPr>
                <w:sz w:val="20"/>
                <w:szCs w:val="20"/>
              </w:rPr>
            </w:pPr>
            <w:r w:rsidRPr="00AD15EE">
              <w:rPr>
                <w:sz w:val="20"/>
                <w:szCs w:val="20"/>
              </w:rPr>
              <w:t>Основное мероприятие «</w:t>
            </w:r>
            <w:r w:rsidRPr="00AD15EE">
              <w:rPr>
                <w:bCs/>
                <w:sz w:val="20"/>
                <w:szCs w:val="20"/>
              </w:rPr>
              <w:t>Поддержка платежеспособного спроса на жилье»</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CB2024" w:rsidRPr="00AD15EE" w:rsidRDefault="00CB2024" w:rsidP="00CB2024">
            <w:pPr>
              <w:widowControl w:val="0"/>
              <w:autoSpaceDE w:val="0"/>
              <w:autoSpaceDN w:val="0"/>
              <w:adjustRightInd w:val="0"/>
              <w:jc w:val="right"/>
              <w:rPr>
                <w:bCs/>
                <w:color w:val="000000"/>
                <w:sz w:val="20"/>
                <w:szCs w:val="20"/>
              </w:rPr>
            </w:pPr>
            <w:r w:rsidRPr="00AD15EE">
              <w:rPr>
                <w:bCs/>
                <w:color w:val="000000"/>
                <w:sz w:val="20"/>
                <w:szCs w:val="20"/>
              </w:rPr>
              <w:t>10</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CB2024" w:rsidRPr="00AD15EE" w:rsidRDefault="00CB2024" w:rsidP="00CB2024">
            <w:pPr>
              <w:widowControl w:val="0"/>
              <w:autoSpaceDE w:val="0"/>
              <w:autoSpaceDN w:val="0"/>
              <w:adjustRightInd w:val="0"/>
              <w:jc w:val="right"/>
              <w:rPr>
                <w:bCs/>
                <w:color w:val="000000"/>
                <w:sz w:val="20"/>
                <w:szCs w:val="20"/>
              </w:rPr>
            </w:pPr>
            <w:r w:rsidRPr="00AD15EE">
              <w:rPr>
                <w:bCs/>
                <w:color w:val="000000"/>
                <w:sz w:val="20"/>
                <w:szCs w:val="20"/>
              </w:rPr>
              <w:t>04</w:t>
            </w:r>
          </w:p>
        </w:tc>
        <w:tc>
          <w:tcPr>
            <w:tcW w:w="141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CB2024" w:rsidRPr="00AD15EE" w:rsidRDefault="00CB2024" w:rsidP="00CB2024">
            <w:pPr>
              <w:widowControl w:val="0"/>
              <w:autoSpaceDE w:val="0"/>
              <w:autoSpaceDN w:val="0"/>
              <w:adjustRightInd w:val="0"/>
              <w:jc w:val="right"/>
              <w:rPr>
                <w:bCs/>
                <w:color w:val="000000"/>
                <w:sz w:val="20"/>
                <w:szCs w:val="20"/>
              </w:rPr>
            </w:pP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CB2024" w:rsidRPr="00AD15EE" w:rsidRDefault="00CB2024" w:rsidP="00CB2024">
            <w:pPr>
              <w:jc w:val="right"/>
              <w:rPr>
                <w:sz w:val="20"/>
                <w:szCs w:val="20"/>
              </w:rPr>
            </w:pPr>
            <w:r w:rsidRPr="00AD15EE">
              <w:rPr>
                <w:sz w:val="20"/>
                <w:szCs w:val="20"/>
              </w:rPr>
              <w:t>1243,9</w:t>
            </w:r>
          </w:p>
        </w:tc>
        <w:tc>
          <w:tcPr>
            <w:tcW w:w="1275" w:type="dxa"/>
            <w:tcBorders>
              <w:top w:val="single" w:sz="8" w:space="0" w:color="000000"/>
              <w:left w:val="single" w:sz="8" w:space="0" w:color="000000"/>
              <w:bottom w:val="single" w:sz="4" w:space="0" w:color="auto"/>
              <w:right w:val="single" w:sz="8" w:space="0" w:color="000000"/>
            </w:tcBorders>
            <w:vAlign w:val="bottom"/>
          </w:tcPr>
          <w:p w:rsidR="00CB2024" w:rsidRPr="00AD15EE" w:rsidRDefault="00CB2024" w:rsidP="00CB2024">
            <w:pPr>
              <w:jc w:val="right"/>
              <w:rPr>
                <w:sz w:val="20"/>
                <w:szCs w:val="20"/>
              </w:rPr>
            </w:pPr>
            <w:r w:rsidRPr="00AD15EE">
              <w:rPr>
                <w:sz w:val="20"/>
                <w:szCs w:val="20"/>
              </w:rPr>
              <w:t>1234,3</w:t>
            </w:r>
          </w:p>
        </w:tc>
        <w:tc>
          <w:tcPr>
            <w:tcW w:w="1134" w:type="dxa"/>
            <w:tcBorders>
              <w:top w:val="single" w:sz="8" w:space="0" w:color="000000"/>
              <w:left w:val="single" w:sz="8" w:space="0" w:color="000000"/>
              <w:bottom w:val="single" w:sz="4" w:space="0" w:color="auto"/>
              <w:right w:val="single" w:sz="8" w:space="0" w:color="000000"/>
            </w:tcBorders>
            <w:vAlign w:val="bottom"/>
          </w:tcPr>
          <w:p w:rsidR="00CB2024" w:rsidRPr="00AD15EE" w:rsidRDefault="00CB2024" w:rsidP="00CB2024">
            <w:pPr>
              <w:jc w:val="right"/>
              <w:rPr>
                <w:sz w:val="20"/>
                <w:szCs w:val="20"/>
              </w:rPr>
            </w:pPr>
            <w:r w:rsidRPr="00AD15EE">
              <w:rPr>
                <w:sz w:val="20"/>
                <w:szCs w:val="20"/>
              </w:rPr>
              <w:t>1234,3</w:t>
            </w:r>
          </w:p>
        </w:tc>
      </w:tr>
      <w:tr w:rsidR="00CB2024" w:rsidRPr="00AD15EE" w:rsidTr="008941FD">
        <w:trPr>
          <w:cantSplit/>
          <w:trHeight w:val="20"/>
          <w:tblHeader/>
        </w:trPr>
        <w:tc>
          <w:tcPr>
            <w:tcW w:w="368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CB2024" w:rsidRPr="00AD15EE" w:rsidRDefault="00CB2024" w:rsidP="00CB2024">
            <w:pPr>
              <w:rPr>
                <w:sz w:val="20"/>
                <w:szCs w:val="20"/>
              </w:rPr>
            </w:pPr>
            <w:r w:rsidRPr="00AD15EE">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CB2024" w:rsidRPr="00AD15EE" w:rsidRDefault="00CB2024" w:rsidP="00CB2024">
            <w:pPr>
              <w:jc w:val="right"/>
              <w:rPr>
                <w:sz w:val="20"/>
                <w:szCs w:val="20"/>
              </w:rPr>
            </w:pPr>
            <w:r w:rsidRPr="00AD15EE">
              <w:rPr>
                <w:sz w:val="20"/>
                <w:szCs w:val="20"/>
              </w:rPr>
              <w:t>10</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CB2024" w:rsidRPr="00AD15EE" w:rsidRDefault="00CB2024" w:rsidP="00CB2024">
            <w:pPr>
              <w:jc w:val="right"/>
              <w:rPr>
                <w:sz w:val="20"/>
                <w:szCs w:val="20"/>
              </w:rPr>
            </w:pPr>
            <w:r w:rsidRPr="00AD15EE">
              <w:rPr>
                <w:sz w:val="20"/>
                <w:szCs w:val="20"/>
              </w:rPr>
              <w:t>04</w:t>
            </w:r>
          </w:p>
        </w:tc>
        <w:tc>
          <w:tcPr>
            <w:tcW w:w="141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CB2024" w:rsidRPr="00AD15EE" w:rsidRDefault="00CB2024" w:rsidP="00CB2024">
            <w:pPr>
              <w:jc w:val="right"/>
              <w:rPr>
                <w:sz w:val="20"/>
                <w:szCs w:val="20"/>
              </w:rPr>
            </w:pPr>
            <w:r w:rsidRPr="00AD15EE">
              <w:rPr>
                <w:sz w:val="20"/>
                <w:szCs w:val="20"/>
              </w:rPr>
              <w:t>04002</w:t>
            </w:r>
            <w:r w:rsidRPr="00AD15EE">
              <w:rPr>
                <w:sz w:val="20"/>
                <w:szCs w:val="20"/>
                <w:lang w:val="en-US"/>
              </w:rPr>
              <w:t xml:space="preserve"> R0820</w:t>
            </w:r>
          </w:p>
        </w:tc>
        <w:tc>
          <w:tcPr>
            <w:tcW w:w="993"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bottom"/>
          </w:tcPr>
          <w:p w:rsidR="00CB2024" w:rsidRPr="00AD15EE" w:rsidRDefault="00CB2024" w:rsidP="00CB2024">
            <w:pPr>
              <w:jc w:val="right"/>
              <w:rPr>
                <w:sz w:val="20"/>
                <w:szCs w:val="20"/>
              </w:rPr>
            </w:pPr>
            <w:r w:rsidRPr="00AD15EE">
              <w:rPr>
                <w:sz w:val="20"/>
                <w:szCs w:val="20"/>
              </w:rPr>
              <w:t>1243,9</w:t>
            </w:r>
          </w:p>
        </w:tc>
        <w:tc>
          <w:tcPr>
            <w:tcW w:w="1275"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1234,3</w:t>
            </w:r>
          </w:p>
        </w:tc>
        <w:tc>
          <w:tcPr>
            <w:tcW w:w="1134" w:type="dxa"/>
            <w:tcBorders>
              <w:top w:val="single" w:sz="4" w:space="0" w:color="auto"/>
              <w:left w:val="single" w:sz="4" w:space="0" w:color="auto"/>
              <w:bottom w:val="single" w:sz="4" w:space="0" w:color="auto"/>
              <w:right w:val="single" w:sz="4" w:space="0" w:color="auto"/>
            </w:tcBorders>
            <w:vAlign w:val="bottom"/>
          </w:tcPr>
          <w:p w:rsidR="00CB2024" w:rsidRPr="00AD15EE" w:rsidRDefault="00CB2024" w:rsidP="00CB2024">
            <w:pPr>
              <w:jc w:val="right"/>
              <w:rPr>
                <w:sz w:val="20"/>
                <w:szCs w:val="20"/>
              </w:rPr>
            </w:pPr>
            <w:r w:rsidRPr="00AD15EE">
              <w:rPr>
                <w:sz w:val="20"/>
                <w:szCs w:val="20"/>
              </w:rPr>
              <w:t>1234,3</w:t>
            </w:r>
          </w:p>
        </w:tc>
        <w:tc>
          <w:tcPr>
            <w:tcW w:w="946" w:type="dxa"/>
            <w:tcBorders>
              <w:left w:val="single" w:sz="4" w:space="0" w:color="auto"/>
            </w:tcBorders>
            <w:vAlign w:val="bottom"/>
          </w:tcPr>
          <w:p w:rsidR="00CB2024" w:rsidRPr="00AD15EE" w:rsidRDefault="00CB2024" w:rsidP="00CB2024">
            <w:pPr>
              <w:jc w:val="center"/>
              <w:rPr>
                <w:sz w:val="20"/>
                <w:szCs w:val="20"/>
              </w:rPr>
            </w:pPr>
          </w:p>
        </w:tc>
      </w:tr>
    </w:tbl>
    <w:p w:rsidR="00CB2024" w:rsidRPr="00AD15EE" w:rsidRDefault="00CB2024" w:rsidP="00CB2024">
      <w:pPr>
        <w:autoSpaceDE w:val="0"/>
        <w:autoSpaceDN w:val="0"/>
        <w:adjustRightInd w:val="0"/>
        <w:ind w:firstLine="5220"/>
        <w:outlineLvl w:val="0"/>
        <w:rPr>
          <w:sz w:val="20"/>
          <w:szCs w:val="20"/>
        </w:rPr>
      </w:pPr>
    </w:p>
    <w:p w:rsidR="00CB2024" w:rsidRPr="00AD15EE" w:rsidRDefault="00CB2024" w:rsidP="00CB2024">
      <w:pPr>
        <w:autoSpaceDE w:val="0"/>
        <w:autoSpaceDN w:val="0"/>
        <w:adjustRightInd w:val="0"/>
        <w:ind w:firstLine="5220"/>
        <w:outlineLvl w:val="0"/>
        <w:rPr>
          <w:sz w:val="20"/>
          <w:szCs w:val="20"/>
        </w:rPr>
      </w:pPr>
    </w:p>
    <w:p w:rsidR="00CB2024" w:rsidRPr="00AD15EE" w:rsidRDefault="00CB2024" w:rsidP="00CB2024">
      <w:pPr>
        <w:autoSpaceDE w:val="0"/>
        <w:autoSpaceDN w:val="0"/>
        <w:adjustRightInd w:val="0"/>
        <w:ind w:firstLine="5220"/>
        <w:jc w:val="right"/>
        <w:outlineLvl w:val="0"/>
        <w:rPr>
          <w:sz w:val="20"/>
          <w:szCs w:val="20"/>
        </w:rPr>
      </w:pPr>
      <w:r w:rsidRPr="00AD15EE">
        <w:rPr>
          <w:sz w:val="20"/>
          <w:szCs w:val="20"/>
        </w:rPr>
        <w:t>Приложение 10</w:t>
      </w:r>
    </w:p>
    <w:p w:rsidR="00CB2024" w:rsidRPr="00AD15EE" w:rsidRDefault="00CB2024" w:rsidP="00CB2024">
      <w:pPr>
        <w:tabs>
          <w:tab w:val="left" w:pos="6270"/>
          <w:tab w:val="right" w:pos="9355"/>
        </w:tabs>
        <w:autoSpaceDE w:val="0"/>
        <w:autoSpaceDN w:val="0"/>
        <w:adjustRightInd w:val="0"/>
        <w:ind w:firstLine="5220"/>
        <w:jc w:val="right"/>
        <w:rPr>
          <w:sz w:val="20"/>
          <w:szCs w:val="20"/>
        </w:rPr>
      </w:pPr>
      <w:r w:rsidRPr="00AD15EE">
        <w:rPr>
          <w:sz w:val="20"/>
          <w:szCs w:val="20"/>
        </w:rPr>
        <w:t xml:space="preserve">к Решению Совета депутатов </w:t>
      </w:r>
    </w:p>
    <w:p w:rsidR="00CB2024" w:rsidRPr="00AD15EE" w:rsidRDefault="00CB2024" w:rsidP="00CB2024">
      <w:pPr>
        <w:autoSpaceDE w:val="0"/>
        <w:autoSpaceDN w:val="0"/>
        <w:adjustRightInd w:val="0"/>
        <w:ind w:firstLine="5220"/>
        <w:jc w:val="right"/>
        <w:rPr>
          <w:sz w:val="20"/>
          <w:szCs w:val="20"/>
        </w:rPr>
      </w:pPr>
      <w:r w:rsidRPr="00AD15EE">
        <w:rPr>
          <w:sz w:val="20"/>
          <w:szCs w:val="20"/>
        </w:rPr>
        <w:t xml:space="preserve">      Ельниковского муниципального района </w:t>
      </w:r>
    </w:p>
    <w:p w:rsidR="00CB2024" w:rsidRPr="00AD15EE" w:rsidRDefault="00CB2024" w:rsidP="00CB2024">
      <w:pPr>
        <w:tabs>
          <w:tab w:val="left" w:pos="6375"/>
          <w:tab w:val="right" w:pos="9355"/>
        </w:tabs>
        <w:autoSpaceDE w:val="0"/>
        <w:autoSpaceDN w:val="0"/>
        <w:adjustRightInd w:val="0"/>
        <w:ind w:firstLine="5220"/>
        <w:jc w:val="right"/>
        <w:rPr>
          <w:sz w:val="20"/>
          <w:szCs w:val="20"/>
        </w:rPr>
      </w:pPr>
      <w:r w:rsidRPr="00AD15EE">
        <w:rPr>
          <w:sz w:val="20"/>
          <w:szCs w:val="20"/>
        </w:rPr>
        <w:tab/>
        <w:t xml:space="preserve"> «О бюджете Ельниковского</w:t>
      </w:r>
    </w:p>
    <w:p w:rsidR="00CB2024" w:rsidRPr="00AD15EE" w:rsidRDefault="00CB2024" w:rsidP="00CB2024">
      <w:pPr>
        <w:tabs>
          <w:tab w:val="left" w:pos="6435"/>
          <w:tab w:val="right" w:pos="9355"/>
        </w:tabs>
        <w:autoSpaceDE w:val="0"/>
        <w:autoSpaceDN w:val="0"/>
        <w:adjustRightInd w:val="0"/>
        <w:ind w:firstLine="5220"/>
        <w:jc w:val="right"/>
        <w:rPr>
          <w:sz w:val="20"/>
          <w:szCs w:val="20"/>
        </w:rPr>
      </w:pPr>
      <w:r w:rsidRPr="00AD15EE">
        <w:rPr>
          <w:sz w:val="20"/>
          <w:szCs w:val="20"/>
        </w:rPr>
        <w:tab/>
        <w:t xml:space="preserve">муниципального района  на 2019 год </w:t>
      </w:r>
    </w:p>
    <w:p w:rsidR="00CB2024" w:rsidRPr="00AD15EE" w:rsidRDefault="00CB2024" w:rsidP="00CB2024">
      <w:pPr>
        <w:tabs>
          <w:tab w:val="left" w:pos="6630"/>
          <w:tab w:val="right" w:pos="9355"/>
        </w:tabs>
        <w:autoSpaceDE w:val="0"/>
        <w:autoSpaceDN w:val="0"/>
        <w:adjustRightInd w:val="0"/>
        <w:ind w:firstLine="5220"/>
        <w:jc w:val="right"/>
        <w:rPr>
          <w:sz w:val="20"/>
          <w:szCs w:val="20"/>
        </w:rPr>
      </w:pPr>
      <w:r w:rsidRPr="00AD15EE">
        <w:rPr>
          <w:sz w:val="20"/>
          <w:szCs w:val="20"/>
        </w:rPr>
        <w:tab/>
        <w:t xml:space="preserve">и на плановый период 2020 </w:t>
      </w:r>
    </w:p>
    <w:p w:rsidR="00CB2024" w:rsidRPr="00AD15EE" w:rsidRDefault="00CB2024" w:rsidP="00CB2024">
      <w:pPr>
        <w:tabs>
          <w:tab w:val="left" w:pos="6630"/>
          <w:tab w:val="right" w:pos="9355"/>
        </w:tabs>
        <w:autoSpaceDE w:val="0"/>
        <w:autoSpaceDN w:val="0"/>
        <w:adjustRightInd w:val="0"/>
        <w:ind w:firstLine="5220"/>
        <w:jc w:val="right"/>
        <w:rPr>
          <w:sz w:val="20"/>
          <w:szCs w:val="20"/>
        </w:rPr>
      </w:pPr>
      <w:r w:rsidRPr="00AD15EE">
        <w:rPr>
          <w:sz w:val="20"/>
          <w:szCs w:val="20"/>
        </w:rPr>
        <w:t xml:space="preserve">                           и 2021 годов»  от 25.12. 2018  №166</w:t>
      </w:r>
    </w:p>
    <w:p w:rsidR="00CB2024" w:rsidRPr="00AD15EE" w:rsidRDefault="00CB2024" w:rsidP="00CB2024">
      <w:pPr>
        <w:tabs>
          <w:tab w:val="left" w:pos="6630"/>
          <w:tab w:val="right" w:pos="9355"/>
        </w:tabs>
        <w:autoSpaceDE w:val="0"/>
        <w:autoSpaceDN w:val="0"/>
        <w:adjustRightInd w:val="0"/>
        <w:ind w:firstLine="5220"/>
        <w:jc w:val="center"/>
        <w:rPr>
          <w:sz w:val="20"/>
          <w:szCs w:val="20"/>
        </w:rPr>
      </w:pPr>
    </w:p>
    <w:p w:rsidR="00CB2024" w:rsidRPr="00AD15EE" w:rsidRDefault="00CB2024" w:rsidP="00CB2024">
      <w:pPr>
        <w:jc w:val="both"/>
        <w:rPr>
          <w:sz w:val="20"/>
          <w:szCs w:val="20"/>
        </w:rPr>
      </w:pPr>
    </w:p>
    <w:p w:rsidR="00CB2024" w:rsidRPr="00AD15EE" w:rsidRDefault="00CB2024" w:rsidP="00CB2024">
      <w:pPr>
        <w:jc w:val="center"/>
        <w:rPr>
          <w:color w:val="000000"/>
          <w:sz w:val="20"/>
          <w:szCs w:val="20"/>
        </w:rPr>
      </w:pPr>
      <w:r w:rsidRPr="00AD15EE">
        <w:rPr>
          <w:bCs/>
          <w:color w:val="000000"/>
          <w:sz w:val="20"/>
          <w:szCs w:val="20"/>
        </w:rPr>
        <w:t>РАСПРЕДЕЛЕНИЕ ИНЫХ МЕЖБЮДЖЕТНЫХ ТРАНСФЕРТОВ НА ВЫПОЛНЕНИЕ ПОЛНОМОЧИЙ  ПО СОДЕРЖАНИЮ ДОРОГ ЗА СЧЕТ СРЕДСТВ ДОРОЖНОГО ФОНДА ПО СЕЛЬСКИМ ПОСЕЛЕНИЯМ НА 2019</w:t>
      </w:r>
      <w:r w:rsidRPr="00AD15EE">
        <w:rPr>
          <w:bCs/>
          <w:sz w:val="20"/>
          <w:szCs w:val="20"/>
        </w:rPr>
        <w:t xml:space="preserve"> И НА ПЛАНОВЫЙ ПЕРИОД  2020 И 2021 ГОД</w:t>
      </w:r>
      <w:r w:rsidRPr="00AD15EE">
        <w:rPr>
          <w:bCs/>
          <w:color w:val="000000"/>
          <w:sz w:val="20"/>
          <w:szCs w:val="20"/>
        </w:rPr>
        <w:t xml:space="preserve"> </w:t>
      </w:r>
    </w:p>
    <w:p w:rsidR="00CB2024" w:rsidRPr="00AD15EE" w:rsidRDefault="00CB2024" w:rsidP="00CB2024">
      <w:pPr>
        <w:jc w:val="center"/>
        <w:rPr>
          <w:color w:val="000000"/>
          <w:sz w:val="20"/>
          <w:szCs w:val="20"/>
        </w:rPr>
      </w:pPr>
    </w:p>
    <w:p w:rsidR="00CB2024" w:rsidRPr="00AD15EE" w:rsidRDefault="00CB2024" w:rsidP="00CB2024">
      <w:pPr>
        <w:jc w:val="right"/>
        <w:rPr>
          <w:sz w:val="20"/>
          <w:szCs w:val="20"/>
        </w:rPr>
      </w:pPr>
      <w:r w:rsidRPr="00AD15EE">
        <w:rPr>
          <w:sz w:val="20"/>
          <w:szCs w:val="20"/>
        </w:rPr>
        <w:t>( тыс. рублей)</w:t>
      </w:r>
    </w:p>
    <w:tbl>
      <w:tblPr>
        <w:tblW w:w="9639" w:type="dxa"/>
        <w:tblInd w:w="30" w:type="dxa"/>
        <w:tblLayout w:type="fixed"/>
        <w:tblCellMar>
          <w:left w:w="30" w:type="dxa"/>
          <w:right w:w="30" w:type="dxa"/>
        </w:tblCellMar>
        <w:tblLook w:val="0000"/>
      </w:tblPr>
      <w:tblGrid>
        <w:gridCol w:w="3799"/>
        <w:gridCol w:w="1623"/>
        <w:gridCol w:w="2233"/>
        <w:gridCol w:w="1984"/>
      </w:tblGrid>
      <w:tr w:rsidR="00CB2024" w:rsidRPr="00AD15EE" w:rsidTr="008941FD">
        <w:trPr>
          <w:trHeight w:val="259"/>
        </w:trPr>
        <w:tc>
          <w:tcPr>
            <w:tcW w:w="3799" w:type="dxa"/>
            <w:tcBorders>
              <w:top w:val="single" w:sz="6" w:space="0" w:color="auto"/>
              <w:left w:val="single" w:sz="6" w:space="0" w:color="auto"/>
              <w:right w:val="single" w:sz="4" w:space="0" w:color="auto"/>
            </w:tcBorders>
            <w:shd w:val="clear" w:color="auto" w:fill="auto"/>
          </w:tcPr>
          <w:p w:rsidR="00CB2024" w:rsidRPr="00AD15EE" w:rsidRDefault="00CB2024" w:rsidP="00CB2024">
            <w:pPr>
              <w:autoSpaceDE w:val="0"/>
              <w:autoSpaceDN w:val="0"/>
              <w:adjustRightInd w:val="0"/>
              <w:jc w:val="center"/>
              <w:rPr>
                <w:bCs/>
                <w:color w:val="000000"/>
                <w:sz w:val="20"/>
                <w:szCs w:val="20"/>
              </w:rPr>
            </w:pPr>
            <w:r w:rsidRPr="00AD15EE">
              <w:rPr>
                <w:bCs/>
                <w:color w:val="000000"/>
                <w:sz w:val="20"/>
                <w:szCs w:val="20"/>
              </w:rPr>
              <w:t xml:space="preserve">Наименование </w:t>
            </w:r>
          </w:p>
          <w:p w:rsidR="00CB2024" w:rsidRPr="00AD15EE" w:rsidRDefault="00CB2024" w:rsidP="00CB2024">
            <w:pPr>
              <w:autoSpaceDE w:val="0"/>
              <w:autoSpaceDN w:val="0"/>
              <w:adjustRightInd w:val="0"/>
              <w:jc w:val="center"/>
              <w:rPr>
                <w:bCs/>
                <w:color w:val="000000"/>
                <w:sz w:val="20"/>
                <w:szCs w:val="20"/>
              </w:rPr>
            </w:pPr>
            <w:r w:rsidRPr="00AD15EE">
              <w:rPr>
                <w:bCs/>
                <w:color w:val="000000"/>
                <w:sz w:val="20"/>
                <w:szCs w:val="20"/>
              </w:rPr>
              <w:t>поселения</w:t>
            </w:r>
          </w:p>
        </w:tc>
        <w:tc>
          <w:tcPr>
            <w:tcW w:w="1623" w:type="dxa"/>
            <w:tcBorders>
              <w:top w:val="single" w:sz="6" w:space="0" w:color="auto"/>
              <w:left w:val="single" w:sz="4" w:space="0" w:color="auto"/>
              <w:bottom w:val="nil"/>
              <w:right w:val="single" w:sz="4" w:space="0" w:color="auto"/>
            </w:tcBorders>
          </w:tcPr>
          <w:p w:rsidR="00CB2024" w:rsidRPr="00AD15EE" w:rsidRDefault="00CB2024" w:rsidP="00CB2024">
            <w:pPr>
              <w:autoSpaceDE w:val="0"/>
              <w:autoSpaceDN w:val="0"/>
              <w:adjustRightInd w:val="0"/>
              <w:jc w:val="center"/>
              <w:rPr>
                <w:bCs/>
                <w:color w:val="000000"/>
                <w:sz w:val="20"/>
                <w:szCs w:val="20"/>
              </w:rPr>
            </w:pPr>
            <w:r w:rsidRPr="00AD15EE">
              <w:rPr>
                <w:bCs/>
                <w:color w:val="000000"/>
                <w:sz w:val="20"/>
                <w:szCs w:val="20"/>
              </w:rPr>
              <w:t>2019</w:t>
            </w:r>
          </w:p>
        </w:tc>
        <w:tc>
          <w:tcPr>
            <w:tcW w:w="2233" w:type="dxa"/>
            <w:tcBorders>
              <w:top w:val="single" w:sz="6" w:space="0" w:color="auto"/>
              <w:left w:val="single" w:sz="4" w:space="0" w:color="auto"/>
              <w:bottom w:val="nil"/>
              <w:right w:val="single" w:sz="4" w:space="0" w:color="auto"/>
            </w:tcBorders>
          </w:tcPr>
          <w:p w:rsidR="00CB2024" w:rsidRPr="00AD15EE" w:rsidRDefault="00CB2024" w:rsidP="00CB2024">
            <w:pPr>
              <w:autoSpaceDE w:val="0"/>
              <w:autoSpaceDN w:val="0"/>
              <w:adjustRightInd w:val="0"/>
              <w:jc w:val="center"/>
              <w:rPr>
                <w:bCs/>
                <w:color w:val="000000"/>
                <w:sz w:val="20"/>
                <w:szCs w:val="20"/>
              </w:rPr>
            </w:pPr>
            <w:r w:rsidRPr="00AD15EE">
              <w:rPr>
                <w:bCs/>
                <w:color w:val="000000"/>
                <w:sz w:val="20"/>
                <w:szCs w:val="20"/>
              </w:rPr>
              <w:t>2020</w:t>
            </w:r>
          </w:p>
        </w:tc>
        <w:tc>
          <w:tcPr>
            <w:tcW w:w="1984" w:type="dxa"/>
            <w:tcBorders>
              <w:top w:val="single" w:sz="6" w:space="0" w:color="auto"/>
              <w:left w:val="single" w:sz="4" w:space="0" w:color="auto"/>
              <w:bottom w:val="nil"/>
              <w:right w:val="single" w:sz="6" w:space="0" w:color="auto"/>
            </w:tcBorders>
          </w:tcPr>
          <w:p w:rsidR="00CB2024" w:rsidRPr="00AD15EE" w:rsidRDefault="00CB2024" w:rsidP="00CB2024">
            <w:pPr>
              <w:autoSpaceDE w:val="0"/>
              <w:autoSpaceDN w:val="0"/>
              <w:adjustRightInd w:val="0"/>
              <w:jc w:val="center"/>
              <w:rPr>
                <w:bCs/>
                <w:color w:val="000000"/>
                <w:sz w:val="20"/>
                <w:szCs w:val="20"/>
              </w:rPr>
            </w:pPr>
            <w:r w:rsidRPr="00AD15EE">
              <w:rPr>
                <w:bCs/>
                <w:color w:val="000000"/>
                <w:sz w:val="20"/>
                <w:szCs w:val="20"/>
              </w:rPr>
              <w:t>2021</w:t>
            </w:r>
          </w:p>
        </w:tc>
      </w:tr>
      <w:tr w:rsidR="00CB2024" w:rsidRPr="00AD15EE" w:rsidTr="008941FD">
        <w:trPr>
          <w:trHeight w:val="290"/>
        </w:trPr>
        <w:tc>
          <w:tcPr>
            <w:tcW w:w="3799" w:type="dxa"/>
            <w:tcBorders>
              <w:left w:val="single" w:sz="6" w:space="0" w:color="auto"/>
              <w:bottom w:val="single" w:sz="6" w:space="0" w:color="auto"/>
              <w:right w:val="single" w:sz="4" w:space="0" w:color="auto"/>
            </w:tcBorders>
            <w:shd w:val="clear" w:color="auto" w:fill="auto"/>
          </w:tcPr>
          <w:p w:rsidR="00CB2024" w:rsidRPr="00AD15EE" w:rsidRDefault="00CB2024" w:rsidP="00CB2024">
            <w:pPr>
              <w:rPr>
                <w:sz w:val="20"/>
                <w:szCs w:val="20"/>
              </w:rPr>
            </w:pPr>
            <w:r w:rsidRPr="00AD15EE">
              <w:rPr>
                <w:sz w:val="20"/>
                <w:szCs w:val="20"/>
              </w:rPr>
              <w:t>Акчеевское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CB2024" w:rsidRPr="00AD15EE" w:rsidRDefault="00CB2024" w:rsidP="00CB2024">
            <w:pPr>
              <w:jc w:val="right"/>
              <w:rPr>
                <w:sz w:val="20"/>
                <w:szCs w:val="20"/>
              </w:rPr>
            </w:pPr>
            <w:r w:rsidRPr="00AD15EE">
              <w:rPr>
                <w:sz w:val="20"/>
                <w:szCs w:val="20"/>
              </w:rPr>
              <w:t>47,1</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CB2024" w:rsidRPr="00AD15EE" w:rsidRDefault="00CB2024" w:rsidP="00CB2024">
            <w:pPr>
              <w:jc w:val="right"/>
              <w:rPr>
                <w:sz w:val="20"/>
                <w:szCs w:val="20"/>
              </w:rPr>
            </w:pPr>
            <w:r w:rsidRPr="00AD15EE">
              <w:rPr>
                <w:sz w:val="20"/>
                <w:szCs w:val="20"/>
              </w:rPr>
              <w:t>77,4</w:t>
            </w:r>
          </w:p>
        </w:tc>
        <w:tc>
          <w:tcPr>
            <w:tcW w:w="1984" w:type="dxa"/>
            <w:tcBorders>
              <w:top w:val="single" w:sz="6" w:space="0" w:color="auto"/>
              <w:left w:val="single" w:sz="4" w:space="0" w:color="auto"/>
              <w:bottom w:val="single" w:sz="6" w:space="0" w:color="auto"/>
              <w:right w:val="single" w:sz="6" w:space="0" w:color="auto"/>
            </w:tcBorders>
            <w:shd w:val="clear" w:color="auto" w:fill="auto"/>
            <w:vAlign w:val="bottom"/>
          </w:tcPr>
          <w:p w:rsidR="00CB2024" w:rsidRPr="00AD15EE" w:rsidRDefault="00CB2024" w:rsidP="00CB2024">
            <w:pPr>
              <w:jc w:val="right"/>
              <w:rPr>
                <w:sz w:val="20"/>
                <w:szCs w:val="20"/>
              </w:rPr>
            </w:pPr>
            <w:r w:rsidRPr="00AD15EE">
              <w:rPr>
                <w:sz w:val="20"/>
                <w:szCs w:val="20"/>
              </w:rPr>
              <w:t>111,3</w:t>
            </w:r>
          </w:p>
        </w:tc>
      </w:tr>
      <w:tr w:rsidR="00CB2024" w:rsidRPr="00AD15EE" w:rsidTr="008941FD">
        <w:trPr>
          <w:trHeight w:val="290"/>
        </w:trPr>
        <w:tc>
          <w:tcPr>
            <w:tcW w:w="3799" w:type="dxa"/>
            <w:tcBorders>
              <w:left w:val="single" w:sz="6" w:space="0" w:color="auto"/>
              <w:bottom w:val="single" w:sz="6" w:space="0" w:color="auto"/>
              <w:right w:val="single" w:sz="4" w:space="0" w:color="auto"/>
            </w:tcBorders>
            <w:shd w:val="clear" w:color="auto" w:fill="auto"/>
          </w:tcPr>
          <w:p w:rsidR="00CB2024" w:rsidRPr="00AD15EE" w:rsidRDefault="00CB2024" w:rsidP="00CB2024">
            <w:pPr>
              <w:rPr>
                <w:sz w:val="20"/>
                <w:szCs w:val="20"/>
              </w:rPr>
            </w:pPr>
            <w:r w:rsidRPr="00AD15EE">
              <w:rPr>
                <w:sz w:val="20"/>
                <w:szCs w:val="20"/>
              </w:rPr>
              <w:t>Большемордовско-Пошатское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CB2024" w:rsidRPr="00AD15EE" w:rsidRDefault="00CB2024" w:rsidP="00CB2024">
            <w:pPr>
              <w:jc w:val="right"/>
              <w:rPr>
                <w:sz w:val="20"/>
                <w:szCs w:val="20"/>
              </w:rPr>
            </w:pPr>
            <w:r w:rsidRPr="00AD15EE">
              <w:rPr>
                <w:sz w:val="20"/>
                <w:szCs w:val="20"/>
              </w:rPr>
              <w:t>171,3</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CB2024" w:rsidRPr="00AD15EE" w:rsidRDefault="00CB2024" w:rsidP="00CB2024">
            <w:pPr>
              <w:jc w:val="right"/>
              <w:rPr>
                <w:sz w:val="20"/>
                <w:szCs w:val="20"/>
              </w:rPr>
            </w:pPr>
            <w:r w:rsidRPr="00AD15EE">
              <w:rPr>
                <w:sz w:val="20"/>
                <w:szCs w:val="20"/>
              </w:rPr>
              <w:t>281,3</w:t>
            </w:r>
          </w:p>
        </w:tc>
        <w:tc>
          <w:tcPr>
            <w:tcW w:w="1984" w:type="dxa"/>
            <w:tcBorders>
              <w:top w:val="single" w:sz="6" w:space="0" w:color="auto"/>
              <w:left w:val="single" w:sz="4" w:space="0" w:color="auto"/>
              <w:bottom w:val="single" w:sz="6" w:space="0" w:color="auto"/>
              <w:right w:val="single" w:sz="6" w:space="0" w:color="auto"/>
            </w:tcBorders>
            <w:shd w:val="clear" w:color="auto" w:fill="auto"/>
            <w:vAlign w:val="bottom"/>
          </w:tcPr>
          <w:p w:rsidR="00CB2024" w:rsidRPr="00AD15EE" w:rsidRDefault="00CB2024" w:rsidP="00CB2024">
            <w:pPr>
              <w:jc w:val="right"/>
              <w:rPr>
                <w:sz w:val="20"/>
                <w:szCs w:val="20"/>
              </w:rPr>
            </w:pPr>
            <w:r w:rsidRPr="00AD15EE">
              <w:rPr>
                <w:sz w:val="20"/>
                <w:szCs w:val="20"/>
              </w:rPr>
              <w:t>404,8</w:t>
            </w:r>
          </w:p>
        </w:tc>
      </w:tr>
      <w:tr w:rsidR="00CB2024" w:rsidRPr="00AD15EE" w:rsidTr="008941FD">
        <w:trPr>
          <w:trHeight w:val="290"/>
        </w:trPr>
        <w:tc>
          <w:tcPr>
            <w:tcW w:w="3799" w:type="dxa"/>
            <w:tcBorders>
              <w:left w:val="single" w:sz="6" w:space="0" w:color="auto"/>
              <w:bottom w:val="single" w:sz="6" w:space="0" w:color="auto"/>
              <w:right w:val="single" w:sz="4" w:space="0" w:color="auto"/>
            </w:tcBorders>
            <w:shd w:val="clear" w:color="auto" w:fill="auto"/>
          </w:tcPr>
          <w:p w:rsidR="00CB2024" w:rsidRPr="00AD15EE" w:rsidRDefault="00CB2024" w:rsidP="00CB2024">
            <w:pPr>
              <w:rPr>
                <w:sz w:val="20"/>
                <w:szCs w:val="20"/>
              </w:rPr>
            </w:pPr>
            <w:r w:rsidRPr="00AD15EE">
              <w:rPr>
                <w:sz w:val="20"/>
                <w:szCs w:val="20"/>
              </w:rPr>
              <w:t>Большеуркатское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CB2024" w:rsidRPr="00AD15EE" w:rsidRDefault="00CB2024" w:rsidP="00CB2024">
            <w:pPr>
              <w:jc w:val="right"/>
              <w:rPr>
                <w:sz w:val="20"/>
                <w:szCs w:val="20"/>
              </w:rPr>
            </w:pPr>
            <w:r w:rsidRPr="00AD15EE">
              <w:rPr>
                <w:sz w:val="20"/>
                <w:szCs w:val="20"/>
              </w:rPr>
              <w:t>114,2</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CB2024" w:rsidRPr="00AD15EE" w:rsidRDefault="00CB2024" w:rsidP="00CB2024">
            <w:pPr>
              <w:jc w:val="right"/>
              <w:rPr>
                <w:sz w:val="20"/>
                <w:szCs w:val="20"/>
              </w:rPr>
            </w:pPr>
            <w:r w:rsidRPr="00AD15EE">
              <w:rPr>
                <w:sz w:val="20"/>
                <w:szCs w:val="20"/>
              </w:rPr>
              <w:t>187,6</w:t>
            </w:r>
          </w:p>
        </w:tc>
        <w:tc>
          <w:tcPr>
            <w:tcW w:w="1984" w:type="dxa"/>
            <w:tcBorders>
              <w:top w:val="single" w:sz="6" w:space="0" w:color="auto"/>
              <w:left w:val="single" w:sz="4" w:space="0" w:color="auto"/>
              <w:bottom w:val="single" w:sz="6" w:space="0" w:color="auto"/>
              <w:right w:val="single" w:sz="6" w:space="0" w:color="auto"/>
            </w:tcBorders>
            <w:shd w:val="clear" w:color="auto" w:fill="auto"/>
            <w:vAlign w:val="bottom"/>
          </w:tcPr>
          <w:p w:rsidR="00CB2024" w:rsidRPr="00AD15EE" w:rsidRDefault="00CB2024" w:rsidP="00CB2024">
            <w:pPr>
              <w:jc w:val="right"/>
              <w:rPr>
                <w:sz w:val="20"/>
                <w:szCs w:val="20"/>
              </w:rPr>
            </w:pPr>
            <w:r w:rsidRPr="00AD15EE">
              <w:rPr>
                <w:sz w:val="20"/>
                <w:szCs w:val="20"/>
              </w:rPr>
              <w:t>269,9</w:t>
            </w:r>
          </w:p>
        </w:tc>
      </w:tr>
      <w:tr w:rsidR="00CB2024" w:rsidRPr="00AD15EE" w:rsidTr="008941FD">
        <w:trPr>
          <w:trHeight w:val="290"/>
        </w:trPr>
        <w:tc>
          <w:tcPr>
            <w:tcW w:w="3799" w:type="dxa"/>
            <w:tcBorders>
              <w:left w:val="single" w:sz="6" w:space="0" w:color="auto"/>
              <w:bottom w:val="single" w:sz="6" w:space="0" w:color="auto"/>
              <w:right w:val="single" w:sz="4" w:space="0" w:color="auto"/>
            </w:tcBorders>
            <w:shd w:val="clear" w:color="auto" w:fill="auto"/>
          </w:tcPr>
          <w:p w:rsidR="00CB2024" w:rsidRPr="00AD15EE" w:rsidRDefault="00CB2024" w:rsidP="00CB2024">
            <w:pPr>
              <w:rPr>
                <w:sz w:val="20"/>
                <w:szCs w:val="20"/>
              </w:rPr>
            </w:pPr>
            <w:r w:rsidRPr="00AD15EE">
              <w:rPr>
                <w:sz w:val="20"/>
                <w:szCs w:val="20"/>
              </w:rPr>
              <w:t>Ельниковское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CB2024" w:rsidRPr="00AD15EE" w:rsidRDefault="00CB2024" w:rsidP="00CB2024">
            <w:pPr>
              <w:jc w:val="right"/>
              <w:rPr>
                <w:sz w:val="20"/>
                <w:szCs w:val="20"/>
              </w:rPr>
            </w:pPr>
            <w:r w:rsidRPr="00AD15EE">
              <w:rPr>
                <w:sz w:val="20"/>
                <w:szCs w:val="20"/>
              </w:rPr>
              <w:t>1113,6</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CB2024" w:rsidRPr="00AD15EE" w:rsidRDefault="00CB2024" w:rsidP="00CB2024">
            <w:pPr>
              <w:jc w:val="right"/>
              <w:rPr>
                <w:sz w:val="20"/>
                <w:szCs w:val="20"/>
              </w:rPr>
            </w:pPr>
            <w:r w:rsidRPr="00AD15EE">
              <w:rPr>
                <w:sz w:val="20"/>
                <w:szCs w:val="20"/>
              </w:rPr>
              <w:t>1828,7</w:t>
            </w:r>
          </w:p>
        </w:tc>
        <w:tc>
          <w:tcPr>
            <w:tcW w:w="1984" w:type="dxa"/>
            <w:tcBorders>
              <w:top w:val="single" w:sz="6" w:space="0" w:color="auto"/>
              <w:left w:val="single" w:sz="4" w:space="0" w:color="auto"/>
              <w:bottom w:val="single" w:sz="6" w:space="0" w:color="auto"/>
              <w:right w:val="single" w:sz="6" w:space="0" w:color="auto"/>
            </w:tcBorders>
            <w:shd w:val="clear" w:color="auto" w:fill="auto"/>
            <w:vAlign w:val="bottom"/>
          </w:tcPr>
          <w:p w:rsidR="00CB2024" w:rsidRPr="00AD15EE" w:rsidRDefault="00CB2024" w:rsidP="00CB2024">
            <w:pPr>
              <w:jc w:val="right"/>
              <w:rPr>
                <w:sz w:val="20"/>
                <w:szCs w:val="20"/>
              </w:rPr>
            </w:pPr>
            <w:r w:rsidRPr="00AD15EE">
              <w:rPr>
                <w:sz w:val="20"/>
                <w:szCs w:val="20"/>
              </w:rPr>
              <w:t>2631,2</w:t>
            </w:r>
          </w:p>
        </w:tc>
      </w:tr>
      <w:tr w:rsidR="00CB2024" w:rsidRPr="00AD15EE" w:rsidTr="008941FD">
        <w:trPr>
          <w:trHeight w:val="290"/>
        </w:trPr>
        <w:tc>
          <w:tcPr>
            <w:tcW w:w="3799" w:type="dxa"/>
            <w:tcBorders>
              <w:left w:val="single" w:sz="6" w:space="0" w:color="auto"/>
              <w:bottom w:val="single" w:sz="6" w:space="0" w:color="auto"/>
              <w:right w:val="single" w:sz="4" w:space="0" w:color="auto"/>
            </w:tcBorders>
            <w:shd w:val="clear" w:color="auto" w:fill="auto"/>
          </w:tcPr>
          <w:p w:rsidR="00CB2024" w:rsidRPr="00AD15EE" w:rsidRDefault="00CB2024" w:rsidP="00CB2024">
            <w:pPr>
              <w:rPr>
                <w:sz w:val="20"/>
                <w:szCs w:val="20"/>
              </w:rPr>
            </w:pPr>
            <w:r w:rsidRPr="00AD15EE">
              <w:rPr>
                <w:sz w:val="20"/>
                <w:szCs w:val="20"/>
              </w:rPr>
              <w:t>Каньгушанское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CB2024" w:rsidRPr="00AD15EE" w:rsidRDefault="00CB2024" w:rsidP="00CB2024">
            <w:pPr>
              <w:jc w:val="right"/>
              <w:rPr>
                <w:sz w:val="20"/>
                <w:szCs w:val="20"/>
              </w:rPr>
            </w:pPr>
            <w:r w:rsidRPr="00AD15EE">
              <w:rPr>
                <w:sz w:val="20"/>
                <w:szCs w:val="20"/>
              </w:rPr>
              <w:t>38,1</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CB2024" w:rsidRPr="00AD15EE" w:rsidRDefault="00CB2024" w:rsidP="00CB2024">
            <w:pPr>
              <w:jc w:val="right"/>
              <w:rPr>
                <w:sz w:val="20"/>
                <w:szCs w:val="20"/>
              </w:rPr>
            </w:pPr>
            <w:r w:rsidRPr="00AD15EE">
              <w:rPr>
                <w:sz w:val="20"/>
                <w:szCs w:val="20"/>
              </w:rPr>
              <w:t>62,5</w:t>
            </w:r>
          </w:p>
        </w:tc>
        <w:tc>
          <w:tcPr>
            <w:tcW w:w="1984" w:type="dxa"/>
            <w:tcBorders>
              <w:top w:val="single" w:sz="6" w:space="0" w:color="auto"/>
              <w:left w:val="single" w:sz="4" w:space="0" w:color="auto"/>
              <w:bottom w:val="single" w:sz="6" w:space="0" w:color="auto"/>
              <w:right w:val="single" w:sz="6" w:space="0" w:color="auto"/>
            </w:tcBorders>
            <w:shd w:val="clear" w:color="auto" w:fill="auto"/>
            <w:vAlign w:val="bottom"/>
          </w:tcPr>
          <w:p w:rsidR="00CB2024" w:rsidRPr="00AD15EE" w:rsidRDefault="00CB2024" w:rsidP="00CB2024">
            <w:pPr>
              <w:jc w:val="right"/>
              <w:rPr>
                <w:sz w:val="20"/>
                <w:szCs w:val="20"/>
              </w:rPr>
            </w:pPr>
            <w:r w:rsidRPr="00AD15EE">
              <w:rPr>
                <w:sz w:val="20"/>
                <w:szCs w:val="20"/>
              </w:rPr>
              <w:t>90</w:t>
            </w:r>
          </w:p>
        </w:tc>
      </w:tr>
      <w:tr w:rsidR="00CB2024" w:rsidRPr="00AD15EE" w:rsidTr="008941FD">
        <w:trPr>
          <w:trHeight w:val="290"/>
        </w:trPr>
        <w:tc>
          <w:tcPr>
            <w:tcW w:w="3799" w:type="dxa"/>
            <w:tcBorders>
              <w:left w:val="single" w:sz="6" w:space="0" w:color="auto"/>
              <w:bottom w:val="single" w:sz="6" w:space="0" w:color="auto"/>
              <w:right w:val="single" w:sz="4" w:space="0" w:color="auto"/>
            </w:tcBorders>
            <w:shd w:val="clear" w:color="auto" w:fill="auto"/>
          </w:tcPr>
          <w:p w:rsidR="00CB2024" w:rsidRPr="00AD15EE" w:rsidRDefault="00CB2024" w:rsidP="00CB2024">
            <w:pPr>
              <w:rPr>
                <w:sz w:val="20"/>
                <w:szCs w:val="20"/>
              </w:rPr>
            </w:pPr>
            <w:r w:rsidRPr="00AD15EE">
              <w:rPr>
                <w:sz w:val="20"/>
                <w:szCs w:val="20"/>
              </w:rPr>
              <w:t>Мордовско-Маскинское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CB2024" w:rsidRPr="00AD15EE" w:rsidRDefault="00CB2024" w:rsidP="00CB2024">
            <w:pPr>
              <w:jc w:val="right"/>
              <w:rPr>
                <w:sz w:val="20"/>
                <w:szCs w:val="20"/>
              </w:rPr>
            </w:pPr>
            <w:r w:rsidRPr="00AD15EE">
              <w:rPr>
                <w:sz w:val="20"/>
                <w:szCs w:val="20"/>
              </w:rPr>
              <w:t>71,1</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CB2024" w:rsidRPr="00AD15EE" w:rsidRDefault="00CB2024" w:rsidP="00CB2024">
            <w:pPr>
              <w:jc w:val="right"/>
              <w:rPr>
                <w:sz w:val="20"/>
                <w:szCs w:val="20"/>
              </w:rPr>
            </w:pPr>
            <w:r w:rsidRPr="00AD15EE">
              <w:rPr>
                <w:sz w:val="20"/>
                <w:szCs w:val="20"/>
              </w:rPr>
              <w:t>116,8</w:t>
            </w:r>
          </w:p>
        </w:tc>
        <w:tc>
          <w:tcPr>
            <w:tcW w:w="1984" w:type="dxa"/>
            <w:tcBorders>
              <w:top w:val="single" w:sz="6" w:space="0" w:color="auto"/>
              <w:left w:val="single" w:sz="4" w:space="0" w:color="auto"/>
              <w:bottom w:val="single" w:sz="6" w:space="0" w:color="auto"/>
              <w:right w:val="single" w:sz="6" w:space="0" w:color="auto"/>
            </w:tcBorders>
            <w:shd w:val="clear" w:color="auto" w:fill="auto"/>
            <w:vAlign w:val="bottom"/>
          </w:tcPr>
          <w:p w:rsidR="00CB2024" w:rsidRPr="00AD15EE" w:rsidRDefault="00CB2024" w:rsidP="00CB2024">
            <w:pPr>
              <w:jc w:val="right"/>
              <w:rPr>
                <w:sz w:val="20"/>
                <w:szCs w:val="20"/>
              </w:rPr>
            </w:pPr>
            <w:r w:rsidRPr="00AD15EE">
              <w:rPr>
                <w:sz w:val="20"/>
                <w:szCs w:val="20"/>
              </w:rPr>
              <w:t>168,1</w:t>
            </w:r>
          </w:p>
        </w:tc>
      </w:tr>
      <w:tr w:rsidR="00CB2024" w:rsidRPr="00AD15EE" w:rsidTr="008941FD">
        <w:trPr>
          <w:trHeight w:val="290"/>
        </w:trPr>
        <w:tc>
          <w:tcPr>
            <w:tcW w:w="3799" w:type="dxa"/>
            <w:tcBorders>
              <w:left w:val="single" w:sz="6" w:space="0" w:color="auto"/>
              <w:bottom w:val="single" w:sz="6" w:space="0" w:color="auto"/>
              <w:right w:val="single" w:sz="4" w:space="0" w:color="auto"/>
            </w:tcBorders>
            <w:shd w:val="clear" w:color="auto" w:fill="auto"/>
          </w:tcPr>
          <w:p w:rsidR="00CB2024" w:rsidRPr="00AD15EE" w:rsidRDefault="00CB2024" w:rsidP="00CB2024">
            <w:pPr>
              <w:rPr>
                <w:sz w:val="20"/>
                <w:szCs w:val="20"/>
              </w:rPr>
            </w:pPr>
            <w:r w:rsidRPr="00AD15EE">
              <w:rPr>
                <w:sz w:val="20"/>
                <w:szCs w:val="20"/>
              </w:rPr>
              <w:t>Надеждинское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CB2024" w:rsidRPr="00AD15EE" w:rsidRDefault="00CB2024" w:rsidP="00CB2024">
            <w:pPr>
              <w:jc w:val="right"/>
              <w:rPr>
                <w:sz w:val="20"/>
                <w:szCs w:val="20"/>
              </w:rPr>
            </w:pPr>
            <w:r w:rsidRPr="00AD15EE">
              <w:rPr>
                <w:sz w:val="20"/>
                <w:szCs w:val="20"/>
              </w:rPr>
              <w:t>15,2</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CB2024" w:rsidRPr="00AD15EE" w:rsidRDefault="00CB2024" w:rsidP="00CB2024">
            <w:pPr>
              <w:jc w:val="right"/>
              <w:rPr>
                <w:sz w:val="20"/>
                <w:szCs w:val="20"/>
              </w:rPr>
            </w:pPr>
            <w:r w:rsidRPr="00AD15EE">
              <w:rPr>
                <w:sz w:val="20"/>
                <w:szCs w:val="20"/>
              </w:rPr>
              <w:t>25</w:t>
            </w:r>
          </w:p>
        </w:tc>
        <w:tc>
          <w:tcPr>
            <w:tcW w:w="1984" w:type="dxa"/>
            <w:tcBorders>
              <w:top w:val="single" w:sz="6" w:space="0" w:color="auto"/>
              <w:left w:val="single" w:sz="4" w:space="0" w:color="auto"/>
              <w:bottom w:val="single" w:sz="6" w:space="0" w:color="auto"/>
              <w:right w:val="single" w:sz="6" w:space="0" w:color="auto"/>
            </w:tcBorders>
            <w:shd w:val="clear" w:color="auto" w:fill="auto"/>
            <w:vAlign w:val="bottom"/>
          </w:tcPr>
          <w:p w:rsidR="00CB2024" w:rsidRPr="00AD15EE" w:rsidRDefault="00CB2024" w:rsidP="00CB2024">
            <w:pPr>
              <w:jc w:val="right"/>
              <w:rPr>
                <w:sz w:val="20"/>
                <w:szCs w:val="20"/>
              </w:rPr>
            </w:pPr>
            <w:r w:rsidRPr="00AD15EE">
              <w:rPr>
                <w:sz w:val="20"/>
                <w:szCs w:val="20"/>
              </w:rPr>
              <w:t>36</w:t>
            </w:r>
          </w:p>
        </w:tc>
      </w:tr>
      <w:tr w:rsidR="00CB2024" w:rsidRPr="00AD15EE" w:rsidTr="008941FD">
        <w:trPr>
          <w:trHeight w:val="290"/>
        </w:trPr>
        <w:tc>
          <w:tcPr>
            <w:tcW w:w="3799" w:type="dxa"/>
            <w:tcBorders>
              <w:left w:val="single" w:sz="6" w:space="0" w:color="auto"/>
              <w:bottom w:val="single" w:sz="6" w:space="0" w:color="auto"/>
              <w:right w:val="single" w:sz="4" w:space="0" w:color="auto"/>
            </w:tcBorders>
            <w:shd w:val="clear" w:color="auto" w:fill="auto"/>
          </w:tcPr>
          <w:p w:rsidR="00CB2024" w:rsidRPr="00AD15EE" w:rsidRDefault="00CB2024" w:rsidP="00CB2024">
            <w:pPr>
              <w:rPr>
                <w:sz w:val="20"/>
                <w:szCs w:val="20"/>
              </w:rPr>
            </w:pPr>
            <w:r w:rsidRPr="00AD15EE">
              <w:rPr>
                <w:sz w:val="20"/>
                <w:szCs w:val="20"/>
              </w:rPr>
              <w:t>Новодевиченское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CB2024" w:rsidRPr="00AD15EE" w:rsidRDefault="00CB2024" w:rsidP="00CB2024">
            <w:pPr>
              <w:jc w:val="right"/>
              <w:rPr>
                <w:sz w:val="20"/>
                <w:szCs w:val="20"/>
              </w:rPr>
            </w:pPr>
            <w:r w:rsidRPr="00AD15EE">
              <w:rPr>
                <w:sz w:val="20"/>
                <w:szCs w:val="20"/>
              </w:rPr>
              <w:t>166,6</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CB2024" w:rsidRPr="00AD15EE" w:rsidRDefault="00CB2024" w:rsidP="00CB2024">
            <w:pPr>
              <w:jc w:val="right"/>
              <w:rPr>
                <w:sz w:val="20"/>
                <w:szCs w:val="20"/>
              </w:rPr>
            </w:pPr>
            <w:r w:rsidRPr="00AD15EE">
              <w:rPr>
                <w:sz w:val="20"/>
                <w:szCs w:val="20"/>
              </w:rPr>
              <w:t>273,5</w:t>
            </w:r>
          </w:p>
        </w:tc>
        <w:tc>
          <w:tcPr>
            <w:tcW w:w="1984" w:type="dxa"/>
            <w:tcBorders>
              <w:top w:val="single" w:sz="6" w:space="0" w:color="auto"/>
              <w:left w:val="single" w:sz="4" w:space="0" w:color="auto"/>
              <w:bottom w:val="single" w:sz="6" w:space="0" w:color="auto"/>
              <w:right w:val="single" w:sz="6" w:space="0" w:color="auto"/>
            </w:tcBorders>
            <w:shd w:val="clear" w:color="auto" w:fill="auto"/>
            <w:vAlign w:val="bottom"/>
          </w:tcPr>
          <w:p w:rsidR="00CB2024" w:rsidRPr="00AD15EE" w:rsidRDefault="00CB2024" w:rsidP="00CB2024">
            <w:pPr>
              <w:jc w:val="right"/>
              <w:rPr>
                <w:sz w:val="20"/>
                <w:szCs w:val="20"/>
              </w:rPr>
            </w:pPr>
            <w:r w:rsidRPr="00AD15EE">
              <w:rPr>
                <w:sz w:val="20"/>
                <w:szCs w:val="20"/>
              </w:rPr>
              <w:t>393,5</w:t>
            </w:r>
          </w:p>
        </w:tc>
      </w:tr>
      <w:tr w:rsidR="00CB2024" w:rsidRPr="00AD15EE" w:rsidTr="008941FD">
        <w:trPr>
          <w:trHeight w:val="290"/>
        </w:trPr>
        <w:tc>
          <w:tcPr>
            <w:tcW w:w="3799" w:type="dxa"/>
            <w:tcBorders>
              <w:left w:val="single" w:sz="6" w:space="0" w:color="auto"/>
              <w:bottom w:val="single" w:sz="6" w:space="0" w:color="auto"/>
              <w:right w:val="single" w:sz="4" w:space="0" w:color="auto"/>
            </w:tcBorders>
            <w:shd w:val="clear" w:color="auto" w:fill="auto"/>
          </w:tcPr>
          <w:p w:rsidR="00CB2024" w:rsidRPr="00AD15EE" w:rsidRDefault="00CB2024" w:rsidP="00CB2024">
            <w:pPr>
              <w:rPr>
                <w:sz w:val="20"/>
                <w:szCs w:val="20"/>
              </w:rPr>
            </w:pPr>
            <w:r w:rsidRPr="00AD15EE">
              <w:rPr>
                <w:sz w:val="20"/>
                <w:szCs w:val="20"/>
              </w:rPr>
              <w:t>Новоникольское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CB2024" w:rsidRPr="00AD15EE" w:rsidRDefault="00CB2024" w:rsidP="00CB2024">
            <w:pPr>
              <w:jc w:val="right"/>
              <w:rPr>
                <w:sz w:val="20"/>
                <w:szCs w:val="20"/>
              </w:rPr>
            </w:pPr>
            <w:r w:rsidRPr="00AD15EE">
              <w:rPr>
                <w:sz w:val="20"/>
                <w:szCs w:val="20"/>
              </w:rPr>
              <w:t>149,9</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CB2024" w:rsidRPr="00AD15EE" w:rsidRDefault="00CB2024" w:rsidP="00CB2024">
            <w:pPr>
              <w:jc w:val="right"/>
              <w:rPr>
                <w:sz w:val="20"/>
                <w:szCs w:val="20"/>
              </w:rPr>
            </w:pPr>
            <w:r w:rsidRPr="00AD15EE">
              <w:rPr>
                <w:sz w:val="20"/>
                <w:szCs w:val="20"/>
              </w:rPr>
              <w:t>246,2</w:t>
            </w:r>
          </w:p>
        </w:tc>
        <w:tc>
          <w:tcPr>
            <w:tcW w:w="1984" w:type="dxa"/>
            <w:tcBorders>
              <w:top w:val="single" w:sz="6" w:space="0" w:color="auto"/>
              <w:left w:val="single" w:sz="4" w:space="0" w:color="auto"/>
              <w:bottom w:val="single" w:sz="6" w:space="0" w:color="auto"/>
              <w:right w:val="single" w:sz="6" w:space="0" w:color="auto"/>
            </w:tcBorders>
            <w:shd w:val="clear" w:color="auto" w:fill="auto"/>
            <w:vAlign w:val="bottom"/>
          </w:tcPr>
          <w:p w:rsidR="00CB2024" w:rsidRPr="00AD15EE" w:rsidRDefault="00CB2024" w:rsidP="00CB2024">
            <w:pPr>
              <w:jc w:val="right"/>
              <w:rPr>
                <w:sz w:val="20"/>
                <w:szCs w:val="20"/>
              </w:rPr>
            </w:pPr>
            <w:r w:rsidRPr="00AD15EE">
              <w:rPr>
                <w:sz w:val="20"/>
                <w:szCs w:val="20"/>
              </w:rPr>
              <w:t>354,2</w:t>
            </w:r>
          </w:p>
        </w:tc>
      </w:tr>
      <w:tr w:rsidR="00CB2024" w:rsidRPr="00AD15EE" w:rsidTr="008941FD">
        <w:trPr>
          <w:trHeight w:val="290"/>
        </w:trPr>
        <w:tc>
          <w:tcPr>
            <w:tcW w:w="3799" w:type="dxa"/>
            <w:tcBorders>
              <w:left w:val="single" w:sz="6" w:space="0" w:color="auto"/>
              <w:bottom w:val="single" w:sz="6" w:space="0" w:color="auto"/>
              <w:right w:val="single" w:sz="4" w:space="0" w:color="auto"/>
            </w:tcBorders>
            <w:shd w:val="clear" w:color="auto" w:fill="auto"/>
          </w:tcPr>
          <w:p w:rsidR="00CB2024" w:rsidRPr="00AD15EE" w:rsidRDefault="00CB2024" w:rsidP="00CB2024">
            <w:pPr>
              <w:rPr>
                <w:sz w:val="20"/>
                <w:szCs w:val="20"/>
              </w:rPr>
            </w:pPr>
            <w:r w:rsidRPr="00AD15EE">
              <w:rPr>
                <w:sz w:val="20"/>
                <w:szCs w:val="20"/>
              </w:rPr>
              <w:t>Новоямское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CB2024" w:rsidRPr="00AD15EE" w:rsidRDefault="00CB2024" w:rsidP="00CB2024">
            <w:pPr>
              <w:jc w:val="right"/>
              <w:rPr>
                <w:sz w:val="20"/>
                <w:szCs w:val="20"/>
              </w:rPr>
            </w:pPr>
            <w:r w:rsidRPr="00AD15EE">
              <w:rPr>
                <w:sz w:val="20"/>
                <w:szCs w:val="20"/>
              </w:rPr>
              <w:t>209,4</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CB2024" w:rsidRPr="00AD15EE" w:rsidRDefault="00CB2024" w:rsidP="00CB2024">
            <w:pPr>
              <w:jc w:val="right"/>
              <w:rPr>
                <w:sz w:val="20"/>
                <w:szCs w:val="20"/>
              </w:rPr>
            </w:pPr>
            <w:r w:rsidRPr="00AD15EE">
              <w:rPr>
                <w:sz w:val="20"/>
                <w:szCs w:val="20"/>
              </w:rPr>
              <w:t>343,9</w:t>
            </w:r>
          </w:p>
        </w:tc>
        <w:tc>
          <w:tcPr>
            <w:tcW w:w="1984" w:type="dxa"/>
            <w:tcBorders>
              <w:top w:val="single" w:sz="6" w:space="0" w:color="auto"/>
              <w:left w:val="single" w:sz="4" w:space="0" w:color="auto"/>
              <w:bottom w:val="single" w:sz="6" w:space="0" w:color="auto"/>
              <w:right w:val="single" w:sz="6" w:space="0" w:color="auto"/>
            </w:tcBorders>
            <w:shd w:val="clear" w:color="auto" w:fill="auto"/>
            <w:vAlign w:val="bottom"/>
          </w:tcPr>
          <w:p w:rsidR="00CB2024" w:rsidRPr="00AD15EE" w:rsidRDefault="00CB2024" w:rsidP="00CB2024">
            <w:pPr>
              <w:jc w:val="right"/>
              <w:rPr>
                <w:sz w:val="20"/>
                <w:szCs w:val="20"/>
              </w:rPr>
            </w:pPr>
            <w:r w:rsidRPr="00AD15EE">
              <w:rPr>
                <w:sz w:val="20"/>
                <w:szCs w:val="20"/>
              </w:rPr>
              <w:t>494,8</w:t>
            </w:r>
          </w:p>
        </w:tc>
      </w:tr>
      <w:tr w:rsidR="00CB2024" w:rsidRPr="00AD15EE" w:rsidTr="008941FD">
        <w:trPr>
          <w:trHeight w:val="290"/>
        </w:trPr>
        <w:tc>
          <w:tcPr>
            <w:tcW w:w="3799" w:type="dxa"/>
            <w:tcBorders>
              <w:left w:val="single" w:sz="6" w:space="0" w:color="auto"/>
              <w:bottom w:val="single" w:sz="6" w:space="0" w:color="auto"/>
              <w:right w:val="single" w:sz="4" w:space="0" w:color="auto"/>
            </w:tcBorders>
            <w:shd w:val="clear" w:color="auto" w:fill="auto"/>
          </w:tcPr>
          <w:p w:rsidR="00CB2024" w:rsidRPr="00AD15EE" w:rsidRDefault="00CB2024" w:rsidP="00CB2024">
            <w:pPr>
              <w:rPr>
                <w:sz w:val="20"/>
                <w:szCs w:val="20"/>
              </w:rPr>
            </w:pPr>
            <w:r w:rsidRPr="00AD15EE">
              <w:rPr>
                <w:sz w:val="20"/>
                <w:szCs w:val="20"/>
              </w:rPr>
              <w:t>Стародевиченское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CB2024" w:rsidRPr="00AD15EE" w:rsidRDefault="00CB2024" w:rsidP="00CB2024">
            <w:pPr>
              <w:jc w:val="right"/>
              <w:rPr>
                <w:sz w:val="20"/>
                <w:szCs w:val="20"/>
              </w:rPr>
            </w:pPr>
            <w:r w:rsidRPr="00AD15EE">
              <w:rPr>
                <w:sz w:val="20"/>
                <w:szCs w:val="20"/>
              </w:rPr>
              <w:t>282,9</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CB2024" w:rsidRPr="00AD15EE" w:rsidRDefault="00CB2024" w:rsidP="00CB2024">
            <w:pPr>
              <w:jc w:val="right"/>
              <w:rPr>
                <w:sz w:val="20"/>
                <w:szCs w:val="20"/>
              </w:rPr>
            </w:pPr>
            <w:r w:rsidRPr="00AD15EE">
              <w:rPr>
                <w:sz w:val="20"/>
                <w:szCs w:val="20"/>
              </w:rPr>
              <w:t>464,6</w:t>
            </w:r>
          </w:p>
        </w:tc>
        <w:tc>
          <w:tcPr>
            <w:tcW w:w="1984" w:type="dxa"/>
            <w:tcBorders>
              <w:top w:val="single" w:sz="6" w:space="0" w:color="auto"/>
              <w:left w:val="single" w:sz="4" w:space="0" w:color="auto"/>
              <w:bottom w:val="single" w:sz="6" w:space="0" w:color="auto"/>
              <w:right w:val="single" w:sz="6" w:space="0" w:color="auto"/>
            </w:tcBorders>
            <w:shd w:val="clear" w:color="auto" w:fill="auto"/>
            <w:vAlign w:val="bottom"/>
          </w:tcPr>
          <w:p w:rsidR="00CB2024" w:rsidRPr="00AD15EE" w:rsidRDefault="00CB2024" w:rsidP="00CB2024">
            <w:pPr>
              <w:jc w:val="right"/>
              <w:rPr>
                <w:sz w:val="20"/>
                <w:szCs w:val="20"/>
              </w:rPr>
            </w:pPr>
            <w:r w:rsidRPr="00AD15EE">
              <w:rPr>
                <w:sz w:val="20"/>
                <w:szCs w:val="20"/>
              </w:rPr>
              <w:t>668,5</w:t>
            </w:r>
          </w:p>
        </w:tc>
      </w:tr>
      <w:tr w:rsidR="00CB2024" w:rsidRPr="00AD15EE" w:rsidTr="008941FD">
        <w:trPr>
          <w:trHeight w:val="290"/>
        </w:trPr>
        <w:tc>
          <w:tcPr>
            <w:tcW w:w="3799" w:type="dxa"/>
            <w:tcBorders>
              <w:left w:val="single" w:sz="6" w:space="0" w:color="auto"/>
              <w:bottom w:val="single" w:sz="6" w:space="0" w:color="auto"/>
              <w:right w:val="single" w:sz="4" w:space="0" w:color="auto"/>
            </w:tcBorders>
            <w:shd w:val="clear" w:color="auto" w:fill="auto"/>
          </w:tcPr>
          <w:p w:rsidR="00CB2024" w:rsidRPr="00AD15EE" w:rsidRDefault="00CB2024" w:rsidP="00CB2024">
            <w:pPr>
              <w:rPr>
                <w:sz w:val="20"/>
                <w:szCs w:val="20"/>
              </w:rPr>
            </w:pPr>
            <w:r w:rsidRPr="00AD15EE">
              <w:rPr>
                <w:sz w:val="20"/>
                <w:szCs w:val="20"/>
              </w:rPr>
              <w:t>Итого</w:t>
            </w:r>
          </w:p>
        </w:tc>
        <w:tc>
          <w:tcPr>
            <w:tcW w:w="1623" w:type="dxa"/>
            <w:tcBorders>
              <w:top w:val="single" w:sz="6" w:space="0" w:color="auto"/>
              <w:left w:val="single" w:sz="4" w:space="0" w:color="auto"/>
              <w:bottom w:val="single" w:sz="6" w:space="0" w:color="auto"/>
              <w:right w:val="single" w:sz="4" w:space="0" w:color="auto"/>
            </w:tcBorders>
            <w:shd w:val="clear" w:color="auto" w:fill="FFFF99"/>
            <w:vAlign w:val="bottom"/>
          </w:tcPr>
          <w:p w:rsidR="00CB2024" w:rsidRPr="00AD15EE" w:rsidRDefault="00CB2024" w:rsidP="00CB2024">
            <w:pPr>
              <w:jc w:val="right"/>
              <w:rPr>
                <w:bCs/>
                <w:sz w:val="20"/>
                <w:szCs w:val="20"/>
              </w:rPr>
            </w:pPr>
            <w:r w:rsidRPr="00AD15EE">
              <w:rPr>
                <w:bCs/>
                <w:sz w:val="20"/>
                <w:szCs w:val="20"/>
              </w:rPr>
              <w:t>2379,35</w:t>
            </w:r>
          </w:p>
          <w:p w:rsidR="00CB2024" w:rsidRPr="00AD15EE" w:rsidRDefault="00CB2024" w:rsidP="00CB2024">
            <w:pPr>
              <w:jc w:val="right"/>
              <w:rPr>
                <w:bCs/>
                <w:sz w:val="20"/>
                <w:szCs w:val="20"/>
              </w:rPr>
            </w:pPr>
          </w:p>
        </w:tc>
        <w:tc>
          <w:tcPr>
            <w:tcW w:w="2233" w:type="dxa"/>
            <w:tcBorders>
              <w:top w:val="single" w:sz="6" w:space="0" w:color="auto"/>
              <w:left w:val="single" w:sz="4" w:space="0" w:color="auto"/>
              <w:bottom w:val="single" w:sz="6" w:space="0" w:color="auto"/>
              <w:right w:val="single" w:sz="4" w:space="0" w:color="auto"/>
            </w:tcBorders>
            <w:shd w:val="clear" w:color="auto" w:fill="FFFF99"/>
            <w:vAlign w:val="bottom"/>
          </w:tcPr>
          <w:p w:rsidR="00CB2024" w:rsidRPr="00AD15EE" w:rsidRDefault="00CB2024" w:rsidP="00CB2024">
            <w:pPr>
              <w:jc w:val="right"/>
              <w:rPr>
                <w:bCs/>
                <w:sz w:val="20"/>
                <w:szCs w:val="20"/>
              </w:rPr>
            </w:pPr>
            <w:r w:rsidRPr="00AD15EE">
              <w:rPr>
                <w:bCs/>
                <w:sz w:val="20"/>
                <w:szCs w:val="20"/>
              </w:rPr>
              <w:t>3907,5</w:t>
            </w:r>
          </w:p>
        </w:tc>
        <w:tc>
          <w:tcPr>
            <w:tcW w:w="1984" w:type="dxa"/>
            <w:tcBorders>
              <w:top w:val="single" w:sz="6" w:space="0" w:color="auto"/>
              <w:left w:val="single" w:sz="4" w:space="0" w:color="auto"/>
              <w:bottom w:val="single" w:sz="6" w:space="0" w:color="auto"/>
              <w:right w:val="single" w:sz="6" w:space="0" w:color="auto"/>
            </w:tcBorders>
            <w:shd w:val="clear" w:color="auto" w:fill="FFFF99"/>
            <w:vAlign w:val="bottom"/>
          </w:tcPr>
          <w:p w:rsidR="00CB2024" w:rsidRPr="00AD15EE" w:rsidRDefault="00CB2024" w:rsidP="00CB2024">
            <w:pPr>
              <w:jc w:val="right"/>
              <w:rPr>
                <w:bCs/>
                <w:color w:val="FFFFFF"/>
                <w:sz w:val="20"/>
                <w:szCs w:val="20"/>
              </w:rPr>
            </w:pPr>
            <w:r w:rsidRPr="00AD15EE">
              <w:rPr>
                <w:bCs/>
                <w:sz w:val="20"/>
                <w:szCs w:val="20"/>
              </w:rPr>
              <w:t>5622,3</w:t>
            </w:r>
          </w:p>
        </w:tc>
      </w:tr>
    </w:tbl>
    <w:p w:rsidR="00CB2024" w:rsidRPr="00AD15EE" w:rsidRDefault="00CB2024" w:rsidP="00CB2024">
      <w:pPr>
        <w:autoSpaceDE w:val="0"/>
        <w:autoSpaceDN w:val="0"/>
        <w:adjustRightInd w:val="0"/>
        <w:jc w:val="right"/>
        <w:outlineLvl w:val="0"/>
        <w:rPr>
          <w:sz w:val="20"/>
          <w:szCs w:val="20"/>
        </w:rPr>
      </w:pPr>
    </w:p>
    <w:p w:rsidR="00CB2024" w:rsidRPr="00AD15EE" w:rsidRDefault="00CB2024" w:rsidP="00CB2024">
      <w:pPr>
        <w:autoSpaceDE w:val="0"/>
        <w:autoSpaceDN w:val="0"/>
        <w:adjustRightInd w:val="0"/>
        <w:jc w:val="right"/>
        <w:outlineLvl w:val="0"/>
        <w:rPr>
          <w:sz w:val="20"/>
          <w:szCs w:val="20"/>
        </w:rPr>
      </w:pPr>
    </w:p>
    <w:p w:rsidR="00CB2024" w:rsidRPr="00AD15EE" w:rsidRDefault="00CB2024" w:rsidP="00CB2024">
      <w:pPr>
        <w:autoSpaceDE w:val="0"/>
        <w:autoSpaceDN w:val="0"/>
        <w:adjustRightInd w:val="0"/>
        <w:ind w:firstLine="5220"/>
        <w:jc w:val="right"/>
        <w:outlineLvl w:val="0"/>
        <w:rPr>
          <w:sz w:val="20"/>
          <w:szCs w:val="20"/>
        </w:rPr>
      </w:pPr>
      <w:r w:rsidRPr="00AD15EE">
        <w:rPr>
          <w:sz w:val="20"/>
          <w:szCs w:val="20"/>
        </w:rPr>
        <w:t>Приложение 11</w:t>
      </w:r>
    </w:p>
    <w:p w:rsidR="00CB2024" w:rsidRPr="00AD15EE" w:rsidRDefault="00CB2024" w:rsidP="00CB2024">
      <w:pPr>
        <w:tabs>
          <w:tab w:val="left" w:pos="6270"/>
          <w:tab w:val="right" w:pos="9355"/>
        </w:tabs>
        <w:autoSpaceDE w:val="0"/>
        <w:autoSpaceDN w:val="0"/>
        <w:adjustRightInd w:val="0"/>
        <w:ind w:firstLine="5220"/>
        <w:jc w:val="right"/>
        <w:rPr>
          <w:sz w:val="20"/>
          <w:szCs w:val="20"/>
        </w:rPr>
      </w:pPr>
      <w:r w:rsidRPr="00AD15EE">
        <w:rPr>
          <w:sz w:val="20"/>
          <w:szCs w:val="20"/>
        </w:rPr>
        <w:t xml:space="preserve">к Решению Совета депутатов </w:t>
      </w:r>
    </w:p>
    <w:p w:rsidR="00CB2024" w:rsidRPr="00AD15EE" w:rsidRDefault="00CB2024" w:rsidP="00CB2024">
      <w:pPr>
        <w:autoSpaceDE w:val="0"/>
        <w:autoSpaceDN w:val="0"/>
        <w:adjustRightInd w:val="0"/>
        <w:ind w:firstLine="5220"/>
        <w:jc w:val="right"/>
        <w:rPr>
          <w:sz w:val="20"/>
          <w:szCs w:val="20"/>
        </w:rPr>
      </w:pPr>
      <w:r w:rsidRPr="00AD15EE">
        <w:rPr>
          <w:sz w:val="20"/>
          <w:szCs w:val="20"/>
        </w:rPr>
        <w:t xml:space="preserve">      Ельниковского муниципального района </w:t>
      </w:r>
    </w:p>
    <w:p w:rsidR="00CB2024" w:rsidRPr="00AD15EE" w:rsidRDefault="00CB2024" w:rsidP="00CB2024">
      <w:pPr>
        <w:tabs>
          <w:tab w:val="left" w:pos="6375"/>
          <w:tab w:val="right" w:pos="9355"/>
        </w:tabs>
        <w:autoSpaceDE w:val="0"/>
        <w:autoSpaceDN w:val="0"/>
        <w:adjustRightInd w:val="0"/>
        <w:ind w:firstLine="5220"/>
        <w:jc w:val="right"/>
        <w:rPr>
          <w:sz w:val="20"/>
          <w:szCs w:val="20"/>
        </w:rPr>
      </w:pPr>
      <w:r w:rsidRPr="00AD15EE">
        <w:rPr>
          <w:sz w:val="20"/>
          <w:szCs w:val="20"/>
        </w:rPr>
        <w:tab/>
        <w:t xml:space="preserve"> «О бюджете Ельниковского</w:t>
      </w:r>
    </w:p>
    <w:p w:rsidR="00CB2024" w:rsidRPr="00AD15EE" w:rsidRDefault="00CB2024" w:rsidP="00CB2024">
      <w:pPr>
        <w:tabs>
          <w:tab w:val="left" w:pos="6435"/>
          <w:tab w:val="right" w:pos="9355"/>
        </w:tabs>
        <w:autoSpaceDE w:val="0"/>
        <w:autoSpaceDN w:val="0"/>
        <w:adjustRightInd w:val="0"/>
        <w:ind w:firstLine="5220"/>
        <w:jc w:val="right"/>
        <w:rPr>
          <w:sz w:val="20"/>
          <w:szCs w:val="20"/>
        </w:rPr>
      </w:pPr>
      <w:r w:rsidRPr="00AD15EE">
        <w:rPr>
          <w:sz w:val="20"/>
          <w:szCs w:val="20"/>
        </w:rPr>
        <w:tab/>
        <w:t xml:space="preserve">муниципального района  на 2019 год </w:t>
      </w:r>
    </w:p>
    <w:p w:rsidR="00CB2024" w:rsidRPr="00AD15EE" w:rsidRDefault="00CB2024" w:rsidP="00CB2024">
      <w:pPr>
        <w:tabs>
          <w:tab w:val="left" w:pos="6630"/>
          <w:tab w:val="right" w:pos="9355"/>
        </w:tabs>
        <w:autoSpaceDE w:val="0"/>
        <w:autoSpaceDN w:val="0"/>
        <w:adjustRightInd w:val="0"/>
        <w:ind w:firstLine="5220"/>
        <w:jc w:val="right"/>
        <w:rPr>
          <w:sz w:val="20"/>
          <w:szCs w:val="20"/>
        </w:rPr>
      </w:pPr>
      <w:r w:rsidRPr="00AD15EE">
        <w:rPr>
          <w:sz w:val="20"/>
          <w:szCs w:val="20"/>
        </w:rPr>
        <w:tab/>
        <w:t xml:space="preserve">и на плановый период 2020 </w:t>
      </w:r>
    </w:p>
    <w:p w:rsidR="00CB2024" w:rsidRPr="00AD15EE" w:rsidRDefault="00CB2024" w:rsidP="00CB2024">
      <w:pPr>
        <w:tabs>
          <w:tab w:val="left" w:pos="6630"/>
          <w:tab w:val="right" w:pos="9355"/>
        </w:tabs>
        <w:autoSpaceDE w:val="0"/>
        <w:autoSpaceDN w:val="0"/>
        <w:adjustRightInd w:val="0"/>
        <w:ind w:firstLine="5220"/>
        <w:jc w:val="right"/>
        <w:rPr>
          <w:sz w:val="20"/>
          <w:szCs w:val="20"/>
        </w:rPr>
      </w:pPr>
      <w:r w:rsidRPr="00AD15EE">
        <w:rPr>
          <w:sz w:val="20"/>
          <w:szCs w:val="20"/>
        </w:rPr>
        <w:t xml:space="preserve">                           и 2021 годов»  от 25.12. 2018  №166</w:t>
      </w:r>
    </w:p>
    <w:p w:rsidR="00CB2024" w:rsidRPr="00AD15EE" w:rsidRDefault="00CB2024" w:rsidP="00CB2024">
      <w:pPr>
        <w:tabs>
          <w:tab w:val="left" w:pos="6375"/>
          <w:tab w:val="right" w:pos="9355"/>
        </w:tabs>
        <w:autoSpaceDE w:val="0"/>
        <w:autoSpaceDN w:val="0"/>
        <w:adjustRightInd w:val="0"/>
        <w:ind w:firstLine="5220"/>
        <w:rPr>
          <w:sz w:val="20"/>
          <w:szCs w:val="20"/>
        </w:rPr>
      </w:pPr>
      <w:r w:rsidRPr="00AD15EE">
        <w:rPr>
          <w:sz w:val="20"/>
          <w:szCs w:val="20"/>
        </w:rPr>
        <w:tab/>
      </w:r>
    </w:p>
    <w:p w:rsidR="00CB2024" w:rsidRPr="00AD15EE" w:rsidRDefault="00CB2024" w:rsidP="00CB2024">
      <w:pPr>
        <w:tabs>
          <w:tab w:val="left" w:pos="6720"/>
          <w:tab w:val="left" w:pos="7515"/>
        </w:tabs>
        <w:autoSpaceDE w:val="0"/>
        <w:autoSpaceDN w:val="0"/>
        <w:adjustRightInd w:val="0"/>
        <w:ind w:firstLine="5220"/>
        <w:rPr>
          <w:sz w:val="20"/>
          <w:szCs w:val="20"/>
        </w:rPr>
      </w:pPr>
    </w:p>
    <w:p w:rsidR="00CB2024" w:rsidRPr="00AD15EE" w:rsidRDefault="00CB2024" w:rsidP="00CB2024">
      <w:pPr>
        <w:tabs>
          <w:tab w:val="left" w:pos="6330"/>
          <w:tab w:val="right" w:pos="9355"/>
        </w:tabs>
        <w:autoSpaceDE w:val="0"/>
        <w:autoSpaceDN w:val="0"/>
        <w:adjustRightInd w:val="0"/>
        <w:jc w:val="center"/>
        <w:rPr>
          <w:bCs/>
          <w:sz w:val="20"/>
          <w:szCs w:val="20"/>
        </w:rPr>
      </w:pPr>
      <w:r w:rsidRPr="00AD15EE">
        <w:rPr>
          <w:bCs/>
          <w:sz w:val="20"/>
          <w:szCs w:val="20"/>
        </w:rPr>
        <w:t>ИСТОЧНИКИ</w:t>
      </w:r>
    </w:p>
    <w:p w:rsidR="00CB2024" w:rsidRPr="00AD15EE" w:rsidRDefault="00CB2024" w:rsidP="00CB2024">
      <w:pPr>
        <w:jc w:val="center"/>
        <w:rPr>
          <w:bCs/>
          <w:sz w:val="20"/>
          <w:szCs w:val="20"/>
        </w:rPr>
      </w:pPr>
      <w:r w:rsidRPr="00AD15EE">
        <w:rPr>
          <w:bCs/>
          <w:sz w:val="20"/>
          <w:szCs w:val="20"/>
        </w:rPr>
        <w:t>ВНУТРЕННЕГО ФИНАНСИРОВАНИЯ ДЕФИЦИТА  БЮДЖЕТА  ЕЛЬНИКОВСКОГО МУНЦИПАЛЬНОГО РАЙОНА  НА 2019 ГОД И НА ПЛАНОВЫЙ ПЕРИОД    2020 И 2021 ГОД</w:t>
      </w:r>
    </w:p>
    <w:tbl>
      <w:tblPr>
        <w:tblW w:w="9639" w:type="dxa"/>
        <w:tblInd w:w="30" w:type="dxa"/>
        <w:tblLayout w:type="fixed"/>
        <w:tblCellMar>
          <w:left w:w="30" w:type="dxa"/>
          <w:right w:w="30" w:type="dxa"/>
        </w:tblCellMar>
        <w:tblLook w:val="0000"/>
      </w:tblPr>
      <w:tblGrid>
        <w:gridCol w:w="2694"/>
        <w:gridCol w:w="3402"/>
        <w:gridCol w:w="1275"/>
        <w:gridCol w:w="1134"/>
        <w:gridCol w:w="1134"/>
      </w:tblGrid>
      <w:tr w:rsidR="00CB2024" w:rsidRPr="00AD15EE" w:rsidTr="008941FD">
        <w:trPr>
          <w:trHeight w:val="283"/>
        </w:trPr>
        <w:tc>
          <w:tcPr>
            <w:tcW w:w="2694" w:type="dxa"/>
            <w:tcBorders>
              <w:top w:val="single" w:sz="6" w:space="0" w:color="auto"/>
              <w:left w:val="single" w:sz="6" w:space="0" w:color="auto"/>
              <w:bottom w:val="nil"/>
              <w:right w:val="single" w:sz="6" w:space="0" w:color="auto"/>
            </w:tcBorders>
          </w:tcPr>
          <w:p w:rsidR="00CB2024" w:rsidRPr="00AD15EE" w:rsidRDefault="00CB2024" w:rsidP="00CB2024">
            <w:pPr>
              <w:pStyle w:val="af0"/>
              <w:rPr>
                <w:sz w:val="20"/>
                <w:szCs w:val="20"/>
              </w:rPr>
            </w:pPr>
            <w:r w:rsidRPr="00AD15EE">
              <w:rPr>
                <w:sz w:val="20"/>
                <w:szCs w:val="20"/>
              </w:rPr>
              <w:t>Код</w:t>
            </w:r>
          </w:p>
        </w:tc>
        <w:tc>
          <w:tcPr>
            <w:tcW w:w="3402" w:type="dxa"/>
            <w:tcBorders>
              <w:top w:val="single" w:sz="6" w:space="0" w:color="auto"/>
              <w:left w:val="single" w:sz="6" w:space="0" w:color="auto"/>
              <w:bottom w:val="nil"/>
              <w:right w:val="single" w:sz="6" w:space="0" w:color="auto"/>
            </w:tcBorders>
          </w:tcPr>
          <w:p w:rsidR="00CB2024" w:rsidRPr="00AD15EE" w:rsidRDefault="00CB2024" w:rsidP="00CB2024">
            <w:pPr>
              <w:pStyle w:val="af0"/>
              <w:rPr>
                <w:sz w:val="20"/>
                <w:szCs w:val="20"/>
              </w:rPr>
            </w:pPr>
            <w:r w:rsidRPr="00AD15EE">
              <w:rPr>
                <w:sz w:val="20"/>
                <w:szCs w:val="20"/>
              </w:rPr>
              <w:t xml:space="preserve">Наименование </w:t>
            </w:r>
          </w:p>
        </w:tc>
        <w:tc>
          <w:tcPr>
            <w:tcW w:w="1275" w:type="dxa"/>
            <w:tcBorders>
              <w:top w:val="single" w:sz="6" w:space="0" w:color="auto"/>
              <w:left w:val="single" w:sz="6" w:space="0" w:color="auto"/>
              <w:right w:val="single" w:sz="6" w:space="0" w:color="auto"/>
            </w:tcBorders>
          </w:tcPr>
          <w:p w:rsidR="00CB2024" w:rsidRPr="00AD15EE" w:rsidRDefault="00CB2024" w:rsidP="00CB2024">
            <w:pPr>
              <w:pStyle w:val="af0"/>
              <w:rPr>
                <w:sz w:val="20"/>
                <w:szCs w:val="20"/>
              </w:rPr>
            </w:pPr>
          </w:p>
        </w:tc>
        <w:tc>
          <w:tcPr>
            <w:tcW w:w="2268" w:type="dxa"/>
            <w:gridSpan w:val="2"/>
            <w:tcBorders>
              <w:top w:val="single" w:sz="6" w:space="0" w:color="auto"/>
              <w:left w:val="single" w:sz="6" w:space="0" w:color="auto"/>
              <w:right w:val="single" w:sz="6" w:space="0" w:color="auto"/>
            </w:tcBorders>
          </w:tcPr>
          <w:p w:rsidR="00CB2024" w:rsidRPr="00AD15EE" w:rsidRDefault="00CB2024" w:rsidP="00CB2024">
            <w:pPr>
              <w:pStyle w:val="af0"/>
              <w:rPr>
                <w:sz w:val="20"/>
                <w:szCs w:val="20"/>
              </w:rPr>
            </w:pPr>
            <w:r w:rsidRPr="00AD15EE">
              <w:rPr>
                <w:sz w:val="20"/>
                <w:szCs w:val="20"/>
              </w:rPr>
              <w:t>Сумма (тыс. руб.)</w:t>
            </w:r>
          </w:p>
        </w:tc>
      </w:tr>
      <w:tr w:rsidR="00CB2024" w:rsidRPr="00AD15EE" w:rsidTr="008941FD">
        <w:trPr>
          <w:trHeight w:val="326"/>
        </w:trPr>
        <w:tc>
          <w:tcPr>
            <w:tcW w:w="2694" w:type="dxa"/>
            <w:tcBorders>
              <w:top w:val="nil"/>
              <w:left w:val="single" w:sz="6" w:space="0" w:color="auto"/>
              <w:bottom w:val="single" w:sz="6" w:space="0" w:color="auto"/>
              <w:right w:val="single" w:sz="6" w:space="0" w:color="auto"/>
            </w:tcBorders>
          </w:tcPr>
          <w:p w:rsidR="00CB2024" w:rsidRPr="00AD15EE" w:rsidRDefault="00CB2024" w:rsidP="00CB2024">
            <w:pPr>
              <w:pStyle w:val="af0"/>
              <w:rPr>
                <w:sz w:val="20"/>
                <w:szCs w:val="20"/>
              </w:rPr>
            </w:pPr>
          </w:p>
        </w:tc>
        <w:tc>
          <w:tcPr>
            <w:tcW w:w="3402" w:type="dxa"/>
            <w:tcBorders>
              <w:top w:val="nil"/>
              <w:left w:val="single" w:sz="6" w:space="0" w:color="auto"/>
              <w:bottom w:val="single" w:sz="6" w:space="0" w:color="auto"/>
              <w:right w:val="single" w:sz="6" w:space="0" w:color="auto"/>
            </w:tcBorders>
          </w:tcPr>
          <w:p w:rsidR="00CB2024" w:rsidRPr="00AD15EE" w:rsidRDefault="00CB2024" w:rsidP="00CB2024">
            <w:pPr>
              <w:pStyle w:val="af0"/>
              <w:rPr>
                <w:sz w:val="20"/>
                <w:szCs w:val="20"/>
              </w:rPr>
            </w:pPr>
          </w:p>
        </w:tc>
        <w:tc>
          <w:tcPr>
            <w:tcW w:w="1275" w:type="dxa"/>
            <w:tcBorders>
              <w:left w:val="single" w:sz="6" w:space="0" w:color="auto"/>
              <w:bottom w:val="single" w:sz="6" w:space="0" w:color="auto"/>
              <w:right w:val="single" w:sz="6" w:space="0" w:color="auto"/>
            </w:tcBorders>
          </w:tcPr>
          <w:p w:rsidR="00CB2024" w:rsidRPr="00AD15EE" w:rsidRDefault="00CB2024" w:rsidP="00CB2024">
            <w:pPr>
              <w:pStyle w:val="af0"/>
              <w:rPr>
                <w:sz w:val="20"/>
                <w:szCs w:val="20"/>
              </w:rPr>
            </w:pPr>
            <w:r w:rsidRPr="00AD15EE">
              <w:rPr>
                <w:sz w:val="20"/>
                <w:szCs w:val="20"/>
              </w:rPr>
              <w:t>2019 г</w:t>
            </w:r>
          </w:p>
        </w:tc>
        <w:tc>
          <w:tcPr>
            <w:tcW w:w="1134" w:type="dxa"/>
            <w:tcBorders>
              <w:left w:val="single" w:sz="6" w:space="0" w:color="auto"/>
              <w:bottom w:val="single" w:sz="6" w:space="0" w:color="auto"/>
              <w:right w:val="single" w:sz="4" w:space="0" w:color="auto"/>
            </w:tcBorders>
          </w:tcPr>
          <w:p w:rsidR="00CB2024" w:rsidRPr="00AD15EE" w:rsidRDefault="00CB2024" w:rsidP="00CB2024">
            <w:pPr>
              <w:pStyle w:val="af0"/>
              <w:rPr>
                <w:sz w:val="20"/>
                <w:szCs w:val="20"/>
              </w:rPr>
            </w:pPr>
            <w:r w:rsidRPr="00AD15EE">
              <w:rPr>
                <w:sz w:val="20"/>
                <w:szCs w:val="20"/>
              </w:rPr>
              <w:t>2020г</w:t>
            </w:r>
          </w:p>
        </w:tc>
        <w:tc>
          <w:tcPr>
            <w:tcW w:w="1134" w:type="dxa"/>
            <w:tcBorders>
              <w:left w:val="single" w:sz="4" w:space="0" w:color="auto"/>
              <w:bottom w:val="single" w:sz="6" w:space="0" w:color="auto"/>
              <w:right w:val="single" w:sz="6" w:space="0" w:color="auto"/>
            </w:tcBorders>
          </w:tcPr>
          <w:p w:rsidR="00CB2024" w:rsidRPr="00AD15EE" w:rsidRDefault="00CB2024" w:rsidP="00CB2024">
            <w:pPr>
              <w:pStyle w:val="af0"/>
              <w:rPr>
                <w:sz w:val="20"/>
                <w:szCs w:val="20"/>
              </w:rPr>
            </w:pPr>
            <w:r w:rsidRPr="00AD15EE">
              <w:rPr>
                <w:sz w:val="20"/>
                <w:szCs w:val="20"/>
              </w:rPr>
              <w:t>2021г</w:t>
            </w:r>
          </w:p>
        </w:tc>
      </w:tr>
      <w:tr w:rsidR="00CB2024" w:rsidRPr="00AD15EE" w:rsidTr="008941FD">
        <w:trPr>
          <w:trHeight w:val="214"/>
        </w:trPr>
        <w:tc>
          <w:tcPr>
            <w:tcW w:w="2694" w:type="dxa"/>
            <w:tcBorders>
              <w:top w:val="single" w:sz="6" w:space="0" w:color="auto"/>
              <w:left w:val="single" w:sz="6" w:space="0" w:color="auto"/>
              <w:bottom w:val="single" w:sz="6" w:space="0" w:color="auto"/>
              <w:right w:val="single" w:sz="6" w:space="0" w:color="auto"/>
            </w:tcBorders>
          </w:tcPr>
          <w:p w:rsidR="00CB2024" w:rsidRPr="00AD15EE" w:rsidRDefault="00CB2024" w:rsidP="00CB2024">
            <w:pPr>
              <w:pStyle w:val="af0"/>
              <w:rPr>
                <w:sz w:val="20"/>
                <w:szCs w:val="20"/>
              </w:rPr>
            </w:pPr>
            <w:r w:rsidRPr="00AD15EE">
              <w:rPr>
                <w:sz w:val="20"/>
                <w:szCs w:val="20"/>
              </w:rPr>
              <w:t>1</w:t>
            </w:r>
          </w:p>
        </w:tc>
        <w:tc>
          <w:tcPr>
            <w:tcW w:w="3402" w:type="dxa"/>
            <w:tcBorders>
              <w:top w:val="single" w:sz="6" w:space="0" w:color="auto"/>
              <w:left w:val="single" w:sz="6" w:space="0" w:color="auto"/>
              <w:bottom w:val="single" w:sz="6" w:space="0" w:color="auto"/>
              <w:right w:val="single" w:sz="6" w:space="0" w:color="auto"/>
            </w:tcBorders>
          </w:tcPr>
          <w:p w:rsidR="00CB2024" w:rsidRPr="00AD15EE" w:rsidRDefault="00CB2024" w:rsidP="00CB2024">
            <w:pPr>
              <w:pStyle w:val="af0"/>
              <w:rPr>
                <w:sz w:val="20"/>
                <w:szCs w:val="20"/>
              </w:rPr>
            </w:pPr>
            <w:r w:rsidRPr="00AD15EE">
              <w:rPr>
                <w:sz w:val="20"/>
                <w:szCs w:val="20"/>
              </w:rPr>
              <w:t>2</w:t>
            </w:r>
          </w:p>
        </w:tc>
        <w:tc>
          <w:tcPr>
            <w:tcW w:w="1275" w:type="dxa"/>
            <w:tcBorders>
              <w:top w:val="single" w:sz="6" w:space="0" w:color="auto"/>
              <w:left w:val="single" w:sz="6" w:space="0" w:color="auto"/>
              <w:bottom w:val="single" w:sz="6" w:space="0" w:color="auto"/>
              <w:right w:val="single" w:sz="6" w:space="0" w:color="auto"/>
            </w:tcBorders>
          </w:tcPr>
          <w:p w:rsidR="00CB2024" w:rsidRPr="00AD15EE" w:rsidRDefault="00CB2024" w:rsidP="00CB2024">
            <w:pPr>
              <w:pStyle w:val="af0"/>
              <w:rPr>
                <w:sz w:val="20"/>
                <w:szCs w:val="20"/>
              </w:rPr>
            </w:pPr>
            <w:r w:rsidRPr="00AD15EE">
              <w:rPr>
                <w:sz w:val="20"/>
                <w:szCs w:val="20"/>
              </w:rPr>
              <w:t>3</w:t>
            </w:r>
          </w:p>
        </w:tc>
        <w:tc>
          <w:tcPr>
            <w:tcW w:w="1134" w:type="dxa"/>
            <w:tcBorders>
              <w:top w:val="single" w:sz="6" w:space="0" w:color="auto"/>
              <w:left w:val="single" w:sz="6" w:space="0" w:color="auto"/>
              <w:bottom w:val="single" w:sz="6" w:space="0" w:color="auto"/>
              <w:right w:val="single" w:sz="4" w:space="0" w:color="auto"/>
            </w:tcBorders>
          </w:tcPr>
          <w:p w:rsidR="00CB2024" w:rsidRPr="00AD15EE" w:rsidRDefault="00CB2024" w:rsidP="00CB2024">
            <w:pPr>
              <w:pStyle w:val="af0"/>
              <w:rPr>
                <w:sz w:val="20"/>
                <w:szCs w:val="20"/>
              </w:rPr>
            </w:pPr>
            <w:r w:rsidRPr="00AD15EE">
              <w:rPr>
                <w:sz w:val="20"/>
                <w:szCs w:val="20"/>
              </w:rPr>
              <w:t>4</w:t>
            </w:r>
          </w:p>
        </w:tc>
        <w:tc>
          <w:tcPr>
            <w:tcW w:w="1134" w:type="dxa"/>
            <w:tcBorders>
              <w:top w:val="single" w:sz="6" w:space="0" w:color="auto"/>
              <w:left w:val="single" w:sz="4" w:space="0" w:color="auto"/>
              <w:bottom w:val="single" w:sz="6" w:space="0" w:color="auto"/>
              <w:right w:val="single" w:sz="6" w:space="0" w:color="auto"/>
            </w:tcBorders>
          </w:tcPr>
          <w:p w:rsidR="00CB2024" w:rsidRPr="00AD15EE" w:rsidRDefault="00CB2024" w:rsidP="00CB2024">
            <w:pPr>
              <w:pStyle w:val="af0"/>
              <w:rPr>
                <w:sz w:val="20"/>
                <w:szCs w:val="20"/>
              </w:rPr>
            </w:pPr>
            <w:r w:rsidRPr="00AD15EE">
              <w:rPr>
                <w:sz w:val="20"/>
                <w:szCs w:val="20"/>
              </w:rPr>
              <w:t>5</w:t>
            </w:r>
          </w:p>
        </w:tc>
      </w:tr>
      <w:tr w:rsidR="00CB2024" w:rsidRPr="00AD15EE" w:rsidTr="008941FD">
        <w:trPr>
          <w:trHeight w:val="456"/>
        </w:trPr>
        <w:tc>
          <w:tcPr>
            <w:tcW w:w="2694" w:type="dxa"/>
            <w:tcBorders>
              <w:top w:val="single" w:sz="6" w:space="0" w:color="auto"/>
              <w:left w:val="single" w:sz="6" w:space="0" w:color="auto"/>
              <w:bottom w:val="single" w:sz="6" w:space="0" w:color="auto"/>
              <w:right w:val="single" w:sz="6" w:space="0" w:color="auto"/>
            </w:tcBorders>
          </w:tcPr>
          <w:p w:rsidR="00CB2024" w:rsidRPr="00AD15EE" w:rsidRDefault="00CB2024" w:rsidP="00CB2024">
            <w:pPr>
              <w:pStyle w:val="af0"/>
              <w:rPr>
                <w:sz w:val="20"/>
                <w:szCs w:val="20"/>
              </w:rPr>
            </w:pPr>
            <w:r w:rsidRPr="00AD15EE">
              <w:rPr>
                <w:sz w:val="20"/>
                <w:szCs w:val="20"/>
              </w:rPr>
              <w:t>000 01 00 00 00 00 0000 000</w:t>
            </w:r>
          </w:p>
        </w:tc>
        <w:tc>
          <w:tcPr>
            <w:tcW w:w="3402" w:type="dxa"/>
            <w:tcBorders>
              <w:top w:val="single" w:sz="6" w:space="0" w:color="auto"/>
              <w:left w:val="single" w:sz="6" w:space="0" w:color="auto"/>
              <w:bottom w:val="single" w:sz="6" w:space="0" w:color="auto"/>
              <w:right w:val="single" w:sz="6" w:space="0" w:color="auto"/>
            </w:tcBorders>
          </w:tcPr>
          <w:p w:rsidR="00CB2024" w:rsidRPr="00AD15EE" w:rsidRDefault="00CB2024" w:rsidP="00CB2024">
            <w:pPr>
              <w:pStyle w:val="af0"/>
              <w:rPr>
                <w:sz w:val="20"/>
                <w:szCs w:val="20"/>
              </w:rPr>
            </w:pPr>
            <w:r w:rsidRPr="00AD15EE">
              <w:rPr>
                <w:sz w:val="20"/>
                <w:szCs w:val="20"/>
              </w:rPr>
              <w:t>ИСТОЧНИКИ ВНУТРЕННЕГО ФИНАНСИРОВАНИЯ ДЕФИЦИТОВ БЮДЖЕТОВ</w:t>
            </w:r>
          </w:p>
        </w:tc>
        <w:tc>
          <w:tcPr>
            <w:tcW w:w="1275" w:type="dxa"/>
            <w:tcBorders>
              <w:top w:val="single" w:sz="6" w:space="0" w:color="auto"/>
              <w:left w:val="single" w:sz="6" w:space="0" w:color="auto"/>
              <w:bottom w:val="single" w:sz="6" w:space="0" w:color="auto"/>
              <w:right w:val="single" w:sz="6" w:space="0" w:color="auto"/>
            </w:tcBorders>
          </w:tcPr>
          <w:p w:rsidR="00CB2024" w:rsidRPr="00AD15EE" w:rsidRDefault="00CB2024" w:rsidP="00CB2024">
            <w:pPr>
              <w:pStyle w:val="af0"/>
              <w:rPr>
                <w:sz w:val="20"/>
                <w:szCs w:val="20"/>
              </w:rPr>
            </w:pPr>
            <w:r w:rsidRPr="00AD15EE">
              <w:rPr>
                <w:sz w:val="20"/>
                <w:szCs w:val="20"/>
              </w:rPr>
              <w:t>1474,3</w:t>
            </w:r>
          </w:p>
        </w:tc>
        <w:tc>
          <w:tcPr>
            <w:tcW w:w="1134" w:type="dxa"/>
            <w:tcBorders>
              <w:top w:val="single" w:sz="6" w:space="0" w:color="auto"/>
              <w:left w:val="single" w:sz="6" w:space="0" w:color="auto"/>
              <w:bottom w:val="single" w:sz="6" w:space="0" w:color="auto"/>
              <w:right w:val="single" w:sz="4" w:space="0" w:color="auto"/>
            </w:tcBorders>
          </w:tcPr>
          <w:p w:rsidR="00CB2024" w:rsidRPr="00AD15EE" w:rsidRDefault="00CB2024" w:rsidP="00CB2024">
            <w:pPr>
              <w:pStyle w:val="af0"/>
              <w:rPr>
                <w:sz w:val="20"/>
                <w:szCs w:val="20"/>
              </w:rPr>
            </w:pPr>
            <w:r w:rsidRPr="00AD15EE">
              <w:rPr>
                <w:sz w:val="20"/>
                <w:szCs w:val="20"/>
              </w:rPr>
              <w:t>1721</w:t>
            </w:r>
          </w:p>
        </w:tc>
        <w:tc>
          <w:tcPr>
            <w:tcW w:w="1134" w:type="dxa"/>
            <w:tcBorders>
              <w:top w:val="single" w:sz="6" w:space="0" w:color="auto"/>
              <w:left w:val="single" w:sz="4" w:space="0" w:color="auto"/>
              <w:bottom w:val="single" w:sz="6" w:space="0" w:color="auto"/>
              <w:right w:val="single" w:sz="6" w:space="0" w:color="auto"/>
            </w:tcBorders>
          </w:tcPr>
          <w:p w:rsidR="00CB2024" w:rsidRPr="00AD15EE" w:rsidRDefault="00CB2024" w:rsidP="00CB2024">
            <w:pPr>
              <w:pStyle w:val="af0"/>
              <w:rPr>
                <w:sz w:val="20"/>
                <w:szCs w:val="20"/>
              </w:rPr>
            </w:pPr>
            <w:r w:rsidRPr="00AD15EE">
              <w:rPr>
                <w:sz w:val="20"/>
                <w:szCs w:val="20"/>
              </w:rPr>
              <w:t>1942</w:t>
            </w:r>
          </w:p>
        </w:tc>
      </w:tr>
      <w:tr w:rsidR="00CB2024" w:rsidRPr="00AD15EE" w:rsidTr="008941FD">
        <w:trPr>
          <w:trHeight w:val="427"/>
        </w:trPr>
        <w:tc>
          <w:tcPr>
            <w:tcW w:w="2694" w:type="dxa"/>
            <w:tcBorders>
              <w:top w:val="single" w:sz="6" w:space="0" w:color="auto"/>
              <w:left w:val="single" w:sz="6" w:space="0" w:color="auto"/>
              <w:bottom w:val="single" w:sz="6" w:space="0" w:color="auto"/>
              <w:right w:val="single" w:sz="6" w:space="0" w:color="auto"/>
            </w:tcBorders>
          </w:tcPr>
          <w:p w:rsidR="00CB2024" w:rsidRPr="00AD15EE" w:rsidRDefault="00CB2024" w:rsidP="00CB2024">
            <w:pPr>
              <w:pStyle w:val="af0"/>
              <w:rPr>
                <w:sz w:val="20"/>
                <w:szCs w:val="20"/>
              </w:rPr>
            </w:pPr>
            <w:r w:rsidRPr="00AD15EE">
              <w:rPr>
                <w:sz w:val="20"/>
                <w:szCs w:val="20"/>
              </w:rPr>
              <w:t>000 01 03 00 00 00 0000 000</w:t>
            </w:r>
          </w:p>
        </w:tc>
        <w:tc>
          <w:tcPr>
            <w:tcW w:w="3402" w:type="dxa"/>
            <w:tcBorders>
              <w:top w:val="single" w:sz="6" w:space="0" w:color="auto"/>
              <w:left w:val="single" w:sz="6" w:space="0" w:color="auto"/>
              <w:bottom w:val="single" w:sz="6" w:space="0" w:color="auto"/>
              <w:right w:val="single" w:sz="6" w:space="0" w:color="auto"/>
            </w:tcBorders>
          </w:tcPr>
          <w:p w:rsidR="00CB2024" w:rsidRPr="00AD15EE" w:rsidRDefault="00CB2024" w:rsidP="00CB2024">
            <w:pPr>
              <w:pStyle w:val="af0"/>
              <w:rPr>
                <w:sz w:val="20"/>
                <w:szCs w:val="20"/>
              </w:rPr>
            </w:pPr>
            <w:r w:rsidRPr="00AD15EE">
              <w:rPr>
                <w:sz w:val="20"/>
                <w:szCs w:val="20"/>
              </w:rPr>
              <w:t>Бюджетные кредиты  от других бюджетов бюджетной системы Российской Федерации</w:t>
            </w:r>
          </w:p>
        </w:tc>
        <w:tc>
          <w:tcPr>
            <w:tcW w:w="1275" w:type="dxa"/>
            <w:tcBorders>
              <w:top w:val="single" w:sz="6" w:space="0" w:color="auto"/>
              <w:left w:val="single" w:sz="6" w:space="0" w:color="auto"/>
              <w:bottom w:val="single" w:sz="6" w:space="0" w:color="auto"/>
              <w:right w:val="single" w:sz="6" w:space="0" w:color="auto"/>
            </w:tcBorders>
          </w:tcPr>
          <w:p w:rsidR="00CB2024" w:rsidRPr="00AD15EE" w:rsidRDefault="00CB2024" w:rsidP="00CB2024">
            <w:pPr>
              <w:pStyle w:val="af0"/>
              <w:rPr>
                <w:sz w:val="20"/>
                <w:szCs w:val="20"/>
              </w:rPr>
            </w:pPr>
            <w:r w:rsidRPr="00AD15EE">
              <w:rPr>
                <w:sz w:val="20"/>
                <w:szCs w:val="20"/>
              </w:rPr>
              <w:t>1474,3</w:t>
            </w:r>
          </w:p>
        </w:tc>
        <w:tc>
          <w:tcPr>
            <w:tcW w:w="1134" w:type="dxa"/>
            <w:tcBorders>
              <w:top w:val="single" w:sz="6" w:space="0" w:color="auto"/>
              <w:left w:val="single" w:sz="6" w:space="0" w:color="auto"/>
              <w:bottom w:val="single" w:sz="6" w:space="0" w:color="auto"/>
              <w:right w:val="single" w:sz="4" w:space="0" w:color="auto"/>
            </w:tcBorders>
          </w:tcPr>
          <w:p w:rsidR="00CB2024" w:rsidRPr="00AD15EE" w:rsidRDefault="00CB2024" w:rsidP="00CB2024">
            <w:pPr>
              <w:pStyle w:val="af0"/>
              <w:rPr>
                <w:sz w:val="20"/>
                <w:szCs w:val="20"/>
              </w:rPr>
            </w:pPr>
            <w:r w:rsidRPr="00AD15EE">
              <w:rPr>
                <w:sz w:val="20"/>
                <w:szCs w:val="20"/>
              </w:rPr>
              <w:t>1721</w:t>
            </w:r>
          </w:p>
        </w:tc>
        <w:tc>
          <w:tcPr>
            <w:tcW w:w="1134" w:type="dxa"/>
            <w:tcBorders>
              <w:top w:val="single" w:sz="6" w:space="0" w:color="auto"/>
              <w:left w:val="single" w:sz="4" w:space="0" w:color="auto"/>
              <w:bottom w:val="single" w:sz="6" w:space="0" w:color="auto"/>
              <w:right w:val="single" w:sz="6" w:space="0" w:color="auto"/>
            </w:tcBorders>
          </w:tcPr>
          <w:p w:rsidR="00CB2024" w:rsidRPr="00AD15EE" w:rsidRDefault="00CB2024" w:rsidP="00CB2024">
            <w:pPr>
              <w:pStyle w:val="af0"/>
              <w:rPr>
                <w:sz w:val="20"/>
                <w:szCs w:val="20"/>
              </w:rPr>
            </w:pPr>
            <w:r w:rsidRPr="00AD15EE">
              <w:rPr>
                <w:sz w:val="20"/>
                <w:szCs w:val="20"/>
              </w:rPr>
              <w:t>1942</w:t>
            </w:r>
          </w:p>
        </w:tc>
      </w:tr>
      <w:tr w:rsidR="00CB2024" w:rsidRPr="00AD15EE" w:rsidTr="008941FD">
        <w:trPr>
          <w:trHeight w:val="427"/>
        </w:trPr>
        <w:tc>
          <w:tcPr>
            <w:tcW w:w="2694" w:type="dxa"/>
            <w:tcBorders>
              <w:top w:val="single" w:sz="6" w:space="0" w:color="auto"/>
              <w:left w:val="single" w:sz="6" w:space="0" w:color="auto"/>
              <w:bottom w:val="single" w:sz="6" w:space="0" w:color="auto"/>
              <w:right w:val="single" w:sz="6" w:space="0" w:color="auto"/>
            </w:tcBorders>
          </w:tcPr>
          <w:p w:rsidR="00CB2024" w:rsidRPr="00AD15EE" w:rsidRDefault="00CB2024" w:rsidP="00CB2024">
            <w:pPr>
              <w:pStyle w:val="af0"/>
              <w:rPr>
                <w:sz w:val="20"/>
                <w:szCs w:val="20"/>
              </w:rPr>
            </w:pPr>
            <w:r w:rsidRPr="00AD15EE">
              <w:rPr>
                <w:sz w:val="20"/>
                <w:szCs w:val="20"/>
              </w:rPr>
              <w:t>000 01 02 00 00 00 0000 700</w:t>
            </w:r>
          </w:p>
        </w:tc>
        <w:tc>
          <w:tcPr>
            <w:tcW w:w="3402" w:type="dxa"/>
            <w:tcBorders>
              <w:top w:val="single" w:sz="6" w:space="0" w:color="auto"/>
              <w:left w:val="single" w:sz="6" w:space="0" w:color="auto"/>
              <w:bottom w:val="single" w:sz="6" w:space="0" w:color="auto"/>
              <w:right w:val="single" w:sz="6" w:space="0" w:color="auto"/>
            </w:tcBorders>
          </w:tcPr>
          <w:p w:rsidR="00CB2024" w:rsidRPr="00AD15EE" w:rsidRDefault="00CB2024" w:rsidP="00CB2024">
            <w:pPr>
              <w:pStyle w:val="af0"/>
              <w:rPr>
                <w:sz w:val="20"/>
                <w:szCs w:val="20"/>
              </w:rPr>
            </w:pPr>
            <w:r w:rsidRPr="00AD15EE">
              <w:rPr>
                <w:sz w:val="20"/>
                <w:szCs w:val="20"/>
              </w:rPr>
              <w:t xml:space="preserve">Получение бюджетных кредитов от других бюджетов </w:t>
            </w:r>
          </w:p>
        </w:tc>
        <w:tc>
          <w:tcPr>
            <w:tcW w:w="1275" w:type="dxa"/>
            <w:tcBorders>
              <w:top w:val="single" w:sz="6" w:space="0" w:color="auto"/>
              <w:left w:val="single" w:sz="6" w:space="0" w:color="auto"/>
              <w:bottom w:val="single" w:sz="6" w:space="0" w:color="auto"/>
              <w:right w:val="single" w:sz="6" w:space="0" w:color="auto"/>
            </w:tcBorders>
          </w:tcPr>
          <w:p w:rsidR="00CB2024" w:rsidRPr="00AD15EE" w:rsidRDefault="00CB2024" w:rsidP="00CB2024">
            <w:pPr>
              <w:pStyle w:val="af0"/>
              <w:rPr>
                <w:sz w:val="20"/>
                <w:szCs w:val="20"/>
              </w:rPr>
            </w:pPr>
            <w:r w:rsidRPr="00AD15EE">
              <w:rPr>
                <w:sz w:val="20"/>
                <w:szCs w:val="20"/>
              </w:rPr>
              <w:t>1474,3</w:t>
            </w:r>
          </w:p>
        </w:tc>
        <w:tc>
          <w:tcPr>
            <w:tcW w:w="1134" w:type="dxa"/>
            <w:tcBorders>
              <w:top w:val="single" w:sz="6" w:space="0" w:color="auto"/>
              <w:left w:val="single" w:sz="6" w:space="0" w:color="auto"/>
              <w:bottom w:val="single" w:sz="6" w:space="0" w:color="auto"/>
              <w:right w:val="single" w:sz="4" w:space="0" w:color="auto"/>
            </w:tcBorders>
          </w:tcPr>
          <w:p w:rsidR="00CB2024" w:rsidRPr="00AD15EE" w:rsidRDefault="00CB2024" w:rsidP="00CB2024">
            <w:pPr>
              <w:pStyle w:val="af0"/>
              <w:rPr>
                <w:sz w:val="20"/>
                <w:szCs w:val="20"/>
              </w:rPr>
            </w:pPr>
            <w:r w:rsidRPr="00AD15EE">
              <w:rPr>
                <w:sz w:val="20"/>
                <w:szCs w:val="20"/>
              </w:rPr>
              <w:t>1721</w:t>
            </w:r>
          </w:p>
        </w:tc>
        <w:tc>
          <w:tcPr>
            <w:tcW w:w="1134" w:type="dxa"/>
            <w:tcBorders>
              <w:top w:val="single" w:sz="6" w:space="0" w:color="auto"/>
              <w:left w:val="single" w:sz="4" w:space="0" w:color="auto"/>
              <w:bottom w:val="single" w:sz="6" w:space="0" w:color="auto"/>
              <w:right w:val="single" w:sz="6" w:space="0" w:color="auto"/>
            </w:tcBorders>
          </w:tcPr>
          <w:p w:rsidR="00CB2024" w:rsidRPr="00AD15EE" w:rsidRDefault="00CB2024" w:rsidP="00CB2024">
            <w:pPr>
              <w:pStyle w:val="af0"/>
              <w:rPr>
                <w:sz w:val="20"/>
                <w:szCs w:val="20"/>
              </w:rPr>
            </w:pPr>
            <w:r w:rsidRPr="00AD15EE">
              <w:rPr>
                <w:sz w:val="20"/>
                <w:szCs w:val="20"/>
              </w:rPr>
              <w:t>1942</w:t>
            </w:r>
          </w:p>
        </w:tc>
      </w:tr>
      <w:tr w:rsidR="00CB2024" w:rsidRPr="00AD15EE" w:rsidTr="008941FD">
        <w:trPr>
          <w:trHeight w:val="641"/>
        </w:trPr>
        <w:tc>
          <w:tcPr>
            <w:tcW w:w="2694" w:type="dxa"/>
            <w:tcBorders>
              <w:top w:val="single" w:sz="6" w:space="0" w:color="auto"/>
              <w:left w:val="single" w:sz="6" w:space="0" w:color="auto"/>
              <w:bottom w:val="single" w:sz="6" w:space="0" w:color="auto"/>
              <w:right w:val="single" w:sz="6" w:space="0" w:color="auto"/>
            </w:tcBorders>
          </w:tcPr>
          <w:p w:rsidR="00CB2024" w:rsidRPr="00AD15EE" w:rsidRDefault="00CB2024" w:rsidP="00CB2024">
            <w:pPr>
              <w:pStyle w:val="af0"/>
              <w:rPr>
                <w:sz w:val="20"/>
                <w:szCs w:val="20"/>
              </w:rPr>
            </w:pPr>
            <w:r w:rsidRPr="00AD15EE">
              <w:rPr>
                <w:sz w:val="20"/>
                <w:szCs w:val="20"/>
              </w:rPr>
              <w:t>000 01 02 00 00 05 0000 710</w:t>
            </w:r>
          </w:p>
        </w:tc>
        <w:tc>
          <w:tcPr>
            <w:tcW w:w="3402" w:type="dxa"/>
            <w:tcBorders>
              <w:top w:val="single" w:sz="6" w:space="0" w:color="auto"/>
              <w:left w:val="single" w:sz="6" w:space="0" w:color="auto"/>
              <w:bottom w:val="single" w:sz="6" w:space="0" w:color="auto"/>
              <w:right w:val="single" w:sz="6" w:space="0" w:color="auto"/>
            </w:tcBorders>
          </w:tcPr>
          <w:p w:rsidR="00CB2024" w:rsidRPr="00AD15EE" w:rsidRDefault="00CB2024" w:rsidP="00CB2024">
            <w:pPr>
              <w:pStyle w:val="af0"/>
              <w:rPr>
                <w:sz w:val="20"/>
                <w:szCs w:val="20"/>
              </w:rPr>
            </w:pPr>
            <w:r w:rsidRPr="00AD15EE">
              <w:rPr>
                <w:sz w:val="20"/>
                <w:szCs w:val="20"/>
              </w:rPr>
              <w:t xml:space="preserve">Получение бюджетных кредитов от других бюджетов бюджетами </w:t>
            </w:r>
            <w:r w:rsidRPr="00AD15EE">
              <w:rPr>
                <w:sz w:val="20"/>
                <w:szCs w:val="20"/>
              </w:rPr>
              <w:lastRenderedPageBreak/>
              <w:t>муниципальных районов в валюте Российской Федерации</w:t>
            </w:r>
          </w:p>
        </w:tc>
        <w:tc>
          <w:tcPr>
            <w:tcW w:w="1275" w:type="dxa"/>
            <w:tcBorders>
              <w:top w:val="single" w:sz="6" w:space="0" w:color="auto"/>
              <w:left w:val="single" w:sz="6" w:space="0" w:color="auto"/>
              <w:bottom w:val="single" w:sz="6" w:space="0" w:color="auto"/>
              <w:right w:val="single" w:sz="6" w:space="0" w:color="auto"/>
            </w:tcBorders>
          </w:tcPr>
          <w:p w:rsidR="00CB2024" w:rsidRPr="00AD15EE" w:rsidRDefault="00CB2024" w:rsidP="00CB2024">
            <w:pPr>
              <w:pStyle w:val="af0"/>
              <w:rPr>
                <w:sz w:val="20"/>
                <w:szCs w:val="20"/>
              </w:rPr>
            </w:pPr>
            <w:r w:rsidRPr="00AD15EE">
              <w:rPr>
                <w:sz w:val="20"/>
                <w:szCs w:val="20"/>
              </w:rPr>
              <w:lastRenderedPageBreak/>
              <w:t>1474,3</w:t>
            </w:r>
          </w:p>
        </w:tc>
        <w:tc>
          <w:tcPr>
            <w:tcW w:w="1134" w:type="dxa"/>
            <w:tcBorders>
              <w:top w:val="single" w:sz="6" w:space="0" w:color="auto"/>
              <w:left w:val="single" w:sz="6" w:space="0" w:color="auto"/>
              <w:bottom w:val="single" w:sz="6" w:space="0" w:color="auto"/>
              <w:right w:val="single" w:sz="4" w:space="0" w:color="auto"/>
            </w:tcBorders>
          </w:tcPr>
          <w:p w:rsidR="00CB2024" w:rsidRPr="00AD15EE" w:rsidRDefault="00CB2024" w:rsidP="00CB2024">
            <w:pPr>
              <w:pStyle w:val="af0"/>
              <w:rPr>
                <w:sz w:val="20"/>
                <w:szCs w:val="20"/>
              </w:rPr>
            </w:pPr>
            <w:r w:rsidRPr="00AD15EE">
              <w:rPr>
                <w:sz w:val="20"/>
                <w:szCs w:val="20"/>
              </w:rPr>
              <w:t>1721</w:t>
            </w:r>
          </w:p>
        </w:tc>
        <w:tc>
          <w:tcPr>
            <w:tcW w:w="1134" w:type="dxa"/>
            <w:tcBorders>
              <w:top w:val="single" w:sz="6" w:space="0" w:color="auto"/>
              <w:left w:val="single" w:sz="4" w:space="0" w:color="auto"/>
              <w:bottom w:val="single" w:sz="6" w:space="0" w:color="auto"/>
              <w:right w:val="single" w:sz="6" w:space="0" w:color="auto"/>
            </w:tcBorders>
          </w:tcPr>
          <w:p w:rsidR="00CB2024" w:rsidRPr="00AD15EE" w:rsidRDefault="00CB2024" w:rsidP="00CB2024">
            <w:pPr>
              <w:pStyle w:val="af0"/>
              <w:rPr>
                <w:sz w:val="20"/>
                <w:szCs w:val="20"/>
              </w:rPr>
            </w:pPr>
            <w:r w:rsidRPr="00AD15EE">
              <w:rPr>
                <w:sz w:val="20"/>
                <w:szCs w:val="20"/>
              </w:rPr>
              <w:t>1942</w:t>
            </w:r>
          </w:p>
        </w:tc>
      </w:tr>
      <w:tr w:rsidR="00CB2024" w:rsidRPr="00AD15EE" w:rsidTr="008941FD">
        <w:trPr>
          <w:trHeight w:val="427"/>
        </w:trPr>
        <w:tc>
          <w:tcPr>
            <w:tcW w:w="2694" w:type="dxa"/>
            <w:tcBorders>
              <w:top w:val="single" w:sz="6" w:space="0" w:color="auto"/>
              <w:left w:val="single" w:sz="6" w:space="0" w:color="auto"/>
              <w:bottom w:val="single" w:sz="6" w:space="0" w:color="auto"/>
              <w:right w:val="single" w:sz="6" w:space="0" w:color="auto"/>
            </w:tcBorders>
          </w:tcPr>
          <w:p w:rsidR="00CB2024" w:rsidRPr="00AD15EE" w:rsidRDefault="00CB2024" w:rsidP="00CB2024">
            <w:pPr>
              <w:pStyle w:val="af0"/>
              <w:rPr>
                <w:sz w:val="20"/>
                <w:szCs w:val="20"/>
              </w:rPr>
            </w:pPr>
            <w:r w:rsidRPr="00AD15EE">
              <w:rPr>
                <w:sz w:val="20"/>
                <w:szCs w:val="20"/>
              </w:rPr>
              <w:lastRenderedPageBreak/>
              <w:t>000 01 02 00 00 00 0000 800</w:t>
            </w:r>
          </w:p>
        </w:tc>
        <w:tc>
          <w:tcPr>
            <w:tcW w:w="3402" w:type="dxa"/>
            <w:tcBorders>
              <w:top w:val="single" w:sz="6" w:space="0" w:color="auto"/>
              <w:left w:val="single" w:sz="6" w:space="0" w:color="auto"/>
              <w:bottom w:val="single" w:sz="6" w:space="0" w:color="auto"/>
              <w:right w:val="single" w:sz="6" w:space="0" w:color="auto"/>
            </w:tcBorders>
          </w:tcPr>
          <w:p w:rsidR="00CB2024" w:rsidRPr="00AD15EE" w:rsidRDefault="00CB2024" w:rsidP="00CB2024">
            <w:pPr>
              <w:pStyle w:val="af0"/>
              <w:rPr>
                <w:sz w:val="20"/>
                <w:szCs w:val="20"/>
              </w:rPr>
            </w:pPr>
            <w:r w:rsidRPr="00AD15EE">
              <w:rPr>
                <w:sz w:val="20"/>
                <w:szCs w:val="20"/>
              </w:rPr>
              <w:t>Погашение кредитов предоставленных кредитными организациями в валюте Российской Федерации</w:t>
            </w:r>
          </w:p>
        </w:tc>
        <w:tc>
          <w:tcPr>
            <w:tcW w:w="1275" w:type="dxa"/>
            <w:tcBorders>
              <w:top w:val="single" w:sz="6" w:space="0" w:color="auto"/>
              <w:left w:val="single" w:sz="6" w:space="0" w:color="auto"/>
              <w:bottom w:val="single" w:sz="6" w:space="0" w:color="auto"/>
              <w:right w:val="single" w:sz="6" w:space="0" w:color="auto"/>
            </w:tcBorders>
          </w:tcPr>
          <w:p w:rsidR="00CB2024" w:rsidRPr="00AD15EE" w:rsidRDefault="00CB2024" w:rsidP="00CB2024">
            <w:pPr>
              <w:pStyle w:val="af0"/>
              <w:rPr>
                <w:sz w:val="20"/>
                <w:szCs w:val="20"/>
              </w:rPr>
            </w:pPr>
          </w:p>
        </w:tc>
        <w:tc>
          <w:tcPr>
            <w:tcW w:w="1134" w:type="dxa"/>
            <w:tcBorders>
              <w:top w:val="single" w:sz="6" w:space="0" w:color="auto"/>
              <w:left w:val="single" w:sz="6" w:space="0" w:color="auto"/>
              <w:bottom w:val="single" w:sz="6" w:space="0" w:color="auto"/>
              <w:right w:val="single" w:sz="4" w:space="0" w:color="auto"/>
            </w:tcBorders>
          </w:tcPr>
          <w:p w:rsidR="00CB2024" w:rsidRPr="00AD15EE" w:rsidRDefault="00CB2024" w:rsidP="00CB2024">
            <w:pPr>
              <w:pStyle w:val="af0"/>
              <w:rPr>
                <w:sz w:val="20"/>
                <w:szCs w:val="20"/>
              </w:rPr>
            </w:pPr>
          </w:p>
        </w:tc>
        <w:tc>
          <w:tcPr>
            <w:tcW w:w="1134" w:type="dxa"/>
            <w:tcBorders>
              <w:top w:val="single" w:sz="6" w:space="0" w:color="auto"/>
              <w:left w:val="single" w:sz="4" w:space="0" w:color="auto"/>
              <w:bottom w:val="single" w:sz="6" w:space="0" w:color="auto"/>
              <w:right w:val="single" w:sz="6" w:space="0" w:color="auto"/>
            </w:tcBorders>
          </w:tcPr>
          <w:p w:rsidR="00CB2024" w:rsidRPr="00AD15EE" w:rsidRDefault="00CB2024" w:rsidP="00CB2024">
            <w:pPr>
              <w:pStyle w:val="af0"/>
              <w:rPr>
                <w:sz w:val="20"/>
                <w:szCs w:val="20"/>
              </w:rPr>
            </w:pPr>
          </w:p>
        </w:tc>
      </w:tr>
      <w:tr w:rsidR="00CB2024" w:rsidRPr="00AD15EE" w:rsidTr="008941FD">
        <w:trPr>
          <w:trHeight w:val="427"/>
        </w:trPr>
        <w:tc>
          <w:tcPr>
            <w:tcW w:w="2694" w:type="dxa"/>
            <w:tcBorders>
              <w:top w:val="single" w:sz="6" w:space="0" w:color="auto"/>
              <w:left w:val="single" w:sz="6" w:space="0" w:color="auto"/>
              <w:bottom w:val="single" w:sz="6" w:space="0" w:color="auto"/>
              <w:right w:val="single" w:sz="6" w:space="0" w:color="auto"/>
            </w:tcBorders>
          </w:tcPr>
          <w:p w:rsidR="00CB2024" w:rsidRPr="00AD15EE" w:rsidRDefault="00CB2024" w:rsidP="00CB2024">
            <w:pPr>
              <w:pStyle w:val="af0"/>
              <w:rPr>
                <w:sz w:val="20"/>
                <w:szCs w:val="20"/>
              </w:rPr>
            </w:pPr>
            <w:r w:rsidRPr="00AD15EE">
              <w:rPr>
                <w:sz w:val="20"/>
                <w:szCs w:val="20"/>
              </w:rPr>
              <w:t>000 01 02 00 00 05 0000 810</w:t>
            </w:r>
          </w:p>
        </w:tc>
        <w:tc>
          <w:tcPr>
            <w:tcW w:w="3402" w:type="dxa"/>
            <w:tcBorders>
              <w:top w:val="single" w:sz="6" w:space="0" w:color="auto"/>
              <w:left w:val="single" w:sz="6" w:space="0" w:color="auto"/>
              <w:bottom w:val="single" w:sz="6" w:space="0" w:color="auto"/>
              <w:right w:val="single" w:sz="6" w:space="0" w:color="auto"/>
            </w:tcBorders>
          </w:tcPr>
          <w:p w:rsidR="00CB2024" w:rsidRPr="00AD15EE" w:rsidRDefault="00CB2024" w:rsidP="00CB2024">
            <w:pPr>
              <w:pStyle w:val="af0"/>
              <w:rPr>
                <w:sz w:val="20"/>
                <w:szCs w:val="20"/>
              </w:rPr>
            </w:pPr>
            <w:r w:rsidRPr="00AD15EE">
              <w:rPr>
                <w:sz w:val="20"/>
                <w:szCs w:val="20"/>
              </w:rPr>
              <w:t>Погашение кредитов предоставленных бюджету  муниципального района кредитными организациями в валюте Российской Федерации</w:t>
            </w:r>
          </w:p>
        </w:tc>
        <w:tc>
          <w:tcPr>
            <w:tcW w:w="1275" w:type="dxa"/>
            <w:tcBorders>
              <w:top w:val="single" w:sz="6" w:space="0" w:color="auto"/>
              <w:left w:val="single" w:sz="6" w:space="0" w:color="auto"/>
              <w:bottom w:val="single" w:sz="6" w:space="0" w:color="auto"/>
              <w:right w:val="single" w:sz="6" w:space="0" w:color="auto"/>
            </w:tcBorders>
          </w:tcPr>
          <w:p w:rsidR="00CB2024" w:rsidRPr="00AD15EE" w:rsidRDefault="00CB2024" w:rsidP="00CB2024">
            <w:pPr>
              <w:pStyle w:val="af0"/>
              <w:rPr>
                <w:sz w:val="20"/>
                <w:szCs w:val="20"/>
              </w:rPr>
            </w:pPr>
          </w:p>
        </w:tc>
        <w:tc>
          <w:tcPr>
            <w:tcW w:w="1134" w:type="dxa"/>
            <w:tcBorders>
              <w:top w:val="single" w:sz="6" w:space="0" w:color="auto"/>
              <w:left w:val="single" w:sz="6" w:space="0" w:color="auto"/>
              <w:bottom w:val="single" w:sz="6" w:space="0" w:color="auto"/>
              <w:right w:val="single" w:sz="4" w:space="0" w:color="auto"/>
            </w:tcBorders>
          </w:tcPr>
          <w:p w:rsidR="00CB2024" w:rsidRPr="00AD15EE" w:rsidRDefault="00CB2024" w:rsidP="00CB2024">
            <w:pPr>
              <w:pStyle w:val="af0"/>
              <w:rPr>
                <w:sz w:val="20"/>
                <w:szCs w:val="20"/>
              </w:rPr>
            </w:pPr>
          </w:p>
        </w:tc>
        <w:tc>
          <w:tcPr>
            <w:tcW w:w="1134" w:type="dxa"/>
            <w:tcBorders>
              <w:top w:val="single" w:sz="6" w:space="0" w:color="auto"/>
              <w:left w:val="single" w:sz="4" w:space="0" w:color="auto"/>
              <w:bottom w:val="single" w:sz="6" w:space="0" w:color="auto"/>
              <w:right w:val="single" w:sz="6" w:space="0" w:color="auto"/>
            </w:tcBorders>
          </w:tcPr>
          <w:p w:rsidR="00CB2024" w:rsidRPr="00AD15EE" w:rsidRDefault="00CB2024" w:rsidP="00CB2024">
            <w:pPr>
              <w:pStyle w:val="af0"/>
              <w:rPr>
                <w:sz w:val="20"/>
                <w:szCs w:val="20"/>
              </w:rPr>
            </w:pPr>
          </w:p>
        </w:tc>
      </w:tr>
      <w:tr w:rsidR="00CB2024" w:rsidRPr="00AD15EE" w:rsidTr="008941FD">
        <w:trPr>
          <w:trHeight w:val="427"/>
        </w:trPr>
        <w:tc>
          <w:tcPr>
            <w:tcW w:w="2694" w:type="dxa"/>
            <w:tcBorders>
              <w:top w:val="single" w:sz="6" w:space="0" w:color="auto"/>
              <w:left w:val="single" w:sz="6" w:space="0" w:color="auto"/>
              <w:bottom w:val="single" w:sz="6" w:space="0" w:color="auto"/>
              <w:right w:val="single" w:sz="6" w:space="0" w:color="auto"/>
            </w:tcBorders>
          </w:tcPr>
          <w:p w:rsidR="00CB2024" w:rsidRPr="00AD15EE" w:rsidRDefault="00CB2024" w:rsidP="00CB2024">
            <w:pPr>
              <w:pStyle w:val="af0"/>
              <w:rPr>
                <w:sz w:val="20"/>
                <w:szCs w:val="20"/>
              </w:rPr>
            </w:pPr>
            <w:r w:rsidRPr="00AD15EE">
              <w:rPr>
                <w:sz w:val="20"/>
                <w:szCs w:val="20"/>
              </w:rPr>
              <w:t>000 01 05 00 00 00 0000 000</w:t>
            </w:r>
          </w:p>
        </w:tc>
        <w:tc>
          <w:tcPr>
            <w:tcW w:w="3402" w:type="dxa"/>
            <w:tcBorders>
              <w:top w:val="single" w:sz="6" w:space="0" w:color="auto"/>
              <w:left w:val="single" w:sz="6" w:space="0" w:color="auto"/>
              <w:bottom w:val="single" w:sz="6" w:space="0" w:color="auto"/>
              <w:right w:val="single" w:sz="6" w:space="0" w:color="auto"/>
            </w:tcBorders>
          </w:tcPr>
          <w:p w:rsidR="00CB2024" w:rsidRPr="00AD15EE" w:rsidRDefault="00CB2024" w:rsidP="00CB2024">
            <w:pPr>
              <w:pStyle w:val="af0"/>
              <w:rPr>
                <w:sz w:val="20"/>
                <w:szCs w:val="20"/>
              </w:rPr>
            </w:pPr>
            <w:r w:rsidRPr="00AD15EE">
              <w:rPr>
                <w:sz w:val="20"/>
                <w:szCs w:val="20"/>
              </w:rPr>
              <w:t>Изменение остатков средств на счетах по учету средств бюджета</w:t>
            </w:r>
          </w:p>
        </w:tc>
        <w:tc>
          <w:tcPr>
            <w:tcW w:w="1275" w:type="dxa"/>
            <w:tcBorders>
              <w:top w:val="single" w:sz="6" w:space="0" w:color="auto"/>
              <w:left w:val="single" w:sz="6" w:space="0" w:color="auto"/>
              <w:bottom w:val="single" w:sz="6" w:space="0" w:color="auto"/>
              <w:right w:val="single" w:sz="6" w:space="0" w:color="auto"/>
            </w:tcBorders>
          </w:tcPr>
          <w:p w:rsidR="00CB2024" w:rsidRPr="00AD15EE" w:rsidRDefault="00CB2024" w:rsidP="00CB2024">
            <w:pPr>
              <w:pStyle w:val="af0"/>
              <w:rPr>
                <w:sz w:val="20"/>
                <w:szCs w:val="20"/>
              </w:rPr>
            </w:pPr>
          </w:p>
        </w:tc>
        <w:tc>
          <w:tcPr>
            <w:tcW w:w="1134" w:type="dxa"/>
            <w:tcBorders>
              <w:top w:val="single" w:sz="6" w:space="0" w:color="auto"/>
              <w:left w:val="single" w:sz="6" w:space="0" w:color="auto"/>
              <w:bottom w:val="single" w:sz="6" w:space="0" w:color="auto"/>
              <w:right w:val="single" w:sz="4" w:space="0" w:color="auto"/>
            </w:tcBorders>
          </w:tcPr>
          <w:p w:rsidR="00CB2024" w:rsidRPr="00AD15EE" w:rsidRDefault="00CB2024" w:rsidP="00CB2024">
            <w:pPr>
              <w:pStyle w:val="af0"/>
              <w:rPr>
                <w:sz w:val="20"/>
                <w:szCs w:val="20"/>
              </w:rPr>
            </w:pPr>
          </w:p>
        </w:tc>
        <w:tc>
          <w:tcPr>
            <w:tcW w:w="1134" w:type="dxa"/>
            <w:tcBorders>
              <w:top w:val="single" w:sz="6" w:space="0" w:color="auto"/>
              <w:left w:val="single" w:sz="4" w:space="0" w:color="auto"/>
              <w:bottom w:val="single" w:sz="6" w:space="0" w:color="auto"/>
              <w:right w:val="single" w:sz="6" w:space="0" w:color="auto"/>
            </w:tcBorders>
          </w:tcPr>
          <w:p w:rsidR="00CB2024" w:rsidRPr="00AD15EE" w:rsidRDefault="00CB2024" w:rsidP="00CB2024">
            <w:pPr>
              <w:pStyle w:val="af0"/>
              <w:rPr>
                <w:sz w:val="20"/>
                <w:szCs w:val="20"/>
              </w:rPr>
            </w:pPr>
          </w:p>
        </w:tc>
      </w:tr>
      <w:tr w:rsidR="00CB2024" w:rsidRPr="00AD15EE" w:rsidTr="008941FD">
        <w:trPr>
          <w:trHeight w:val="214"/>
        </w:trPr>
        <w:tc>
          <w:tcPr>
            <w:tcW w:w="2694"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000 01 05 00 00 00 0000 500</w:t>
            </w:r>
          </w:p>
        </w:tc>
        <w:tc>
          <w:tcPr>
            <w:tcW w:w="3402"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Увеличение остатков средств бюджетов</w:t>
            </w:r>
          </w:p>
        </w:tc>
        <w:tc>
          <w:tcPr>
            <w:tcW w:w="1275" w:type="dxa"/>
            <w:tcBorders>
              <w:top w:val="single" w:sz="6" w:space="0" w:color="auto"/>
              <w:left w:val="single" w:sz="6" w:space="0" w:color="auto"/>
              <w:bottom w:val="single" w:sz="6" w:space="0" w:color="auto"/>
              <w:right w:val="single" w:sz="6" w:space="0" w:color="auto"/>
            </w:tcBorders>
            <w:shd w:val="solid" w:color="FFFFFF" w:fill="auto"/>
            <w:vAlign w:val="bottom"/>
          </w:tcPr>
          <w:p w:rsidR="00CB2024" w:rsidRPr="00AD15EE" w:rsidRDefault="00CB2024" w:rsidP="00CB2024">
            <w:pPr>
              <w:pStyle w:val="af0"/>
              <w:rPr>
                <w:sz w:val="20"/>
                <w:szCs w:val="20"/>
              </w:rPr>
            </w:pPr>
            <w:r w:rsidRPr="00AD15EE">
              <w:rPr>
                <w:sz w:val="20"/>
                <w:szCs w:val="20"/>
              </w:rPr>
              <w:t>-171986,35</w:t>
            </w:r>
          </w:p>
        </w:tc>
        <w:tc>
          <w:tcPr>
            <w:tcW w:w="1134" w:type="dxa"/>
            <w:tcBorders>
              <w:top w:val="single" w:sz="6" w:space="0" w:color="auto"/>
              <w:left w:val="single" w:sz="6" w:space="0" w:color="auto"/>
              <w:bottom w:val="single" w:sz="6" w:space="0" w:color="auto"/>
              <w:right w:val="single" w:sz="4" w:space="0" w:color="auto"/>
            </w:tcBorders>
            <w:shd w:val="solid" w:color="FFFFFF" w:fill="auto"/>
            <w:vAlign w:val="bottom"/>
          </w:tcPr>
          <w:p w:rsidR="00CB2024" w:rsidRPr="00AD15EE" w:rsidRDefault="00CB2024" w:rsidP="00CB2024">
            <w:pPr>
              <w:pStyle w:val="af0"/>
              <w:rPr>
                <w:sz w:val="20"/>
                <w:szCs w:val="20"/>
              </w:rPr>
            </w:pPr>
            <w:r w:rsidRPr="00AD15EE">
              <w:rPr>
                <w:sz w:val="20"/>
                <w:szCs w:val="20"/>
              </w:rPr>
              <w:t>-173620,2</w:t>
            </w:r>
          </w:p>
        </w:tc>
        <w:tc>
          <w:tcPr>
            <w:tcW w:w="1134" w:type="dxa"/>
            <w:tcBorders>
              <w:top w:val="single" w:sz="6" w:space="0" w:color="auto"/>
              <w:left w:val="single" w:sz="4" w:space="0" w:color="auto"/>
              <w:bottom w:val="single" w:sz="6" w:space="0" w:color="auto"/>
              <w:right w:val="single" w:sz="6" w:space="0" w:color="auto"/>
            </w:tcBorders>
            <w:shd w:val="solid" w:color="FFFFFF" w:fill="auto"/>
            <w:vAlign w:val="bottom"/>
          </w:tcPr>
          <w:p w:rsidR="00CB2024" w:rsidRPr="00AD15EE" w:rsidRDefault="00CB2024" w:rsidP="00CB2024">
            <w:pPr>
              <w:pStyle w:val="af0"/>
              <w:rPr>
                <w:sz w:val="20"/>
                <w:szCs w:val="20"/>
              </w:rPr>
            </w:pPr>
            <w:r w:rsidRPr="00AD15EE">
              <w:rPr>
                <w:sz w:val="20"/>
                <w:szCs w:val="20"/>
              </w:rPr>
              <w:t xml:space="preserve">-187149,4  </w:t>
            </w:r>
          </w:p>
        </w:tc>
      </w:tr>
      <w:tr w:rsidR="00CB2024" w:rsidRPr="00AD15EE" w:rsidTr="008941FD">
        <w:trPr>
          <w:trHeight w:val="214"/>
        </w:trPr>
        <w:tc>
          <w:tcPr>
            <w:tcW w:w="2694"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000 01 05 02 00 00 0000 500</w:t>
            </w:r>
          </w:p>
        </w:tc>
        <w:tc>
          <w:tcPr>
            <w:tcW w:w="3402"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Увеличение прочих остатков средств бюджетов</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-171986,35</w:t>
            </w:r>
          </w:p>
        </w:tc>
        <w:tc>
          <w:tcPr>
            <w:tcW w:w="1134" w:type="dxa"/>
            <w:tcBorders>
              <w:top w:val="single" w:sz="6" w:space="0" w:color="auto"/>
              <w:left w:val="single" w:sz="6" w:space="0" w:color="auto"/>
              <w:bottom w:val="single" w:sz="6" w:space="0" w:color="auto"/>
              <w:right w:val="single" w:sz="4" w:space="0" w:color="auto"/>
            </w:tcBorders>
            <w:shd w:val="solid" w:color="FFFFFF" w:fill="auto"/>
          </w:tcPr>
          <w:p w:rsidR="00CB2024" w:rsidRPr="00AD15EE" w:rsidRDefault="00CB2024" w:rsidP="00CB2024">
            <w:pPr>
              <w:pStyle w:val="af0"/>
              <w:rPr>
                <w:sz w:val="20"/>
                <w:szCs w:val="20"/>
              </w:rPr>
            </w:pPr>
            <w:r w:rsidRPr="00AD15EE">
              <w:rPr>
                <w:sz w:val="20"/>
                <w:szCs w:val="20"/>
              </w:rPr>
              <w:t>-173620,2</w:t>
            </w:r>
          </w:p>
        </w:tc>
        <w:tc>
          <w:tcPr>
            <w:tcW w:w="1134" w:type="dxa"/>
            <w:tcBorders>
              <w:top w:val="single" w:sz="6" w:space="0" w:color="auto"/>
              <w:left w:val="single" w:sz="4"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 xml:space="preserve">-187149,4  </w:t>
            </w:r>
          </w:p>
        </w:tc>
      </w:tr>
      <w:tr w:rsidR="00CB2024" w:rsidRPr="00AD15EE" w:rsidTr="008941FD">
        <w:trPr>
          <w:trHeight w:val="427"/>
        </w:trPr>
        <w:tc>
          <w:tcPr>
            <w:tcW w:w="2694"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000 01 05 02 01 00 0000 510</w:t>
            </w:r>
          </w:p>
        </w:tc>
        <w:tc>
          <w:tcPr>
            <w:tcW w:w="3402"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Увеличение прочих остатков денежных средств бюджетов</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-171986,35</w:t>
            </w:r>
          </w:p>
        </w:tc>
        <w:tc>
          <w:tcPr>
            <w:tcW w:w="1134" w:type="dxa"/>
            <w:tcBorders>
              <w:top w:val="single" w:sz="6" w:space="0" w:color="auto"/>
              <w:left w:val="single" w:sz="6" w:space="0" w:color="auto"/>
              <w:bottom w:val="single" w:sz="6" w:space="0" w:color="auto"/>
              <w:right w:val="single" w:sz="4" w:space="0" w:color="auto"/>
            </w:tcBorders>
            <w:shd w:val="solid" w:color="FFFFFF" w:fill="auto"/>
          </w:tcPr>
          <w:p w:rsidR="00CB2024" w:rsidRPr="00AD15EE" w:rsidRDefault="00CB2024" w:rsidP="00CB2024">
            <w:pPr>
              <w:pStyle w:val="af0"/>
              <w:rPr>
                <w:sz w:val="20"/>
                <w:szCs w:val="20"/>
              </w:rPr>
            </w:pPr>
            <w:r w:rsidRPr="00AD15EE">
              <w:rPr>
                <w:sz w:val="20"/>
                <w:szCs w:val="20"/>
              </w:rPr>
              <w:t>-173620,2</w:t>
            </w:r>
          </w:p>
        </w:tc>
        <w:tc>
          <w:tcPr>
            <w:tcW w:w="1134" w:type="dxa"/>
            <w:tcBorders>
              <w:top w:val="single" w:sz="6" w:space="0" w:color="auto"/>
              <w:left w:val="single" w:sz="4"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 xml:space="preserve">-187149,4  </w:t>
            </w:r>
          </w:p>
        </w:tc>
      </w:tr>
      <w:tr w:rsidR="00CB2024" w:rsidRPr="00AD15EE" w:rsidTr="008941FD">
        <w:trPr>
          <w:trHeight w:val="295"/>
        </w:trPr>
        <w:tc>
          <w:tcPr>
            <w:tcW w:w="2694" w:type="dxa"/>
            <w:tcBorders>
              <w:top w:val="single" w:sz="6" w:space="0" w:color="auto"/>
              <w:left w:val="single" w:sz="6" w:space="0" w:color="auto"/>
              <w:bottom w:val="nil"/>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000 01 05 02 01 05 0000 510</w:t>
            </w:r>
          </w:p>
        </w:tc>
        <w:tc>
          <w:tcPr>
            <w:tcW w:w="3402" w:type="dxa"/>
            <w:tcBorders>
              <w:top w:val="single" w:sz="6" w:space="0" w:color="auto"/>
              <w:left w:val="single" w:sz="6" w:space="0" w:color="auto"/>
              <w:bottom w:val="nil"/>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Увеличение прочих остатков денежных средств бюджетов муниципальных районов</w:t>
            </w:r>
          </w:p>
        </w:tc>
        <w:tc>
          <w:tcPr>
            <w:tcW w:w="1275" w:type="dxa"/>
            <w:tcBorders>
              <w:top w:val="single" w:sz="6" w:space="0" w:color="auto"/>
              <w:left w:val="single" w:sz="6" w:space="0" w:color="auto"/>
              <w:bottom w:val="nil"/>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-171986,35</w:t>
            </w:r>
          </w:p>
        </w:tc>
        <w:tc>
          <w:tcPr>
            <w:tcW w:w="1134" w:type="dxa"/>
            <w:tcBorders>
              <w:top w:val="single" w:sz="6" w:space="0" w:color="auto"/>
              <w:left w:val="single" w:sz="6" w:space="0" w:color="auto"/>
              <w:bottom w:val="nil"/>
              <w:right w:val="single" w:sz="4" w:space="0" w:color="auto"/>
            </w:tcBorders>
            <w:shd w:val="solid" w:color="FFFFFF" w:fill="auto"/>
          </w:tcPr>
          <w:p w:rsidR="00CB2024" w:rsidRPr="00AD15EE" w:rsidRDefault="00CB2024" w:rsidP="00CB2024">
            <w:pPr>
              <w:pStyle w:val="af0"/>
              <w:rPr>
                <w:sz w:val="20"/>
                <w:szCs w:val="20"/>
              </w:rPr>
            </w:pPr>
            <w:r w:rsidRPr="00AD15EE">
              <w:rPr>
                <w:sz w:val="20"/>
                <w:szCs w:val="20"/>
              </w:rPr>
              <w:t>-173620,2</w:t>
            </w:r>
          </w:p>
        </w:tc>
        <w:tc>
          <w:tcPr>
            <w:tcW w:w="1134" w:type="dxa"/>
            <w:tcBorders>
              <w:top w:val="single" w:sz="6" w:space="0" w:color="auto"/>
              <w:left w:val="single" w:sz="4" w:space="0" w:color="auto"/>
              <w:bottom w:val="nil"/>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 xml:space="preserve">-187149,4  </w:t>
            </w:r>
          </w:p>
        </w:tc>
      </w:tr>
      <w:tr w:rsidR="00CB2024" w:rsidRPr="00AD15EE" w:rsidTr="008941FD">
        <w:trPr>
          <w:trHeight w:val="214"/>
        </w:trPr>
        <w:tc>
          <w:tcPr>
            <w:tcW w:w="2694"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000 01 05 00 00 00 0000 600</w:t>
            </w:r>
          </w:p>
        </w:tc>
        <w:tc>
          <w:tcPr>
            <w:tcW w:w="3402"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Уменьшение остатков средств бюджетов</w:t>
            </w:r>
          </w:p>
        </w:tc>
        <w:tc>
          <w:tcPr>
            <w:tcW w:w="1275" w:type="dxa"/>
            <w:tcBorders>
              <w:top w:val="single" w:sz="6" w:space="0" w:color="auto"/>
              <w:left w:val="single" w:sz="6" w:space="0" w:color="auto"/>
              <w:bottom w:val="single" w:sz="6" w:space="0" w:color="auto"/>
              <w:right w:val="single" w:sz="6" w:space="0" w:color="auto"/>
            </w:tcBorders>
            <w:shd w:val="solid" w:color="FFFFFF" w:fill="auto"/>
            <w:vAlign w:val="bottom"/>
          </w:tcPr>
          <w:p w:rsidR="00CB2024" w:rsidRPr="00AD15EE" w:rsidRDefault="00CB2024" w:rsidP="00CB2024">
            <w:pPr>
              <w:pStyle w:val="af0"/>
              <w:rPr>
                <w:sz w:val="20"/>
                <w:szCs w:val="20"/>
              </w:rPr>
            </w:pPr>
            <w:r w:rsidRPr="00AD15EE">
              <w:rPr>
                <w:sz w:val="20"/>
                <w:szCs w:val="20"/>
              </w:rPr>
              <w:t>173460,65</w:t>
            </w:r>
          </w:p>
        </w:tc>
        <w:tc>
          <w:tcPr>
            <w:tcW w:w="1134" w:type="dxa"/>
            <w:tcBorders>
              <w:top w:val="single" w:sz="6" w:space="0" w:color="auto"/>
              <w:left w:val="single" w:sz="6" w:space="0" w:color="auto"/>
              <w:bottom w:val="single" w:sz="6" w:space="0" w:color="auto"/>
              <w:right w:val="single" w:sz="4" w:space="0" w:color="auto"/>
            </w:tcBorders>
            <w:shd w:val="solid" w:color="FFFFFF" w:fill="auto"/>
          </w:tcPr>
          <w:p w:rsidR="00CB2024" w:rsidRPr="00AD15EE" w:rsidRDefault="00CB2024" w:rsidP="00CB2024">
            <w:pPr>
              <w:pStyle w:val="af0"/>
              <w:rPr>
                <w:sz w:val="20"/>
                <w:szCs w:val="20"/>
              </w:rPr>
            </w:pPr>
            <w:r w:rsidRPr="00AD15EE">
              <w:rPr>
                <w:sz w:val="20"/>
                <w:szCs w:val="20"/>
              </w:rPr>
              <w:t>175341,2</w:t>
            </w:r>
          </w:p>
        </w:tc>
        <w:tc>
          <w:tcPr>
            <w:tcW w:w="1134" w:type="dxa"/>
            <w:tcBorders>
              <w:top w:val="single" w:sz="6" w:space="0" w:color="auto"/>
              <w:left w:val="single" w:sz="4" w:space="0" w:color="auto"/>
              <w:bottom w:val="single" w:sz="6" w:space="0" w:color="auto"/>
              <w:right w:val="single" w:sz="6" w:space="0" w:color="auto"/>
            </w:tcBorders>
            <w:shd w:val="solid" w:color="FFFFFF" w:fill="auto"/>
            <w:vAlign w:val="bottom"/>
          </w:tcPr>
          <w:p w:rsidR="00CB2024" w:rsidRPr="00AD15EE" w:rsidRDefault="00CB2024" w:rsidP="00CB2024">
            <w:pPr>
              <w:pStyle w:val="af0"/>
              <w:rPr>
                <w:sz w:val="20"/>
                <w:szCs w:val="20"/>
              </w:rPr>
            </w:pPr>
            <w:r w:rsidRPr="00AD15EE">
              <w:rPr>
                <w:sz w:val="20"/>
                <w:szCs w:val="20"/>
              </w:rPr>
              <w:t>189091,4</w:t>
            </w:r>
          </w:p>
        </w:tc>
      </w:tr>
      <w:tr w:rsidR="00CB2024" w:rsidRPr="00AD15EE" w:rsidTr="008941FD">
        <w:trPr>
          <w:trHeight w:val="214"/>
        </w:trPr>
        <w:tc>
          <w:tcPr>
            <w:tcW w:w="2694"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000 01 05 02 00 00 0000 600</w:t>
            </w:r>
          </w:p>
        </w:tc>
        <w:tc>
          <w:tcPr>
            <w:tcW w:w="3402"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Уменьшение прочих остатков средств бюджетов</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173460,65</w:t>
            </w:r>
          </w:p>
        </w:tc>
        <w:tc>
          <w:tcPr>
            <w:tcW w:w="1134" w:type="dxa"/>
            <w:tcBorders>
              <w:top w:val="single" w:sz="6" w:space="0" w:color="auto"/>
              <w:left w:val="single" w:sz="6" w:space="0" w:color="auto"/>
              <w:bottom w:val="single" w:sz="6" w:space="0" w:color="auto"/>
              <w:right w:val="single" w:sz="4" w:space="0" w:color="auto"/>
            </w:tcBorders>
            <w:shd w:val="solid" w:color="FFFFFF" w:fill="auto"/>
          </w:tcPr>
          <w:p w:rsidR="00CB2024" w:rsidRPr="00AD15EE" w:rsidRDefault="00CB2024" w:rsidP="00CB2024">
            <w:pPr>
              <w:pStyle w:val="af0"/>
              <w:rPr>
                <w:sz w:val="20"/>
                <w:szCs w:val="20"/>
              </w:rPr>
            </w:pPr>
            <w:r w:rsidRPr="00AD15EE">
              <w:rPr>
                <w:sz w:val="20"/>
                <w:szCs w:val="20"/>
              </w:rPr>
              <w:t>175341,2</w:t>
            </w:r>
          </w:p>
        </w:tc>
        <w:tc>
          <w:tcPr>
            <w:tcW w:w="1134" w:type="dxa"/>
            <w:tcBorders>
              <w:top w:val="single" w:sz="6" w:space="0" w:color="auto"/>
              <w:left w:val="single" w:sz="4"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189091,4</w:t>
            </w:r>
          </w:p>
        </w:tc>
      </w:tr>
      <w:tr w:rsidR="00CB2024" w:rsidRPr="00AD15EE" w:rsidTr="008941FD">
        <w:trPr>
          <w:trHeight w:val="214"/>
        </w:trPr>
        <w:tc>
          <w:tcPr>
            <w:tcW w:w="2694" w:type="dxa"/>
            <w:tcBorders>
              <w:top w:val="single" w:sz="6" w:space="0" w:color="auto"/>
              <w:left w:val="single" w:sz="6" w:space="0" w:color="auto"/>
              <w:bottom w:val="nil"/>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000 01 05 02 01 00 0000 610</w:t>
            </w:r>
          </w:p>
        </w:tc>
        <w:tc>
          <w:tcPr>
            <w:tcW w:w="3402" w:type="dxa"/>
            <w:tcBorders>
              <w:top w:val="single" w:sz="6" w:space="0" w:color="auto"/>
              <w:left w:val="single" w:sz="6" w:space="0" w:color="auto"/>
              <w:bottom w:val="nil"/>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Уменьшение прочих остатков денежных средств бюджетов</w:t>
            </w:r>
          </w:p>
        </w:tc>
        <w:tc>
          <w:tcPr>
            <w:tcW w:w="1275" w:type="dxa"/>
            <w:tcBorders>
              <w:top w:val="single" w:sz="6" w:space="0" w:color="auto"/>
              <w:left w:val="single" w:sz="6" w:space="0" w:color="auto"/>
              <w:bottom w:val="nil"/>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173460,65</w:t>
            </w:r>
          </w:p>
        </w:tc>
        <w:tc>
          <w:tcPr>
            <w:tcW w:w="1134" w:type="dxa"/>
            <w:tcBorders>
              <w:top w:val="single" w:sz="6" w:space="0" w:color="auto"/>
              <w:left w:val="single" w:sz="6" w:space="0" w:color="auto"/>
              <w:bottom w:val="nil"/>
              <w:right w:val="single" w:sz="4" w:space="0" w:color="auto"/>
            </w:tcBorders>
            <w:shd w:val="solid" w:color="FFFFFF" w:fill="auto"/>
          </w:tcPr>
          <w:p w:rsidR="00CB2024" w:rsidRPr="00AD15EE" w:rsidRDefault="00CB2024" w:rsidP="00CB2024">
            <w:pPr>
              <w:pStyle w:val="af0"/>
              <w:rPr>
                <w:sz w:val="20"/>
                <w:szCs w:val="20"/>
              </w:rPr>
            </w:pPr>
            <w:r w:rsidRPr="00AD15EE">
              <w:rPr>
                <w:sz w:val="20"/>
                <w:szCs w:val="20"/>
              </w:rPr>
              <w:t>175341,2</w:t>
            </w:r>
          </w:p>
        </w:tc>
        <w:tc>
          <w:tcPr>
            <w:tcW w:w="1134" w:type="dxa"/>
            <w:tcBorders>
              <w:top w:val="single" w:sz="6" w:space="0" w:color="auto"/>
              <w:left w:val="single" w:sz="4" w:space="0" w:color="auto"/>
              <w:bottom w:val="nil"/>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189091,4</w:t>
            </w:r>
          </w:p>
        </w:tc>
      </w:tr>
      <w:tr w:rsidR="00CB2024" w:rsidRPr="00AD15EE" w:rsidTr="008941FD">
        <w:trPr>
          <w:trHeight w:val="427"/>
        </w:trPr>
        <w:tc>
          <w:tcPr>
            <w:tcW w:w="2694"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000 01 05 02 01 05 0000 610</w:t>
            </w:r>
          </w:p>
        </w:tc>
        <w:tc>
          <w:tcPr>
            <w:tcW w:w="3402"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Уменьшение прочих остатков денежных средств бюджетов муниципальных районов</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173460,65</w:t>
            </w:r>
          </w:p>
        </w:tc>
        <w:tc>
          <w:tcPr>
            <w:tcW w:w="1134" w:type="dxa"/>
            <w:tcBorders>
              <w:top w:val="single" w:sz="6" w:space="0" w:color="auto"/>
              <w:left w:val="single" w:sz="6" w:space="0" w:color="auto"/>
              <w:bottom w:val="single" w:sz="6" w:space="0" w:color="auto"/>
              <w:right w:val="single" w:sz="4" w:space="0" w:color="auto"/>
            </w:tcBorders>
            <w:shd w:val="solid" w:color="FFFFFF" w:fill="auto"/>
          </w:tcPr>
          <w:p w:rsidR="00CB2024" w:rsidRPr="00AD15EE" w:rsidRDefault="00CB2024" w:rsidP="00CB2024">
            <w:pPr>
              <w:pStyle w:val="af0"/>
              <w:rPr>
                <w:sz w:val="20"/>
                <w:szCs w:val="20"/>
              </w:rPr>
            </w:pPr>
            <w:r w:rsidRPr="00AD15EE">
              <w:rPr>
                <w:sz w:val="20"/>
                <w:szCs w:val="20"/>
              </w:rPr>
              <w:t>175341,2</w:t>
            </w:r>
          </w:p>
        </w:tc>
        <w:tc>
          <w:tcPr>
            <w:tcW w:w="1134" w:type="dxa"/>
            <w:tcBorders>
              <w:top w:val="single" w:sz="6" w:space="0" w:color="auto"/>
              <w:left w:val="single" w:sz="4" w:space="0" w:color="auto"/>
              <w:bottom w:val="single" w:sz="6" w:space="0" w:color="auto"/>
              <w:right w:val="single" w:sz="6" w:space="0" w:color="auto"/>
            </w:tcBorders>
            <w:shd w:val="solid" w:color="FFFFFF" w:fill="auto"/>
          </w:tcPr>
          <w:p w:rsidR="00CB2024" w:rsidRPr="00AD15EE" w:rsidRDefault="00CB2024" w:rsidP="00CB2024">
            <w:pPr>
              <w:pStyle w:val="af0"/>
              <w:rPr>
                <w:sz w:val="20"/>
                <w:szCs w:val="20"/>
              </w:rPr>
            </w:pPr>
            <w:r w:rsidRPr="00AD15EE">
              <w:rPr>
                <w:sz w:val="20"/>
                <w:szCs w:val="20"/>
              </w:rPr>
              <w:t>189091,4</w:t>
            </w:r>
          </w:p>
        </w:tc>
      </w:tr>
      <w:tr w:rsidR="00CB2024" w:rsidRPr="00AD15EE" w:rsidTr="008941FD">
        <w:trPr>
          <w:trHeight w:val="427"/>
        </w:trPr>
        <w:tc>
          <w:tcPr>
            <w:tcW w:w="2694" w:type="dxa"/>
            <w:tcBorders>
              <w:top w:val="single" w:sz="6" w:space="0" w:color="auto"/>
              <w:left w:val="single" w:sz="6" w:space="0" w:color="auto"/>
              <w:bottom w:val="single" w:sz="6" w:space="0" w:color="auto"/>
              <w:right w:val="single" w:sz="6" w:space="0" w:color="auto"/>
            </w:tcBorders>
          </w:tcPr>
          <w:p w:rsidR="00CB2024" w:rsidRPr="00AD15EE" w:rsidRDefault="00CB2024" w:rsidP="00CB2024">
            <w:pPr>
              <w:pStyle w:val="af0"/>
              <w:rPr>
                <w:sz w:val="20"/>
                <w:szCs w:val="20"/>
              </w:rPr>
            </w:pPr>
            <w:r w:rsidRPr="00AD15EE">
              <w:rPr>
                <w:sz w:val="20"/>
                <w:szCs w:val="20"/>
              </w:rPr>
              <w:t>000 01 00 00 00 00 0000 000</w:t>
            </w:r>
          </w:p>
        </w:tc>
        <w:tc>
          <w:tcPr>
            <w:tcW w:w="3402" w:type="dxa"/>
            <w:tcBorders>
              <w:top w:val="single" w:sz="6" w:space="0" w:color="auto"/>
              <w:left w:val="single" w:sz="6" w:space="0" w:color="auto"/>
              <w:bottom w:val="single" w:sz="6" w:space="0" w:color="auto"/>
              <w:right w:val="single" w:sz="6" w:space="0" w:color="auto"/>
            </w:tcBorders>
          </w:tcPr>
          <w:p w:rsidR="00CB2024" w:rsidRPr="00AD15EE" w:rsidRDefault="00CB2024" w:rsidP="00CB2024">
            <w:pPr>
              <w:pStyle w:val="af0"/>
              <w:rPr>
                <w:sz w:val="20"/>
                <w:szCs w:val="20"/>
              </w:rPr>
            </w:pPr>
            <w:r w:rsidRPr="00AD15EE">
              <w:rPr>
                <w:sz w:val="20"/>
                <w:szCs w:val="20"/>
              </w:rPr>
              <w:t xml:space="preserve">Итого источников внутреннего финансирования дефицита </w:t>
            </w:r>
          </w:p>
        </w:tc>
        <w:tc>
          <w:tcPr>
            <w:tcW w:w="1275" w:type="dxa"/>
            <w:tcBorders>
              <w:top w:val="single" w:sz="6" w:space="0" w:color="auto"/>
              <w:left w:val="single" w:sz="6" w:space="0" w:color="auto"/>
              <w:bottom w:val="single" w:sz="6" w:space="0" w:color="auto"/>
              <w:right w:val="single" w:sz="6" w:space="0" w:color="auto"/>
            </w:tcBorders>
          </w:tcPr>
          <w:p w:rsidR="00CB2024" w:rsidRPr="00AD15EE" w:rsidRDefault="00CB2024" w:rsidP="00CB2024">
            <w:pPr>
              <w:pStyle w:val="af0"/>
              <w:rPr>
                <w:sz w:val="20"/>
                <w:szCs w:val="20"/>
              </w:rPr>
            </w:pPr>
            <w:r w:rsidRPr="00AD15EE">
              <w:rPr>
                <w:sz w:val="20"/>
                <w:szCs w:val="20"/>
              </w:rPr>
              <w:t>1474,3</w:t>
            </w:r>
          </w:p>
        </w:tc>
        <w:tc>
          <w:tcPr>
            <w:tcW w:w="1134" w:type="dxa"/>
            <w:tcBorders>
              <w:top w:val="single" w:sz="6" w:space="0" w:color="auto"/>
              <w:left w:val="single" w:sz="6" w:space="0" w:color="auto"/>
              <w:bottom w:val="single" w:sz="6" w:space="0" w:color="auto"/>
              <w:right w:val="single" w:sz="4" w:space="0" w:color="auto"/>
            </w:tcBorders>
          </w:tcPr>
          <w:p w:rsidR="00CB2024" w:rsidRPr="00AD15EE" w:rsidRDefault="00CB2024" w:rsidP="00CB2024">
            <w:pPr>
              <w:pStyle w:val="af0"/>
              <w:rPr>
                <w:sz w:val="20"/>
                <w:szCs w:val="20"/>
              </w:rPr>
            </w:pPr>
            <w:r w:rsidRPr="00AD15EE">
              <w:rPr>
                <w:sz w:val="20"/>
                <w:szCs w:val="20"/>
              </w:rPr>
              <w:t>1721</w:t>
            </w:r>
          </w:p>
        </w:tc>
        <w:tc>
          <w:tcPr>
            <w:tcW w:w="1134" w:type="dxa"/>
            <w:tcBorders>
              <w:top w:val="single" w:sz="6" w:space="0" w:color="auto"/>
              <w:left w:val="single" w:sz="4" w:space="0" w:color="auto"/>
              <w:bottom w:val="single" w:sz="6" w:space="0" w:color="auto"/>
              <w:right w:val="single" w:sz="6" w:space="0" w:color="auto"/>
            </w:tcBorders>
          </w:tcPr>
          <w:p w:rsidR="00CB2024" w:rsidRPr="00AD15EE" w:rsidRDefault="00CB2024" w:rsidP="00CB2024">
            <w:pPr>
              <w:pStyle w:val="af0"/>
              <w:rPr>
                <w:sz w:val="20"/>
                <w:szCs w:val="20"/>
              </w:rPr>
            </w:pPr>
            <w:r w:rsidRPr="00AD15EE">
              <w:rPr>
                <w:sz w:val="20"/>
                <w:szCs w:val="20"/>
              </w:rPr>
              <w:t>1942</w:t>
            </w:r>
          </w:p>
        </w:tc>
      </w:tr>
      <w:tr w:rsidR="00CB2024" w:rsidRPr="00AD15EE" w:rsidTr="008941FD">
        <w:trPr>
          <w:trHeight w:val="214"/>
        </w:trPr>
        <w:tc>
          <w:tcPr>
            <w:tcW w:w="2694" w:type="dxa"/>
            <w:tcBorders>
              <w:top w:val="single" w:sz="6" w:space="0" w:color="auto"/>
              <w:left w:val="single" w:sz="6" w:space="0" w:color="auto"/>
              <w:bottom w:val="single" w:sz="6" w:space="0" w:color="auto"/>
              <w:right w:val="single" w:sz="6" w:space="0" w:color="auto"/>
            </w:tcBorders>
          </w:tcPr>
          <w:p w:rsidR="00CB2024" w:rsidRPr="00AD15EE" w:rsidRDefault="00CB2024" w:rsidP="00CB2024">
            <w:pPr>
              <w:pStyle w:val="af0"/>
              <w:rPr>
                <w:sz w:val="20"/>
                <w:szCs w:val="20"/>
              </w:rPr>
            </w:pPr>
          </w:p>
        </w:tc>
        <w:tc>
          <w:tcPr>
            <w:tcW w:w="3402" w:type="dxa"/>
            <w:tcBorders>
              <w:top w:val="single" w:sz="6" w:space="0" w:color="auto"/>
              <w:left w:val="single" w:sz="6" w:space="0" w:color="auto"/>
              <w:bottom w:val="single" w:sz="6" w:space="0" w:color="auto"/>
              <w:right w:val="single" w:sz="6" w:space="0" w:color="auto"/>
            </w:tcBorders>
          </w:tcPr>
          <w:p w:rsidR="00CB2024" w:rsidRPr="00AD15EE" w:rsidRDefault="00CB2024" w:rsidP="00CB2024">
            <w:pPr>
              <w:pStyle w:val="af0"/>
              <w:rPr>
                <w:sz w:val="20"/>
                <w:szCs w:val="20"/>
              </w:rPr>
            </w:pPr>
            <w:r w:rsidRPr="00AD15EE">
              <w:rPr>
                <w:sz w:val="20"/>
                <w:szCs w:val="20"/>
              </w:rPr>
              <w:t>Привлечение средств</w:t>
            </w:r>
          </w:p>
        </w:tc>
        <w:tc>
          <w:tcPr>
            <w:tcW w:w="1275" w:type="dxa"/>
            <w:tcBorders>
              <w:top w:val="single" w:sz="6" w:space="0" w:color="auto"/>
              <w:left w:val="single" w:sz="6" w:space="0" w:color="auto"/>
              <w:bottom w:val="single" w:sz="6" w:space="0" w:color="auto"/>
              <w:right w:val="single" w:sz="6" w:space="0" w:color="auto"/>
            </w:tcBorders>
          </w:tcPr>
          <w:p w:rsidR="00CB2024" w:rsidRPr="00AD15EE" w:rsidRDefault="00CB2024" w:rsidP="00CB2024">
            <w:pPr>
              <w:pStyle w:val="af0"/>
              <w:rPr>
                <w:sz w:val="20"/>
                <w:szCs w:val="20"/>
              </w:rPr>
            </w:pPr>
          </w:p>
        </w:tc>
        <w:tc>
          <w:tcPr>
            <w:tcW w:w="1134" w:type="dxa"/>
            <w:tcBorders>
              <w:top w:val="single" w:sz="6" w:space="0" w:color="auto"/>
              <w:left w:val="single" w:sz="6" w:space="0" w:color="auto"/>
              <w:bottom w:val="single" w:sz="6" w:space="0" w:color="auto"/>
              <w:right w:val="single" w:sz="4" w:space="0" w:color="auto"/>
            </w:tcBorders>
          </w:tcPr>
          <w:p w:rsidR="00CB2024" w:rsidRPr="00AD15EE" w:rsidRDefault="00CB2024" w:rsidP="00CB2024">
            <w:pPr>
              <w:pStyle w:val="af0"/>
              <w:rPr>
                <w:sz w:val="20"/>
                <w:szCs w:val="20"/>
              </w:rPr>
            </w:pPr>
          </w:p>
        </w:tc>
        <w:tc>
          <w:tcPr>
            <w:tcW w:w="1134" w:type="dxa"/>
            <w:tcBorders>
              <w:top w:val="single" w:sz="6" w:space="0" w:color="auto"/>
              <w:left w:val="single" w:sz="4" w:space="0" w:color="auto"/>
              <w:bottom w:val="single" w:sz="6" w:space="0" w:color="auto"/>
              <w:right w:val="single" w:sz="6" w:space="0" w:color="auto"/>
            </w:tcBorders>
          </w:tcPr>
          <w:p w:rsidR="00CB2024" w:rsidRPr="00AD15EE" w:rsidRDefault="00CB2024" w:rsidP="00CB2024">
            <w:pPr>
              <w:pStyle w:val="af0"/>
              <w:rPr>
                <w:sz w:val="20"/>
                <w:szCs w:val="20"/>
              </w:rPr>
            </w:pPr>
          </w:p>
        </w:tc>
      </w:tr>
      <w:tr w:rsidR="00CB2024" w:rsidRPr="00AD15EE" w:rsidTr="008941FD">
        <w:trPr>
          <w:trHeight w:val="214"/>
        </w:trPr>
        <w:tc>
          <w:tcPr>
            <w:tcW w:w="2694" w:type="dxa"/>
            <w:tcBorders>
              <w:top w:val="single" w:sz="6" w:space="0" w:color="auto"/>
              <w:left w:val="single" w:sz="6" w:space="0" w:color="auto"/>
              <w:bottom w:val="single" w:sz="6" w:space="0" w:color="auto"/>
              <w:right w:val="single" w:sz="6" w:space="0" w:color="auto"/>
            </w:tcBorders>
          </w:tcPr>
          <w:p w:rsidR="00CB2024" w:rsidRPr="00AD15EE" w:rsidRDefault="00CB2024" w:rsidP="00CB2024">
            <w:pPr>
              <w:pStyle w:val="af0"/>
              <w:rPr>
                <w:sz w:val="20"/>
                <w:szCs w:val="20"/>
              </w:rPr>
            </w:pPr>
          </w:p>
        </w:tc>
        <w:tc>
          <w:tcPr>
            <w:tcW w:w="3402" w:type="dxa"/>
            <w:tcBorders>
              <w:top w:val="single" w:sz="6" w:space="0" w:color="auto"/>
              <w:left w:val="single" w:sz="6" w:space="0" w:color="auto"/>
              <w:bottom w:val="single" w:sz="6" w:space="0" w:color="auto"/>
              <w:right w:val="single" w:sz="6" w:space="0" w:color="auto"/>
            </w:tcBorders>
          </w:tcPr>
          <w:p w:rsidR="00CB2024" w:rsidRPr="00AD15EE" w:rsidRDefault="00CB2024" w:rsidP="00CB2024">
            <w:pPr>
              <w:pStyle w:val="af0"/>
              <w:rPr>
                <w:sz w:val="20"/>
                <w:szCs w:val="20"/>
              </w:rPr>
            </w:pPr>
            <w:r w:rsidRPr="00AD15EE">
              <w:rPr>
                <w:sz w:val="20"/>
                <w:szCs w:val="20"/>
              </w:rPr>
              <w:t>Погашение основной суммы задолженности</w:t>
            </w:r>
          </w:p>
        </w:tc>
        <w:tc>
          <w:tcPr>
            <w:tcW w:w="1275" w:type="dxa"/>
            <w:tcBorders>
              <w:top w:val="single" w:sz="6" w:space="0" w:color="auto"/>
              <w:left w:val="single" w:sz="6" w:space="0" w:color="auto"/>
              <w:bottom w:val="single" w:sz="6" w:space="0" w:color="auto"/>
              <w:right w:val="single" w:sz="6" w:space="0" w:color="auto"/>
            </w:tcBorders>
          </w:tcPr>
          <w:p w:rsidR="00CB2024" w:rsidRPr="00AD15EE" w:rsidRDefault="00CB2024" w:rsidP="00CB2024">
            <w:pPr>
              <w:pStyle w:val="af0"/>
              <w:rPr>
                <w:sz w:val="20"/>
                <w:szCs w:val="20"/>
              </w:rPr>
            </w:pPr>
          </w:p>
        </w:tc>
        <w:tc>
          <w:tcPr>
            <w:tcW w:w="1134" w:type="dxa"/>
            <w:tcBorders>
              <w:top w:val="single" w:sz="6" w:space="0" w:color="auto"/>
              <w:left w:val="single" w:sz="6" w:space="0" w:color="auto"/>
              <w:bottom w:val="single" w:sz="6" w:space="0" w:color="auto"/>
              <w:right w:val="single" w:sz="4" w:space="0" w:color="auto"/>
            </w:tcBorders>
          </w:tcPr>
          <w:p w:rsidR="00CB2024" w:rsidRPr="00AD15EE" w:rsidRDefault="00CB2024" w:rsidP="00CB2024">
            <w:pPr>
              <w:pStyle w:val="af0"/>
              <w:rPr>
                <w:sz w:val="20"/>
                <w:szCs w:val="20"/>
              </w:rPr>
            </w:pPr>
          </w:p>
        </w:tc>
        <w:tc>
          <w:tcPr>
            <w:tcW w:w="1134" w:type="dxa"/>
            <w:tcBorders>
              <w:top w:val="single" w:sz="6" w:space="0" w:color="auto"/>
              <w:left w:val="single" w:sz="4" w:space="0" w:color="auto"/>
              <w:bottom w:val="single" w:sz="6" w:space="0" w:color="auto"/>
              <w:right w:val="single" w:sz="6" w:space="0" w:color="auto"/>
            </w:tcBorders>
          </w:tcPr>
          <w:p w:rsidR="00CB2024" w:rsidRPr="00AD15EE" w:rsidRDefault="00CB2024" w:rsidP="00CB2024">
            <w:pPr>
              <w:pStyle w:val="af0"/>
              <w:rPr>
                <w:sz w:val="20"/>
                <w:szCs w:val="20"/>
              </w:rPr>
            </w:pPr>
          </w:p>
        </w:tc>
      </w:tr>
    </w:tbl>
    <w:p w:rsidR="00CB2024" w:rsidRPr="00AD15EE" w:rsidRDefault="00CB2024" w:rsidP="00CB2024">
      <w:pPr>
        <w:pStyle w:val="af0"/>
        <w:rPr>
          <w:sz w:val="20"/>
          <w:szCs w:val="20"/>
        </w:rPr>
      </w:pPr>
      <w:r w:rsidRPr="00AD15EE">
        <w:rPr>
          <w:sz w:val="20"/>
          <w:szCs w:val="20"/>
        </w:rPr>
        <w:t xml:space="preserve">             </w:t>
      </w:r>
    </w:p>
    <w:p w:rsidR="00CB2024" w:rsidRPr="00AD15EE" w:rsidRDefault="00CB2024" w:rsidP="00CB2024">
      <w:pPr>
        <w:pStyle w:val="af0"/>
        <w:rPr>
          <w:b/>
          <w:sz w:val="20"/>
          <w:szCs w:val="20"/>
        </w:rPr>
      </w:pPr>
      <w:r w:rsidRPr="00AD15EE">
        <w:rPr>
          <w:sz w:val="20"/>
          <w:szCs w:val="20"/>
        </w:rPr>
        <w:t xml:space="preserve">            </w:t>
      </w:r>
    </w:p>
    <w:p w:rsidR="00CB2024" w:rsidRPr="00AD15EE" w:rsidRDefault="00CB2024" w:rsidP="00CB2024">
      <w:pPr>
        <w:autoSpaceDE w:val="0"/>
        <w:autoSpaceDN w:val="0"/>
        <w:adjustRightInd w:val="0"/>
        <w:ind w:firstLine="5220"/>
        <w:jc w:val="right"/>
        <w:outlineLvl w:val="0"/>
        <w:rPr>
          <w:sz w:val="20"/>
          <w:szCs w:val="20"/>
        </w:rPr>
      </w:pPr>
      <w:r w:rsidRPr="00AD15EE">
        <w:rPr>
          <w:sz w:val="20"/>
          <w:szCs w:val="20"/>
        </w:rPr>
        <w:t>Приложение 12</w:t>
      </w:r>
    </w:p>
    <w:p w:rsidR="00CB2024" w:rsidRPr="00AD15EE" w:rsidRDefault="00CB2024" w:rsidP="00CB2024">
      <w:pPr>
        <w:tabs>
          <w:tab w:val="left" w:pos="6270"/>
          <w:tab w:val="right" w:pos="9355"/>
        </w:tabs>
        <w:autoSpaceDE w:val="0"/>
        <w:autoSpaceDN w:val="0"/>
        <w:adjustRightInd w:val="0"/>
        <w:ind w:firstLine="5220"/>
        <w:jc w:val="right"/>
        <w:rPr>
          <w:sz w:val="20"/>
          <w:szCs w:val="20"/>
        </w:rPr>
      </w:pPr>
      <w:r w:rsidRPr="00AD15EE">
        <w:rPr>
          <w:sz w:val="20"/>
          <w:szCs w:val="20"/>
        </w:rPr>
        <w:t xml:space="preserve">к Решению Совета депутатов </w:t>
      </w:r>
    </w:p>
    <w:p w:rsidR="00CB2024" w:rsidRPr="00AD15EE" w:rsidRDefault="00CB2024" w:rsidP="00CB2024">
      <w:pPr>
        <w:autoSpaceDE w:val="0"/>
        <w:autoSpaceDN w:val="0"/>
        <w:adjustRightInd w:val="0"/>
        <w:ind w:firstLine="5220"/>
        <w:jc w:val="right"/>
        <w:rPr>
          <w:sz w:val="20"/>
          <w:szCs w:val="20"/>
        </w:rPr>
      </w:pPr>
      <w:r w:rsidRPr="00AD15EE">
        <w:rPr>
          <w:sz w:val="20"/>
          <w:szCs w:val="20"/>
        </w:rPr>
        <w:t xml:space="preserve">      Ельниковского муниципального района </w:t>
      </w:r>
    </w:p>
    <w:p w:rsidR="00CB2024" w:rsidRPr="00AD15EE" w:rsidRDefault="00CB2024" w:rsidP="00CB2024">
      <w:pPr>
        <w:tabs>
          <w:tab w:val="left" w:pos="6375"/>
          <w:tab w:val="right" w:pos="9355"/>
        </w:tabs>
        <w:autoSpaceDE w:val="0"/>
        <w:autoSpaceDN w:val="0"/>
        <w:adjustRightInd w:val="0"/>
        <w:ind w:firstLine="5220"/>
        <w:jc w:val="right"/>
        <w:rPr>
          <w:sz w:val="20"/>
          <w:szCs w:val="20"/>
        </w:rPr>
      </w:pPr>
      <w:r w:rsidRPr="00AD15EE">
        <w:rPr>
          <w:sz w:val="20"/>
          <w:szCs w:val="20"/>
        </w:rPr>
        <w:tab/>
        <w:t xml:space="preserve"> «О бюджете Ельниковского</w:t>
      </w:r>
    </w:p>
    <w:p w:rsidR="00CB2024" w:rsidRPr="00AD15EE" w:rsidRDefault="00CB2024" w:rsidP="00CB2024">
      <w:pPr>
        <w:tabs>
          <w:tab w:val="left" w:pos="6435"/>
          <w:tab w:val="right" w:pos="9355"/>
        </w:tabs>
        <w:autoSpaceDE w:val="0"/>
        <w:autoSpaceDN w:val="0"/>
        <w:adjustRightInd w:val="0"/>
        <w:ind w:firstLine="5220"/>
        <w:jc w:val="right"/>
        <w:rPr>
          <w:sz w:val="20"/>
          <w:szCs w:val="20"/>
        </w:rPr>
      </w:pPr>
      <w:r w:rsidRPr="00AD15EE">
        <w:rPr>
          <w:sz w:val="20"/>
          <w:szCs w:val="20"/>
        </w:rPr>
        <w:tab/>
        <w:t xml:space="preserve">муниципального района  на 2019 год </w:t>
      </w:r>
    </w:p>
    <w:p w:rsidR="00CB2024" w:rsidRPr="00AD15EE" w:rsidRDefault="00CB2024" w:rsidP="00CB2024">
      <w:pPr>
        <w:tabs>
          <w:tab w:val="left" w:pos="6630"/>
          <w:tab w:val="right" w:pos="9355"/>
        </w:tabs>
        <w:autoSpaceDE w:val="0"/>
        <w:autoSpaceDN w:val="0"/>
        <w:adjustRightInd w:val="0"/>
        <w:ind w:firstLine="5220"/>
        <w:jc w:val="right"/>
        <w:rPr>
          <w:sz w:val="20"/>
          <w:szCs w:val="20"/>
        </w:rPr>
      </w:pPr>
      <w:r w:rsidRPr="00AD15EE">
        <w:rPr>
          <w:sz w:val="20"/>
          <w:szCs w:val="20"/>
        </w:rPr>
        <w:tab/>
        <w:t xml:space="preserve">и на плановый период 2020 </w:t>
      </w:r>
    </w:p>
    <w:p w:rsidR="00CB2024" w:rsidRPr="00AD15EE" w:rsidRDefault="00CB2024" w:rsidP="00CB2024">
      <w:pPr>
        <w:tabs>
          <w:tab w:val="left" w:pos="6630"/>
          <w:tab w:val="right" w:pos="9355"/>
        </w:tabs>
        <w:autoSpaceDE w:val="0"/>
        <w:autoSpaceDN w:val="0"/>
        <w:adjustRightInd w:val="0"/>
        <w:ind w:firstLine="5220"/>
        <w:jc w:val="right"/>
        <w:rPr>
          <w:sz w:val="20"/>
          <w:szCs w:val="20"/>
        </w:rPr>
      </w:pPr>
      <w:r w:rsidRPr="00AD15EE">
        <w:rPr>
          <w:sz w:val="20"/>
          <w:szCs w:val="20"/>
        </w:rPr>
        <w:t xml:space="preserve">                           и 2021 годов»  от 25.12. 2018  №166</w:t>
      </w:r>
    </w:p>
    <w:p w:rsidR="00CB2024" w:rsidRPr="00AD15EE" w:rsidRDefault="00CB2024" w:rsidP="00CB2024">
      <w:pPr>
        <w:tabs>
          <w:tab w:val="left" w:pos="6630"/>
          <w:tab w:val="right" w:pos="9355"/>
        </w:tabs>
        <w:autoSpaceDE w:val="0"/>
        <w:autoSpaceDN w:val="0"/>
        <w:adjustRightInd w:val="0"/>
        <w:ind w:firstLine="5220"/>
        <w:jc w:val="center"/>
        <w:rPr>
          <w:sz w:val="20"/>
          <w:szCs w:val="20"/>
        </w:rPr>
      </w:pPr>
      <w:r w:rsidRPr="00AD15EE">
        <w:rPr>
          <w:sz w:val="20"/>
          <w:szCs w:val="20"/>
        </w:rPr>
        <w:t xml:space="preserve"> </w:t>
      </w:r>
    </w:p>
    <w:p w:rsidR="00CB2024" w:rsidRPr="00AD15EE" w:rsidRDefault="00CB2024" w:rsidP="00CB2024">
      <w:pPr>
        <w:tabs>
          <w:tab w:val="left" w:pos="6375"/>
          <w:tab w:val="right" w:pos="9355"/>
        </w:tabs>
        <w:autoSpaceDE w:val="0"/>
        <w:autoSpaceDN w:val="0"/>
        <w:adjustRightInd w:val="0"/>
        <w:jc w:val="center"/>
        <w:rPr>
          <w:bCs/>
          <w:sz w:val="20"/>
          <w:szCs w:val="20"/>
        </w:rPr>
      </w:pPr>
      <w:r w:rsidRPr="00AD15EE">
        <w:rPr>
          <w:bCs/>
          <w:sz w:val="20"/>
          <w:szCs w:val="20"/>
        </w:rPr>
        <w:t>ПРОГРАММА</w:t>
      </w:r>
    </w:p>
    <w:p w:rsidR="00CB2024" w:rsidRPr="00AD15EE" w:rsidRDefault="00CB2024" w:rsidP="00CB2024">
      <w:pPr>
        <w:jc w:val="center"/>
        <w:rPr>
          <w:b/>
          <w:bCs/>
          <w:sz w:val="20"/>
          <w:szCs w:val="20"/>
        </w:rPr>
      </w:pPr>
      <w:r w:rsidRPr="00AD15EE">
        <w:rPr>
          <w:bCs/>
          <w:sz w:val="20"/>
          <w:szCs w:val="20"/>
        </w:rPr>
        <w:t xml:space="preserve">МУНЦИПАЛЬНЫХ ВНУТРЕННИХ ЗАИМСТВОВАНИЙ ЕЛЬНИКОВСКОГО МУНИЦИПАЛЬНОГО РАЙОНА НА </w:t>
      </w:r>
      <w:smartTag w:uri="urn:schemas-microsoft-com:office:smarttags" w:element="metricconverter">
        <w:smartTagPr>
          <w:attr w:name="ProductID" w:val="2019 г"/>
        </w:smartTagPr>
        <w:r w:rsidRPr="00AD15EE">
          <w:rPr>
            <w:bCs/>
            <w:sz w:val="20"/>
            <w:szCs w:val="20"/>
          </w:rPr>
          <w:t>2019 г</w:t>
        </w:r>
      </w:smartTag>
      <w:r w:rsidRPr="00AD15EE">
        <w:rPr>
          <w:bCs/>
          <w:sz w:val="20"/>
          <w:szCs w:val="20"/>
        </w:rPr>
        <w:t xml:space="preserve"> И НА ПЛАНОВЫЙ ПЕРИОД    2020 И 2021 ГОД</w:t>
      </w:r>
    </w:p>
    <w:p w:rsidR="00CB2024" w:rsidRPr="00AD15EE" w:rsidRDefault="00CB2024" w:rsidP="00CB2024">
      <w:pPr>
        <w:jc w:val="center"/>
        <w:rPr>
          <w:sz w:val="20"/>
          <w:szCs w:val="20"/>
        </w:rPr>
      </w:pPr>
    </w:p>
    <w:tbl>
      <w:tblPr>
        <w:tblW w:w="9667" w:type="dxa"/>
        <w:tblInd w:w="80" w:type="dxa"/>
        <w:tblLook w:val="0000"/>
      </w:tblPr>
      <w:tblGrid>
        <w:gridCol w:w="236"/>
        <w:gridCol w:w="4783"/>
        <w:gridCol w:w="1504"/>
        <w:gridCol w:w="1302"/>
        <w:gridCol w:w="897"/>
        <w:gridCol w:w="945"/>
      </w:tblGrid>
      <w:tr w:rsidR="00CB2024" w:rsidRPr="00AD15EE" w:rsidTr="008941FD">
        <w:trPr>
          <w:trHeight w:val="263"/>
        </w:trPr>
        <w:tc>
          <w:tcPr>
            <w:tcW w:w="5019" w:type="dxa"/>
            <w:gridSpan w:val="2"/>
            <w:vMerge w:val="restart"/>
            <w:tcBorders>
              <w:top w:val="single" w:sz="4" w:space="0" w:color="auto"/>
              <w:left w:val="single" w:sz="4" w:space="0" w:color="auto"/>
              <w:right w:val="single" w:sz="4" w:space="0" w:color="auto"/>
            </w:tcBorders>
            <w:shd w:val="clear" w:color="auto" w:fill="auto"/>
            <w:vAlign w:val="bottom"/>
          </w:tcPr>
          <w:p w:rsidR="00CB2024" w:rsidRPr="00AD15EE" w:rsidRDefault="00CB2024" w:rsidP="00CB2024">
            <w:pPr>
              <w:jc w:val="center"/>
              <w:rPr>
                <w:bCs/>
                <w:sz w:val="20"/>
                <w:szCs w:val="20"/>
              </w:rPr>
            </w:pPr>
            <w:r w:rsidRPr="00AD15EE">
              <w:rPr>
                <w:bCs/>
                <w:sz w:val="20"/>
                <w:szCs w:val="20"/>
              </w:rPr>
              <w:t>Виды заимствований</w:t>
            </w:r>
          </w:p>
        </w:tc>
        <w:tc>
          <w:tcPr>
            <w:tcW w:w="1504" w:type="dxa"/>
            <w:vMerge w:val="restart"/>
            <w:tcBorders>
              <w:top w:val="single" w:sz="4" w:space="0" w:color="auto"/>
              <w:left w:val="nil"/>
              <w:right w:val="single" w:sz="4" w:space="0" w:color="auto"/>
            </w:tcBorders>
            <w:shd w:val="clear" w:color="auto" w:fill="auto"/>
            <w:noWrap/>
            <w:vAlign w:val="bottom"/>
          </w:tcPr>
          <w:p w:rsidR="00CB2024" w:rsidRPr="00AD15EE" w:rsidRDefault="00CB2024" w:rsidP="00CB2024">
            <w:pPr>
              <w:jc w:val="center"/>
              <w:rPr>
                <w:bCs/>
                <w:sz w:val="20"/>
                <w:szCs w:val="20"/>
              </w:rPr>
            </w:pPr>
            <w:r w:rsidRPr="00AD15EE">
              <w:rPr>
                <w:bCs/>
                <w:sz w:val="20"/>
                <w:szCs w:val="20"/>
              </w:rPr>
              <w:t>2019</w:t>
            </w:r>
          </w:p>
        </w:tc>
        <w:tc>
          <w:tcPr>
            <w:tcW w:w="1302" w:type="dxa"/>
            <w:vMerge w:val="restart"/>
            <w:tcBorders>
              <w:top w:val="single" w:sz="4" w:space="0" w:color="auto"/>
              <w:left w:val="nil"/>
              <w:right w:val="single" w:sz="4" w:space="0" w:color="auto"/>
            </w:tcBorders>
            <w:shd w:val="clear" w:color="auto" w:fill="auto"/>
            <w:vAlign w:val="bottom"/>
          </w:tcPr>
          <w:p w:rsidR="00CB2024" w:rsidRPr="00AD15EE" w:rsidRDefault="00CB2024" w:rsidP="00CB2024">
            <w:pPr>
              <w:jc w:val="center"/>
              <w:rPr>
                <w:bCs/>
                <w:sz w:val="20"/>
                <w:szCs w:val="20"/>
              </w:rPr>
            </w:pPr>
            <w:r w:rsidRPr="00AD15EE">
              <w:rPr>
                <w:bCs/>
                <w:sz w:val="20"/>
                <w:szCs w:val="20"/>
              </w:rPr>
              <w:t>2020</w:t>
            </w:r>
          </w:p>
        </w:tc>
        <w:tc>
          <w:tcPr>
            <w:tcW w:w="1842" w:type="dxa"/>
            <w:gridSpan w:val="2"/>
            <w:tcBorders>
              <w:top w:val="single" w:sz="4" w:space="0" w:color="auto"/>
              <w:left w:val="nil"/>
              <w:right w:val="single" w:sz="4" w:space="0" w:color="auto"/>
            </w:tcBorders>
            <w:shd w:val="clear" w:color="auto" w:fill="auto"/>
            <w:vAlign w:val="bottom"/>
          </w:tcPr>
          <w:p w:rsidR="00CB2024" w:rsidRPr="00AD15EE" w:rsidRDefault="00CB2024" w:rsidP="00CB2024">
            <w:pPr>
              <w:jc w:val="center"/>
              <w:rPr>
                <w:bCs/>
                <w:sz w:val="20"/>
                <w:szCs w:val="20"/>
              </w:rPr>
            </w:pPr>
          </w:p>
        </w:tc>
      </w:tr>
      <w:tr w:rsidR="00CB2024" w:rsidRPr="00AD15EE" w:rsidTr="008941FD">
        <w:trPr>
          <w:trHeight w:val="358"/>
        </w:trPr>
        <w:tc>
          <w:tcPr>
            <w:tcW w:w="5019" w:type="dxa"/>
            <w:gridSpan w:val="2"/>
            <w:vMerge/>
            <w:tcBorders>
              <w:left w:val="single" w:sz="4" w:space="0" w:color="auto"/>
              <w:bottom w:val="single" w:sz="4" w:space="0" w:color="auto"/>
              <w:right w:val="single" w:sz="4" w:space="0" w:color="auto"/>
            </w:tcBorders>
            <w:vAlign w:val="center"/>
          </w:tcPr>
          <w:p w:rsidR="00CB2024" w:rsidRPr="00AD15EE" w:rsidRDefault="00CB2024" w:rsidP="00CB2024">
            <w:pPr>
              <w:rPr>
                <w:bCs/>
                <w:sz w:val="20"/>
                <w:szCs w:val="20"/>
              </w:rPr>
            </w:pPr>
          </w:p>
        </w:tc>
        <w:tc>
          <w:tcPr>
            <w:tcW w:w="1504" w:type="dxa"/>
            <w:vMerge/>
            <w:tcBorders>
              <w:left w:val="nil"/>
              <w:bottom w:val="single" w:sz="4" w:space="0" w:color="auto"/>
              <w:right w:val="single" w:sz="4" w:space="0" w:color="auto"/>
            </w:tcBorders>
            <w:shd w:val="clear" w:color="auto" w:fill="auto"/>
            <w:noWrap/>
            <w:vAlign w:val="bottom"/>
          </w:tcPr>
          <w:p w:rsidR="00CB2024" w:rsidRPr="00AD15EE" w:rsidRDefault="00CB2024" w:rsidP="00CB2024">
            <w:pPr>
              <w:jc w:val="center"/>
              <w:rPr>
                <w:bCs/>
                <w:sz w:val="20"/>
                <w:szCs w:val="20"/>
              </w:rPr>
            </w:pPr>
          </w:p>
        </w:tc>
        <w:tc>
          <w:tcPr>
            <w:tcW w:w="1302" w:type="dxa"/>
            <w:vMerge/>
            <w:tcBorders>
              <w:left w:val="nil"/>
              <w:bottom w:val="single" w:sz="4" w:space="0" w:color="auto"/>
              <w:right w:val="single" w:sz="4" w:space="0" w:color="auto"/>
            </w:tcBorders>
            <w:shd w:val="clear" w:color="auto" w:fill="auto"/>
            <w:vAlign w:val="bottom"/>
          </w:tcPr>
          <w:p w:rsidR="00CB2024" w:rsidRPr="00AD15EE" w:rsidRDefault="00CB2024" w:rsidP="00CB2024">
            <w:pPr>
              <w:jc w:val="center"/>
              <w:rPr>
                <w:bCs/>
                <w:sz w:val="20"/>
                <w:szCs w:val="20"/>
              </w:rPr>
            </w:pPr>
          </w:p>
        </w:tc>
        <w:tc>
          <w:tcPr>
            <w:tcW w:w="1842" w:type="dxa"/>
            <w:gridSpan w:val="2"/>
            <w:tcBorders>
              <w:left w:val="nil"/>
              <w:bottom w:val="single" w:sz="4" w:space="0" w:color="auto"/>
              <w:right w:val="single" w:sz="4" w:space="0" w:color="auto"/>
            </w:tcBorders>
            <w:shd w:val="clear" w:color="auto" w:fill="auto"/>
            <w:vAlign w:val="bottom"/>
          </w:tcPr>
          <w:p w:rsidR="00CB2024" w:rsidRPr="00AD15EE" w:rsidRDefault="00CB2024" w:rsidP="00CB2024">
            <w:pPr>
              <w:jc w:val="center"/>
              <w:rPr>
                <w:bCs/>
                <w:sz w:val="20"/>
                <w:szCs w:val="20"/>
              </w:rPr>
            </w:pPr>
            <w:r w:rsidRPr="00AD15EE">
              <w:rPr>
                <w:bCs/>
                <w:sz w:val="20"/>
                <w:szCs w:val="20"/>
              </w:rPr>
              <w:t>2021</w:t>
            </w:r>
          </w:p>
        </w:tc>
      </w:tr>
      <w:tr w:rsidR="00CB2024" w:rsidRPr="00AD15EE" w:rsidTr="008941FD">
        <w:trPr>
          <w:trHeight w:val="339"/>
        </w:trPr>
        <w:tc>
          <w:tcPr>
            <w:tcW w:w="5019" w:type="dxa"/>
            <w:gridSpan w:val="2"/>
            <w:tcBorders>
              <w:top w:val="single" w:sz="4" w:space="0" w:color="auto"/>
              <w:left w:val="single" w:sz="4" w:space="0" w:color="auto"/>
              <w:right w:val="single" w:sz="4" w:space="0" w:color="auto"/>
            </w:tcBorders>
            <w:vAlign w:val="center"/>
          </w:tcPr>
          <w:p w:rsidR="00CB2024" w:rsidRPr="00AD15EE" w:rsidRDefault="00CB2024" w:rsidP="00CB2024">
            <w:pPr>
              <w:jc w:val="center"/>
              <w:rPr>
                <w:bCs/>
                <w:sz w:val="20"/>
                <w:szCs w:val="20"/>
              </w:rPr>
            </w:pPr>
          </w:p>
          <w:p w:rsidR="00CB2024" w:rsidRPr="00AD15EE" w:rsidRDefault="00CB2024" w:rsidP="00CB2024">
            <w:pPr>
              <w:jc w:val="center"/>
              <w:rPr>
                <w:bCs/>
                <w:sz w:val="20"/>
                <w:szCs w:val="20"/>
              </w:rPr>
            </w:pPr>
          </w:p>
        </w:tc>
        <w:tc>
          <w:tcPr>
            <w:tcW w:w="1504" w:type="dxa"/>
            <w:tcBorders>
              <w:top w:val="single" w:sz="4" w:space="0" w:color="auto"/>
              <w:left w:val="nil"/>
              <w:right w:val="single" w:sz="4" w:space="0" w:color="auto"/>
            </w:tcBorders>
            <w:shd w:val="clear" w:color="auto" w:fill="auto"/>
            <w:noWrap/>
            <w:vAlign w:val="bottom"/>
          </w:tcPr>
          <w:p w:rsidR="00CB2024" w:rsidRPr="00AD15EE" w:rsidRDefault="00CB2024" w:rsidP="00CB2024">
            <w:pPr>
              <w:jc w:val="right"/>
              <w:rPr>
                <w:bCs/>
                <w:sz w:val="20"/>
                <w:szCs w:val="20"/>
              </w:rPr>
            </w:pPr>
            <w:r w:rsidRPr="00AD15EE">
              <w:rPr>
                <w:bCs/>
                <w:sz w:val="20"/>
                <w:szCs w:val="20"/>
              </w:rPr>
              <w:t>1527</w:t>
            </w:r>
          </w:p>
        </w:tc>
        <w:tc>
          <w:tcPr>
            <w:tcW w:w="1302" w:type="dxa"/>
            <w:tcBorders>
              <w:top w:val="single" w:sz="4" w:space="0" w:color="auto"/>
              <w:left w:val="nil"/>
              <w:right w:val="single" w:sz="4" w:space="0" w:color="auto"/>
            </w:tcBorders>
            <w:shd w:val="clear" w:color="auto" w:fill="auto"/>
            <w:vAlign w:val="bottom"/>
          </w:tcPr>
          <w:p w:rsidR="00CB2024" w:rsidRPr="00AD15EE" w:rsidRDefault="00CB2024" w:rsidP="00CB2024">
            <w:pPr>
              <w:tabs>
                <w:tab w:val="left" w:pos="810"/>
              </w:tabs>
              <w:autoSpaceDE w:val="0"/>
              <w:autoSpaceDN w:val="0"/>
              <w:adjustRightInd w:val="0"/>
              <w:jc w:val="right"/>
              <w:rPr>
                <w:bCs/>
                <w:color w:val="000000"/>
                <w:sz w:val="20"/>
                <w:szCs w:val="20"/>
              </w:rPr>
            </w:pPr>
            <w:r w:rsidRPr="00AD15EE">
              <w:rPr>
                <w:bCs/>
                <w:color w:val="000000"/>
                <w:sz w:val="20"/>
                <w:szCs w:val="20"/>
              </w:rPr>
              <w:t>1721</w:t>
            </w:r>
          </w:p>
        </w:tc>
        <w:tc>
          <w:tcPr>
            <w:tcW w:w="1842" w:type="dxa"/>
            <w:gridSpan w:val="2"/>
            <w:tcBorders>
              <w:top w:val="single" w:sz="4" w:space="0" w:color="auto"/>
              <w:left w:val="nil"/>
              <w:right w:val="single" w:sz="4" w:space="0" w:color="auto"/>
            </w:tcBorders>
            <w:shd w:val="clear" w:color="auto" w:fill="auto"/>
            <w:vAlign w:val="bottom"/>
          </w:tcPr>
          <w:p w:rsidR="00CB2024" w:rsidRPr="00AD15EE" w:rsidRDefault="00CB2024" w:rsidP="00CB2024">
            <w:pPr>
              <w:tabs>
                <w:tab w:val="left" w:pos="810"/>
              </w:tabs>
              <w:autoSpaceDE w:val="0"/>
              <w:autoSpaceDN w:val="0"/>
              <w:adjustRightInd w:val="0"/>
              <w:jc w:val="right"/>
              <w:rPr>
                <w:bCs/>
                <w:color w:val="000000"/>
                <w:sz w:val="20"/>
                <w:szCs w:val="20"/>
              </w:rPr>
            </w:pPr>
            <w:r w:rsidRPr="00AD15EE">
              <w:rPr>
                <w:bCs/>
                <w:color w:val="000000"/>
                <w:sz w:val="20"/>
                <w:szCs w:val="20"/>
              </w:rPr>
              <w:t>1942</w:t>
            </w:r>
          </w:p>
        </w:tc>
      </w:tr>
      <w:tr w:rsidR="00CB2024" w:rsidRPr="00AD15EE" w:rsidTr="008941FD">
        <w:trPr>
          <w:trHeight w:val="765"/>
        </w:trPr>
        <w:tc>
          <w:tcPr>
            <w:tcW w:w="236" w:type="dxa"/>
            <w:vMerge w:val="restart"/>
            <w:tcBorders>
              <w:left w:val="single" w:sz="4" w:space="0" w:color="auto"/>
              <w:bottom w:val="single" w:sz="4" w:space="0" w:color="auto"/>
            </w:tcBorders>
            <w:shd w:val="clear" w:color="auto" w:fill="auto"/>
          </w:tcPr>
          <w:p w:rsidR="00CB2024" w:rsidRPr="00AD15EE" w:rsidRDefault="00CB2024" w:rsidP="00CB2024">
            <w:pPr>
              <w:rPr>
                <w:sz w:val="20"/>
                <w:szCs w:val="20"/>
              </w:rPr>
            </w:pPr>
          </w:p>
        </w:tc>
        <w:tc>
          <w:tcPr>
            <w:tcW w:w="4783" w:type="dxa"/>
            <w:tcBorders>
              <w:left w:val="nil"/>
              <w:right w:val="single" w:sz="4" w:space="0" w:color="auto"/>
            </w:tcBorders>
            <w:shd w:val="clear" w:color="auto" w:fill="auto"/>
            <w:vAlign w:val="center"/>
          </w:tcPr>
          <w:p w:rsidR="00CB2024" w:rsidRPr="00AD15EE" w:rsidRDefault="00CB2024" w:rsidP="00CB2024">
            <w:pPr>
              <w:rPr>
                <w:sz w:val="20"/>
                <w:szCs w:val="20"/>
              </w:rPr>
            </w:pPr>
            <w:r w:rsidRPr="00AD15EE">
              <w:rPr>
                <w:sz w:val="20"/>
                <w:szCs w:val="20"/>
              </w:rPr>
              <w:t>ВСЕГО</w:t>
            </w:r>
          </w:p>
          <w:p w:rsidR="00CB2024" w:rsidRPr="00AD15EE" w:rsidRDefault="00CB2024" w:rsidP="00CB2024">
            <w:pPr>
              <w:rPr>
                <w:sz w:val="20"/>
                <w:szCs w:val="20"/>
              </w:rPr>
            </w:pPr>
            <w:r w:rsidRPr="00AD15EE">
              <w:rPr>
                <w:sz w:val="20"/>
                <w:szCs w:val="20"/>
              </w:rPr>
              <w:t>Кредиты кредитных организаций в валюте Российской Федерации</w:t>
            </w:r>
          </w:p>
        </w:tc>
        <w:tc>
          <w:tcPr>
            <w:tcW w:w="1504" w:type="dxa"/>
            <w:vMerge w:val="restart"/>
            <w:tcBorders>
              <w:right w:val="single" w:sz="4" w:space="0" w:color="auto"/>
            </w:tcBorders>
            <w:shd w:val="clear" w:color="auto" w:fill="auto"/>
          </w:tcPr>
          <w:p w:rsidR="00CB2024" w:rsidRPr="00AD15EE" w:rsidRDefault="00CB2024" w:rsidP="00CB2024">
            <w:pPr>
              <w:jc w:val="center"/>
              <w:rPr>
                <w:sz w:val="20"/>
                <w:szCs w:val="20"/>
              </w:rPr>
            </w:pPr>
          </w:p>
        </w:tc>
        <w:tc>
          <w:tcPr>
            <w:tcW w:w="1302" w:type="dxa"/>
            <w:vMerge w:val="restart"/>
            <w:tcBorders>
              <w:left w:val="single" w:sz="4" w:space="0" w:color="auto"/>
              <w:right w:val="single" w:sz="4" w:space="0" w:color="auto"/>
            </w:tcBorders>
            <w:shd w:val="clear" w:color="auto" w:fill="auto"/>
          </w:tcPr>
          <w:p w:rsidR="00CB2024" w:rsidRPr="00AD15EE" w:rsidRDefault="00CB2024" w:rsidP="00CB2024">
            <w:pPr>
              <w:jc w:val="center"/>
              <w:rPr>
                <w:sz w:val="20"/>
                <w:szCs w:val="20"/>
              </w:rPr>
            </w:pPr>
          </w:p>
        </w:tc>
        <w:tc>
          <w:tcPr>
            <w:tcW w:w="1842" w:type="dxa"/>
            <w:gridSpan w:val="2"/>
            <w:vMerge w:val="restart"/>
            <w:tcBorders>
              <w:left w:val="single" w:sz="4" w:space="0" w:color="auto"/>
              <w:right w:val="single" w:sz="4" w:space="0" w:color="auto"/>
            </w:tcBorders>
            <w:shd w:val="clear" w:color="auto" w:fill="auto"/>
          </w:tcPr>
          <w:p w:rsidR="00CB2024" w:rsidRPr="00AD15EE" w:rsidRDefault="00CB2024" w:rsidP="00CB2024">
            <w:pPr>
              <w:jc w:val="center"/>
              <w:rPr>
                <w:sz w:val="20"/>
                <w:szCs w:val="20"/>
              </w:rPr>
            </w:pPr>
          </w:p>
        </w:tc>
      </w:tr>
      <w:tr w:rsidR="00CB2024" w:rsidRPr="00AD15EE" w:rsidTr="008941FD">
        <w:trPr>
          <w:trHeight w:val="255"/>
        </w:trPr>
        <w:tc>
          <w:tcPr>
            <w:tcW w:w="236" w:type="dxa"/>
            <w:vMerge/>
            <w:tcBorders>
              <w:left w:val="single" w:sz="4" w:space="0" w:color="auto"/>
              <w:bottom w:val="single" w:sz="4" w:space="0" w:color="auto"/>
            </w:tcBorders>
            <w:shd w:val="clear" w:color="auto" w:fill="auto"/>
          </w:tcPr>
          <w:p w:rsidR="00CB2024" w:rsidRPr="00AD15EE" w:rsidRDefault="00CB2024" w:rsidP="00CB2024">
            <w:pPr>
              <w:rPr>
                <w:sz w:val="20"/>
                <w:szCs w:val="20"/>
              </w:rPr>
            </w:pPr>
          </w:p>
        </w:tc>
        <w:tc>
          <w:tcPr>
            <w:tcW w:w="4783" w:type="dxa"/>
            <w:tcBorders>
              <w:top w:val="nil"/>
              <w:left w:val="nil"/>
              <w:bottom w:val="single" w:sz="4" w:space="0" w:color="auto"/>
              <w:right w:val="single" w:sz="4" w:space="0" w:color="auto"/>
            </w:tcBorders>
            <w:shd w:val="clear" w:color="auto" w:fill="auto"/>
            <w:vAlign w:val="center"/>
          </w:tcPr>
          <w:p w:rsidR="00CB2024" w:rsidRPr="00AD15EE" w:rsidRDefault="00CB2024" w:rsidP="00CB2024">
            <w:pPr>
              <w:rPr>
                <w:sz w:val="20"/>
                <w:szCs w:val="20"/>
              </w:rPr>
            </w:pPr>
            <w:r w:rsidRPr="00AD15EE">
              <w:rPr>
                <w:sz w:val="20"/>
                <w:szCs w:val="20"/>
              </w:rPr>
              <w:t>в том числе</w:t>
            </w:r>
          </w:p>
        </w:tc>
        <w:tc>
          <w:tcPr>
            <w:tcW w:w="1504" w:type="dxa"/>
            <w:vMerge/>
            <w:tcBorders>
              <w:bottom w:val="single" w:sz="4" w:space="0" w:color="auto"/>
              <w:right w:val="single" w:sz="4" w:space="0" w:color="auto"/>
            </w:tcBorders>
            <w:shd w:val="clear" w:color="auto" w:fill="auto"/>
          </w:tcPr>
          <w:p w:rsidR="00CB2024" w:rsidRPr="00AD15EE" w:rsidRDefault="00CB2024" w:rsidP="00CB2024">
            <w:pPr>
              <w:jc w:val="center"/>
              <w:rPr>
                <w:sz w:val="20"/>
                <w:szCs w:val="20"/>
              </w:rPr>
            </w:pPr>
          </w:p>
        </w:tc>
        <w:tc>
          <w:tcPr>
            <w:tcW w:w="1302" w:type="dxa"/>
            <w:vMerge/>
            <w:tcBorders>
              <w:bottom w:val="single" w:sz="4" w:space="0" w:color="auto"/>
              <w:right w:val="single" w:sz="4" w:space="0" w:color="auto"/>
            </w:tcBorders>
            <w:shd w:val="clear" w:color="auto" w:fill="auto"/>
          </w:tcPr>
          <w:p w:rsidR="00CB2024" w:rsidRPr="00AD15EE" w:rsidRDefault="00CB2024" w:rsidP="00CB2024">
            <w:pPr>
              <w:jc w:val="center"/>
              <w:rPr>
                <w:sz w:val="20"/>
                <w:szCs w:val="20"/>
              </w:rPr>
            </w:pPr>
          </w:p>
        </w:tc>
        <w:tc>
          <w:tcPr>
            <w:tcW w:w="1842" w:type="dxa"/>
            <w:gridSpan w:val="2"/>
            <w:vMerge/>
            <w:tcBorders>
              <w:bottom w:val="single" w:sz="4" w:space="0" w:color="auto"/>
              <w:right w:val="single" w:sz="4" w:space="0" w:color="auto"/>
            </w:tcBorders>
            <w:shd w:val="clear" w:color="auto" w:fill="auto"/>
          </w:tcPr>
          <w:p w:rsidR="00CB2024" w:rsidRPr="00AD15EE" w:rsidRDefault="00CB2024" w:rsidP="00CB2024">
            <w:pPr>
              <w:jc w:val="center"/>
              <w:rPr>
                <w:sz w:val="20"/>
                <w:szCs w:val="20"/>
              </w:rPr>
            </w:pPr>
          </w:p>
        </w:tc>
      </w:tr>
      <w:tr w:rsidR="00CB2024" w:rsidRPr="00AD15EE" w:rsidTr="008941FD">
        <w:trPr>
          <w:trHeight w:val="765"/>
        </w:trPr>
        <w:tc>
          <w:tcPr>
            <w:tcW w:w="236" w:type="dxa"/>
            <w:tcBorders>
              <w:top w:val="single" w:sz="4" w:space="0" w:color="auto"/>
              <w:left w:val="single" w:sz="4" w:space="0" w:color="auto"/>
              <w:bottom w:val="single" w:sz="4" w:space="0" w:color="auto"/>
            </w:tcBorders>
            <w:shd w:val="clear" w:color="auto" w:fill="auto"/>
          </w:tcPr>
          <w:p w:rsidR="00CB2024" w:rsidRPr="00AD15EE" w:rsidRDefault="00CB2024" w:rsidP="00CB2024">
            <w:pPr>
              <w:rPr>
                <w:sz w:val="20"/>
                <w:szCs w:val="20"/>
              </w:rPr>
            </w:pPr>
          </w:p>
        </w:tc>
        <w:tc>
          <w:tcPr>
            <w:tcW w:w="4783" w:type="dxa"/>
            <w:tcBorders>
              <w:top w:val="nil"/>
              <w:left w:val="nil"/>
              <w:bottom w:val="single" w:sz="4" w:space="0" w:color="auto"/>
              <w:right w:val="single" w:sz="4" w:space="0" w:color="auto"/>
            </w:tcBorders>
            <w:shd w:val="clear" w:color="auto" w:fill="auto"/>
            <w:vAlign w:val="center"/>
          </w:tcPr>
          <w:p w:rsidR="00CB2024" w:rsidRPr="00AD15EE" w:rsidRDefault="00CB2024" w:rsidP="00CB2024">
            <w:pPr>
              <w:rPr>
                <w:sz w:val="20"/>
                <w:szCs w:val="20"/>
              </w:rPr>
            </w:pPr>
            <w:r w:rsidRPr="00AD15EE">
              <w:rPr>
                <w:sz w:val="20"/>
                <w:szCs w:val="20"/>
              </w:rPr>
              <w:t>Получение кредитов от кредитных  организаций бюджетами муниципальных районов в валюте Российской Федерации</w:t>
            </w:r>
          </w:p>
        </w:tc>
        <w:tc>
          <w:tcPr>
            <w:tcW w:w="1504" w:type="dxa"/>
            <w:tcBorders>
              <w:top w:val="single" w:sz="4" w:space="0" w:color="auto"/>
              <w:bottom w:val="single" w:sz="4" w:space="0" w:color="auto"/>
              <w:right w:val="single" w:sz="4" w:space="0" w:color="auto"/>
            </w:tcBorders>
            <w:shd w:val="clear" w:color="auto" w:fill="auto"/>
          </w:tcPr>
          <w:p w:rsidR="00CB2024" w:rsidRPr="00AD15EE" w:rsidRDefault="00CB2024" w:rsidP="00CB2024">
            <w:pPr>
              <w:jc w:val="center"/>
              <w:rPr>
                <w:sz w:val="20"/>
                <w:szCs w:val="20"/>
              </w:rPr>
            </w:pPr>
          </w:p>
        </w:tc>
        <w:tc>
          <w:tcPr>
            <w:tcW w:w="1302" w:type="dxa"/>
            <w:tcBorders>
              <w:top w:val="single" w:sz="4" w:space="0" w:color="auto"/>
              <w:left w:val="single" w:sz="4" w:space="0" w:color="auto"/>
              <w:bottom w:val="single" w:sz="4" w:space="0" w:color="auto"/>
            </w:tcBorders>
            <w:shd w:val="clear" w:color="auto" w:fill="auto"/>
          </w:tcPr>
          <w:p w:rsidR="00CB2024" w:rsidRPr="00AD15EE" w:rsidRDefault="00CB2024" w:rsidP="00CB2024">
            <w:pPr>
              <w:jc w:val="center"/>
              <w:rPr>
                <w:sz w:val="20"/>
                <w:szCs w:val="20"/>
              </w:rPr>
            </w:pPr>
          </w:p>
        </w:tc>
        <w:tc>
          <w:tcPr>
            <w:tcW w:w="1842" w:type="dxa"/>
            <w:gridSpan w:val="2"/>
            <w:tcBorders>
              <w:top w:val="single" w:sz="4" w:space="0" w:color="auto"/>
              <w:left w:val="single" w:sz="4" w:space="0" w:color="auto"/>
              <w:bottom w:val="single" w:sz="4" w:space="0" w:color="auto"/>
              <w:right w:val="single" w:sz="4" w:space="0" w:color="auto"/>
            </w:tcBorders>
            <w:shd w:val="clear" w:color="auto" w:fill="auto"/>
          </w:tcPr>
          <w:p w:rsidR="00CB2024" w:rsidRPr="00AD15EE" w:rsidRDefault="00CB2024" w:rsidP="00CB2024">
            <w:pPr>
              <w:jc w:val="center"/>
              <w:rPr>
                <w:sz w:val="20"/>
                <w:szCs w:val="20"/>
              </w:rPr>
            </w:pPr>
          </w:p>
        </w:tc>
      </w:tr>
      <w:tr w:rsidR="00CB2024" w:rsidRPr="00AD15EE" w:rsidTr="008941FD">
        <w:trPr>
          <w:trHeight w:val="450"/>
        </w:trPr>
        <w:tc>
          <w:tcPr>
            <w:tcW w:w="236" w:type="dxa"/>
            <w:tcBorders>
              <w:top w:val="single" w:sz="4" w:space="0" w:color="auto"/>
              <w:left w:val="single" w:sz="4" w:space="0" w:color="auto"/>
              <w:bottom w:val="single" w:sz="4" w:space="0" w:color="auto"/>
            </w:tcBorders>
            <w:shd w:val="clear" w:color="auto" w:fill="auto"/>
          </w:tcPr>
          <w:p w:rsidR="00CB2024" w:rsidRPr="00AD15EE" w:rsidRDefault="00CB2024" w:rsidP="00CB2024">
            <w:pPr>
              <w:rPr>
                <w:sz w:val="20"/>
                <w:szCs w:val="20"/>
              </w:rPr>
            </w:pPr>
          </w:p>
        </w:tc>
        <w:tc>
          <w:tcPr>
            <w:tcW w:w="4783" w:type="dxa"/>
            <w:tcBorders>
              <w:top w:val="nil"/>
              <w:left w:val="nil"/>
              <w:bottom w:val="single" w:sz="4" w:space="0" w:color="auto"/>
              <w:right w:val="single" w:sz="4" w:space="0" w:color="auto"/>
            </w:tcBorders>
            <w:shd w:val="clear" w:color="auto" w:fill="auto"/>
            <w:vAlign w:val="center"/>
          </w:tcPr>
          <w:p w:rsidR="00CB2024" w:rsidRPr="00AD15EE" w:rsidRDefault="00CB2024" w:rsidP="00CB2024">
            <w:pPr>
              <w:rPr>
                <w:sz w:val="20"/>
                <w:szCs w:val="20"/>
              </w:rPr>
            </w:pPr>
            <w:r w:rsidRPr="00AD15EE">
              <w:rPr>
                <w:sz w:val="20"/>
                <w:szCs w:val="20"/>
              </w:rPr>
              <w:t>Объем привлечения</w:t>
            </w:r>
          </w:p>
        </w:tc>
        <w:tc>
          <w:tcPr>
            <w:tcW w:w="1504" w:type="dxa"/>
            <w:tcBorders>
              <w:top w:val="single" w:sz="4" w:space="0" w:color="auto"/>
              <w:bottom w:val="single" w:sz="4" w:space="0" w:color="auto"/>
              <w:right w:val="single" w:sz="4" w:space="0" w:color="auto"/>
            </w:tcBorders>
            <w:shd w:val="clear" w:color="auto" w:fill="auto"/>
          </w:tcPr>
          <w:p w:rsidR="00CB2024" w:rsidRPr="00AD15EE" w:rsidRDefault="00CB2024" w:rsidP="00CB2024">
            <w:pPr>
              <w:jc w:val="center"/>
              <w:rPr>
                <w:sz w:val="20"/>
                <w:szCs w:val="20"/>
              </w:rPr>
            </w:pPr>
          </w:p>
        </w:tc>
        <w:tc>
          <w:tcPr>
            <w:tcW w:w="1302" w:type="dxa"/>
            <w:tcBorders>
              <w:top w:val="single" w:sz="4" w:space="0" w:color="auto"/>
              <w:bottom w:val="single" w:sz="4" w:space="0" w:color="auto"/>
              <w:right w:val="single" w:sz="4" w:space="0" w:color="auto"/>
            </w:tcBorders>
            <w:shd w:val="clear" w:color="auto" w:fill="auto"/>
          </w:tcPr>
          <w:p w:rsidR="00CB2024" w:rsidRPr="00AD15EE" w:rsidRDefault="00CB2024" w:rsidP="00CB2024">
            <w:pPr>
              <w:jc w:val="center"/>
              <w:rPr>
                <w:sz w:val="20"/>
                <w:szCs w:val="20"/>
              </w:rPr>
            </w:pPr>
          </w:p>
        </w:tc>
        <w:tc>
          <w:tcPr>
            <w:tcW w:w="1842" w:type="dxa"/>
            <w:gridSpan w:val="2"/>
            <w:tcBorders>
              <w:top w:val="single" w:sz="4" w:space="0" w:color="auto"/>
              <w:bottom w:val="single" w:sz="4" w:space="0" w:color="auto"/>
              <w:right w:val="single" w:sz="4" w:space="0" w:color="auto"/>
            </w:tcBorders>
            <w:shd w:val="clear" w:color="auto" w:fill="auto"/>
          </w:tcPr>
          <w:p w:rsidR="00CB2024" w:rsidRPr="00AD15EE" w:rsidRDefault="00CB2024" w:rsidP="00CB2024">
            <w:pPr>
              <w:jc w:val="center"/>
              <w:rPr>
                <w:sz w:val="20"/>
                <w:szCs w:val="20"/>
              </w:rPr>
            </w:pPr>
          </w:p>
        </w:tc>
      </w:tr>
      <w:tr w:rsidR="00CB2024" w:rsidRPr="00AD15EE" w:rsidTr="008941FD">
        <w:trPr>
          <w:trHeight w:val="510"/>
        </w:trPr>
        <w:tc>
          <w:tcPr>
            <w:tcW w:w="236" w:type="dxa"/>
            <w:tcBorders>
              <w:top w:val="single" w:sz="4" w:space="0" w:color="auto"/>
              <w:left w:val="single" w:sz="4" w:space="0" w:color="auto"/>
              <w:bottom w:val="single" w:sz="4" w:space="0" w:color="auto"/>
            </w:tcBorders>
            <w:shd w:val="clear" w:color="auto" w:fill="auto"/>
          </w:tcPr>
          <w:p w:rsidR="00CB2024" w:rsidRPr="00AD15EE" w:rsidRDefault="00CB2024" w:rsidP="00CB2024">
            <w:pPr>
              <w:rPr>
                <w:sz w:val="20"/>
                <w:szCs w:val="20"/>
              </w:rPr>
            </w:pPr>
          </w:p>
        </w:tc>
        <w:tc>
          <w:tcPr>
            <w:tcW w:w="4783" w:type="dxa"/>
            <w:tcBorders>
              <w:top w:val="nil"/>
              <w:left w:val="nil"/>
              <w:bottom w:val="single" w:sz="4" w:space="0" w:color="auto"/>
              <w:right w:val="single" w:sz="4" w:space="0" w:color="auto"/>
            </w:tcBorders>
            <w:shd w:val="clear" w:color="auto" w:fill="auto"/>
            <w:vAlign w:val="center"/>
          </w:tcPr>
          <w:p w:rsidR="00CB2024" w:rsidRPr="00AD15EE" w:rsidRDefault="00CB2024" w:rsidP="00CB2024">
            <w:pPr>
              <w:rPr>
                <w:sz w:val="20"/>
                <w:szCs w:val="20"/>
              </w:rPr>
            </w:pPr>
            <w:r w:rsidRPr="00AD15EE">
              <w:rPr>
                <w:sz w:val="20"/>
                <w:szCs w:val="20"/>
              </w:rPr>
              <w:t>Объем средств направляемых на погашение основной суммы долга</w:t>
            </w:r>
          </w:p>
        </w:tc>
        <w:tc>
          <w:tcPr>
            <w:tcW w:w="1504" w:type="dxa"/>
            <w:tcBorders>
              <w:top w:val="single" w:sz="4" w:space="0" w:color="auto"/>
              <w:bottom w:val="single" w:sz="4" w:space="0" w:color="auto"/>
              <w:right w:val="single" w:sz="4" w:space="0" w:color="auto"/>
            </w:tcBorders>
            <w:shd w:val="clear" w:color="auto" w:fill="auto"/>
            <w:vAlign w:val="bottom"/>
          </w:tcPr>
          <w:p w:rsidR="00CB2024" w:rsidRPr="00AD15EE" w:rsidRDefault="00CB2024" w:rsidP="00CB2024">
            <w:pPr>
              <w:jc w:val="right"/>
              <w:rPr>
                <w:sz w:val="20"/>
                <w:szCs w:val="20"/>
              </w:rPr>
            </w:pPr>
          </w:p>
        </w:tc>
        <w:tc>
          <w:tcPr>
            <w:tcW w:w="1302" w:type="dxa"/>
            <w:tcBorders>
              <w:top w:val="single" w:sz="4" w:space="0" w:color="auto"/>
              <w:left w:val="single" w:sz="4" w:space="0" w:color="auto"/>
              <w:bottom w:val="single" w:sz="4" w:space="0" w:color="auto"/>
            </w:tcBorders>
            <w:shd w:val="clear" w:color="auto" w:fill="auto"/>
          </w:tcPr>
          <w:p w:rsidR="00CB2024" w:rsidRPr="00AD15EE" w:rsidRDefault="00CB2024" w:rsidP="00CB2024">
            <w:pPr>
              <w:jc w:val="center"/>
              <w:rPr>
                <w:sz w:val="20"/>
                <w:szCs w:val="20"/>
              </w:rPr>
            </w:pPr>
          </w:p>
        </w:tc>
        <w:tc>
          <w:tcPr>
            <w:tcW w:w="1842" w:type="dxa"/>
            <w:gridSpan w:val="2"/>
            <w:tcBorders>
              <w:top w:val="single" w:sz="4" w:space="0" w:color="auto"/>
              <w:left w:val="single" w:sz="4" w:space="0" w:color="auto"/>
              <w:bottom w:val="single" w:sz="4" w:space="0" w:color="auto"/>
              <w:right w:val="single" w:sz="4" w:space="0" w:color="auto"/>
            </w:tcBorders>
            <w:shd w:val="clear" w:color="auto" w:fill="auto"/>
          </w:tcPr>
          <w:p w:rsidR="00CB2024" w:rsidRPr="00AD15EE" w:rsidRDefault="00CB2024" w:rsidP="00CB2024">
            <w:pPr>
              <w:jc w:val="center"/>
              <w:rPr>
                <w:sz w:val="20"/>
                <w:szCs w:val="20"/>
              </w:rPr>
            </w:pPr>
          </w:p>
        </w:tc>
      </w:tr>
      <w:tr w:rsidR="00CB2024" w:rsidRPr="00AD15EE" w:rsidTr="008941FD">
        <w:trPr>
          <w:trHeight w:val="255"/>
        </w:trPr>
        <w:tc>
          <w:tcPr>
            <w:tcW w:w="236" w:type="dxa"/>
            <w:tcBorders>
              <w:top w:val="single" w:sz="4" w:space="0" w:color="auto"/>
              <w:left w:val="single" w:sz="4" w:space="0" w:color="auto"/>
              <w:bottom w:val="single" w:sz="4" w:space="0" w:color="auto"/>
            </w:tcBorders>
            <w:shd w:val="clear" w:color="auto" w:fill="auto"/>
          </w:tcPr>
          <w:p w:rsidR="00CB2024" w:rsidRPr="00AD15EE" w:rsidRDefault="00CB2024" w:rsidP="00CB2024">
            <w:pPr>
              <w:rPr>
                <w:sz w:val="20"/>
                <w:szCs w:val="20"/>
              </w:rPr>
            </w:pPr>
          </w:p>
        </w:tc>
        <w:tc>
          <w:tcPr>
            <w:tcW w:w="4783" w:type="dxa"/>
            <w:tcBorders>
              <w:top w:val="nil"/>
              <w:left w:val="nil"/>
              <w:bottom w:val="single" w:sz="4" w:space="0" w:color="auto"/>
              <w:right w:val="single" w:sz="4" w:space="0" w:color="auto"/>
            </w:tcBorders>
            <w:shd w:val="clear" w:color="auto" w:fill="auto"/>
            <w:vAlign w:val="center"/>
          </w:tcPr>
          <w:p w:rsidR="00CB2024" w:rsidRPr="00AD15EE" w:rsidRDefault="00CB2024" w:rsidP="00CB2024">
            <w:pPr>
              <w:rPr>
                <w:sz w:val="20"/>
                <w:szCs w:val="20"/>
              </w:rPr>
            </w:pPr>
            <w:r w:rsidRPr="00AD15EE">
              <w:rPr>
                <w:sz w:val="20"/>
                <w:szCs w:val="20"/>
              </w:rPr>
              <w:t>ИТОГО</w:t>
            </w:r>
          </w:p>
        </w:tc>
        <w:tc>
          <w:tcPr>
            <w:tcW w:w="1504" w:type="dxa"/>
            <w:tcBorders>
              <w:top w:val="single" w:sz="4" w:space="0" w:color="auto"/>
              <w:bottom w:val="single" w:sz="4" w:space="0" w:color="auto"/>
              <w:right w:val="single" w:sz="4" w:space="0" w:color="auto"/>
            </w:tcBorders>
            <w:shd w:val="clear" w:color="auto" w:fill="auto"/>
          </w:tcPr>
          <w:p w:rsidR="00CB2024" w:rsidRPr="00AD15EE" w:rsidRDefault="00CB2024" w:rsidP="00CB2024">
            <w:pPr>
              <w:jc w:val="center"/>
              <w:rPr>
                <w:sz w:val="20"/>
                <w:szCs w:val="20"/>
              </w:rPr>
            </w:pPr>
          </w:p>
        </w:tc>
        <w:tc>
          <w:tcPr>
            <w:tcW w:w="1302" w:type="dxa"/>
            <w:tcBorders>
              <w:top w:val="single" w:sz="4" w:space="0" w:color="auto"/>
              <w:bottom w:val="single" w:sz="4" w:space="0" w:color="auto"/>
              <w:right w:val="single" w:sz="4" w:space="0" w:color="auto"/>
            </w:tcBorders>
            <w:shd w:val="clear" w:color="auto" w:fill="auto"/>
          </w:tcPr>
          <w:p w:rsidR="00CB2024" w:rsidRPr="00AD15EE" w:rsidRDefault="00CB2024" w:rsidP="00CB2024">
            <w:pPr>
              <w:jc w:val="center"/>
              <w:rPr>
                <w:sz w:val="20"/>
                <w:szCs w:val="20"/>
              </w:rPr>
            </w:pPr>
          </w:p>
        </w:tc>
        <w:tc>
          <w:tcPr>
            <w:tcW w:w="1842" w:type="dxa"/>
            <w:gridSpan w:val="2"/>
            <w:tcBorders>
              <w:top w:val="single" w:sz="4" w:space="0" w:color="auto"/>
              <w:bottom w:val="single" w:sz="4" w:space="0" w:color="auto"/>
              <w:right w:val="single" w:sz="4" w:space="0" w:color="auto"/>
            </w:tcBorders>
            <w:shd w:val="clear" w:color="auto" w:fill="auto"/>
          </w:tcPr>
          <w:p w:rsidR="00CB2024" w:rsidRPr="00AD15EE" w:rsidRDefault="00CB2024" w:rsidP="00CB2024">
            <w:pPr>
              <w:jc w:val="center"/>
              <w:rPr>
                <w:sz w:val="20"/>
                <w:szCs w:val="20"/>
              </w:rPr>
            </w:pPr>
          </w:p>
        </w:tc>
      </w:tr>
      <w:tr w:rsidR="00CB2024" w:rsidRPr="00AD15EE" w:rsidTr="008941FD">
        <w:trPr>
          <w:trHeight w:val="510"/>
        </w:trPr>
        <w:tc>
          <w:tcPr>
            <w:tcW w:w="236" w:type="dxa"/>
            <w:tcBorders>
              <w:top w:val="single" w:sz="4" w:space="0" w:color="auto"/>
              <w:left w:val="single" w:sz="4" w:space="0" w:color="auto"/>
              <w:bottom w:val="single" w:sz="4" w:space="0" w:color="auto"/>
            </w:tcBorders>
            <w:shd w:val="clear" w:color="auto" w:fill="auto"/>
          </w:tcPr>
          <w:p w:rsidR="00CB2024" w:rsidRPr="00AD15EE" w:rsidRDefault="00CB2024" w:rsidP="00CB2024">
            <w:pPr>
              <w:rPr>
                <w:b/>
                <w:bCs/>
                <w:sz w:val="20"/>
                <w:szCs w:val="20"/>
              </w:rPr>
            </w:pPr>
          </w:p>
        </w:tc>
        <w:tc>
          <w:tcPr>
            <w:tcW w:w="4783" w:type="dxa"/>
            <w:tcBorders>
              <w:top w:val="nil"/>
              <w:left w:val="nil"/>
              <w:bottom w:val="single" w:sz="4" w:space="0" w:color="auto"/>
              <w:right w:val="single" w:sz="4" w:space="0" w:color="auto"/>
            </w:tcBorders>
            <w:shd w:val="clear" w:color="auto" w:fill="auto"/>
            <w:vAlign w:val="center"/>
          </w:tcPr>
          <w:p w:rsidR="00CB2024" w:rsidRPr="00AD15EE" w:rsidRDefault="00CB2024" w:rsidP="00CB2024">
            <w:pPr>
              <w:rPr>
                <w:bCs/>
                <w:sz w:val="20"/>
                <w:szCs w:val="20"/>
              </w:rPr>
            </w:pPr>
            <w:r w:rsidRPr="00AD15EE">
              <w:rPr>
                <w:bCs/>
                <w:sz w:val="20"/>
                <w:szCs w:val="20"/>
              </w:rPr>
              <w:t>Бюджетные кредиты от других бюджетов бюджетной системы РФ</w:t>
            </w:r>
          </w:p>
        </w:tc>
        <w:tc>
          <w:tcPr>
            <w:tcW w:w="1504" w:type="dxa"/>
            <w:tcBorders>
              <w:top w:val="single" w:sz="4" w:space="0" w:color="auto"/>
              <w:bottom w:val="single" w:sz="4" w:space="0" w:color="auto"/>
              <w:right w:val="single" w:sz="4" w:space="0" w:color="auto"/>
            </w:tcBorders>
            <w:shd w:val="clear" w:color="auto" w:fill="auto"/>
            <w:vAlign w:val="bottom"/>
          </w:tcPr>
          <w:p w:rsidR="00CB2024" w:rsidRPr="00AD15EE" w:rsidRDefault="00CB2024" w:rsidP="00CB2024">
            <w:pPr>
              <w:jc w:val="right"/>
              <w:rPr>
                <w:sz w:val="20"/>
                <w:szCs w:val="20"/>
              </w:rPr>
            </w:pPr>
            <w:r w:rsidRPr="00AD15EE">
              <w:rPr>
                <w:bCs/>
                <w:sz w:val="20"/>
                <w:szCs w:val="20"/>
              </w:rPr>
              <w:t>1527</w:t>
            </w:r>
          </w:p>
        </w:tc>
        <w:tc>
          <w:tcPr>
            <w:tcW w:w="1302" w:type="dxa"/>
            <w:tcBorders>
              <w:top w:val="single" w:sz="4" w:space="0" w:color="auto"/>
              <w:bottom w:val="single" w:sz="4" w:space="0" w:color="auto"/>
              <w:right w:val="single" w:sz="4" w:space="0" w:color="auto"/>
            </w:tcBorders>
            <w:shd w:val="clear" w:color="auto" w:fill="auto"/>
            <w:vAlign w:val="bottom"/>
          </w:tcPr>
          <w:p w:rsidR="00CB2024" w:rsidRPr="00AD15EE" w:rsidRDefault="00CB2024" w:rsidP="00CB2024">
            <w:pPr>
              <w:jc w:val="right"/>
              <w:rPr>
                <w:sz w:val="20"/>
                <w:szCs w:val="20"/>
              </w:rPr>
            </w:pPr>
            <w:r w:rsidRPr="00AD15EE">
              <w:rPr>
                <w:bCs/>
                <w:color w:val="000000"/>
                <w:sz w:val="20"/>
                <w:szCs w:val="20"/>
              </w:rPr>
              <w:t>1721</w:t>
            </w:r>
          </w:p>
        </w:tc>
        <w:tc>
          <w:tcPr>
            <w:tcW w:w="1842" w:type="dxa"/>
            <w:gridSpan w:val="2"/>
            <w:tcBorders>
              <w:top w:val="single" w:sz="4" w:space="0" w:color="auto"/>
              <w:bottom w:val="single" w:sz="4" w:space="0" w:color="auto"/>
              <w:right w:val="single" w:sz="4" w:space="0" w:color="auto"/>
            </w:tcBorders>
            <w:shd w:val="clear" w:color="auto" w:fill="auto"/>
            <w:vAlign w:val="bottom"/>
          </w:tcPr>
          <w:p w:rsidR="00CB2024" w:rsidRPr="00AD15EE" w:rsidRDefault="00CB2024" w:rsidP="00CB2024">
            <w:pPr>
              <w:jc w:val="right"/>
              <w:rPr>
                <w:sz w:val="20"/>
                <w:szCs w:val="20"/>
              </w:rPr>
            </w:pPr>
            <w:r w:rsidRPr="00AD15EE">
              <w:rPr>
                <w:bCs/>
                <w:color w:val="000000"/>
                <w:sz w:val="20"/>
                <w:szCs w:val="20"/>
              </w:rPr>
              <w:t>1942</w:t>
            </w:r>
          </w:p>
        </w:tc>
      </w:tr>
      <w:tr w:rsidR="00CB2024" w:rsidRPr="00AD15EE" w:rsidTr="008941FD">
        <w:trPr>
          <w:trHeight w:val="255"/>
        </w:trPr>
        <w:tc>
          <w:tcPr>
            <w:tcW w:w="236" w:type="dxa"/>
            <w:tcBorders>
              <w:top w:val="single" w:sz="4" w:space="0" w:color="auto"/>
              <w:left w:val="single" w:sz="4" w:space="0" w:color="auto"/>
              <w:bottom w:val="single" w:sz="4" w:space="0" w:color="auto"/>
            </w:tcBorders>
            <w:shd w:val="clear" w:color="auto" w:fill="auto"/>
          </w:tcPr>
          <w:p w:rsidR="00CB2024" w:rsidRPr="00AD15EE" w:rsidRDefault="00CB2024" w:rsidP="00CB2024">
            <w:pPr>
              <w:rPr>
                <w:sz w:val="20"/>
                <w:szCs w:val="20"/>
              </w:rPr>
            </w:pPr>
          </w:p>
        </w:tc>
        <w:tc>
          <w:tcPr>
            <w:tcW w:w="4783" w:type="dxa"/>
            <w:tcBorders>
              <w:top w:val="nil"/>
              <w:left w:val="nil"/>
              <w:bottom w:val="single" w:sz="4" w:space="0" w:color="auto"/>
              <w:right w:val="single" w:sz="4" w:space="0" w:color="auto"/>
            </w:tcBorders>
            <w:shd w:val="clear" w:color="auto" w:fill="auto"/>
            <w:vAlign w:val="center"/>
          </w:tcPr>
          <w:p w:rsidR="00CB2024" w:rsidRPr="00AD15EE" w:rsidRDefault="00CB2024" w:rsidP="00CB2024">
            <w:pPr>
              <w:rPr>
                <w:sz w:val="20"/>
                <w:szCs w:val="20"/>
              </w:rPr>
            </w:pPr>
            <w:r w:rsidRPr="00AD15EE">
              <w:rPr>
                <w:sz w:val="20"/>
                <w:szCs w:val="20"/>
              </w:rPr>
              <w:t>в том числе</w:t>
            </w:r>
          </w:p>
        </w:tc>
        <w:tc>
          <w:tcPr>
            <w:tcW w:w="1504" w:type="dxa"/>
            <w:tcBorders>
              <w:top w:val="single" w:sz="4" w:space="0" w:color="auto"/>
              <w:bottom w:val="single" w:sz="4" w:space="0" w:color="auto"/>
              <w:right w:val="single" w:sz="4" w:space="0" w:color="auto"/>
            </w:tcBorders>
            <w:shd w:val="clear" w:color="auto" w:fill="auto"/>
            <w:vAlign w:val="bottom"/>
          </w:tcPr>
          <w:p w:rsidR="00CB2024" w:rsidRPr="00AD15EE" w:rsidRDefault="00CB2024" w:rsidP="00CB2024">
            <w:pPr>
              <w:jc w:val="right"/>
              <w:rPr>
                <w:sz w:val="20"/>
                <w:szCs w:val="20"/>
              </w:rPr>
            </w:pPr>
            <w:r w:rsidRPr="00AD15EE">
              <w:rPr>
                <w:bCs/>
                <w:sz w:val="20"/>
                <w:szCs w:val="20"/>
              </w:rPr>
              <w:t>1527</w:t>
            </w:r>
          </w:p>
        </w:tc>
        <w:tc>
          <w:tcPr>
            <w:tcW w:w="1302" w:type="dxa"/>
            <w:tcBorders>
              <w:top w:val="single" w:sz="4" w:space="0" w:color="auto"/>
              <w:left w:val="single" w:sz="4" w:space="0" w:color="auto"/>
              <w:bottom w:val="single" w:sz="4" w:space="0" w:color="auto"/>
            </w:tcBorders>
            <w:shd w:val="clear" w:color="auto" w:fill="auto"/>
            <w:vAlign w:val="bottom"/>
          </w:tcPr>
          <w:p w:rsidR="00CB2024" w:rsidRPr="00AD15EE" w:rsidRDefault="00CB2024" w:rsidP="00CB2024">
            <w:pPr>
              <w:jc w:val="right"/>
              <w:rPr>
                <w:sz w:val="20"/>
                <w:szCs w:val="20"/>
              </w:rPr>
            </w:pPr>
            <w:r w:rsidRPr="00AD15EE">
              <w:rPr>
                <w:bCs/>
                <w:color w:val="000000"/>
                <w:sz w:val="20"/>
                <w:szCs w:val="20"/>
              </w:rPr>
              <w:t>1721</w:t>
            </w:r>
          </w:p>
        </w:tc>
        <w:tc>
          <w:tcPr>
            <w:tcW w:w="1842" w:type="dxa"/>
            <w:gridSpan w:val="2"/>
            <w:tcBorders>
              <w:top w:val="single" w:sz="4" w:space="0" w:color="auto"/>
              <w:left w:val="single" w:sz="4" w:space="0" w:color="auto"/>
              <w:bottom w:val="single" w:sz="4" w:space="0" w:color="auto"/>
            </w:tcBorders>
            <w:shd w:val="clear" w:color="auto" w:fill="auto"/>
            <w:vAlign w:val="bottom"/>
          </w:tcPr>
          <w:p w:rsidR="00CB2024" w:rsidRPr="00AD15EE" w:rsidRDefault="00CB2024" w:rsidP="00CB2024">
            <w:pPr>
              <w:jc w:val="right"/>
              <w:rPr>
                <w:sz w:val="20"/>
                <w:szCs w:val="20"/>
              </w:rPr>
            </w:pPr>
            <w:r w:rsidRPr="00AD15EE">
              <w:rPr>
                <w:bCs/>
                <w:color w:val="000000"/>
                <w:sz w:val="20"/>
                <w:szCs w:val="20"/>
              </w:rPr>
              <w:t>1942</w:t>
            </w:r>
          </w:p>
        </w:tc>
      </w:tr>
      <w:tr w:rsidR="00CB2024" w:rsidRPr="00AD15EE" w:rsidTr="008941FD">
        <w:trPr>
          <w:trHeight w:val="255"/>
        </w:trPr>
        <w:tc>
          <w:tcPr>
            <w:tcW w:w="236" w:type="dxa"/>
            <w:tcBorders>
              <w:top w:val="single" w:sz="4" w:space="0" w:color="auto"/>
              <w:left w:val="single" w:sz="4" w:space="0" w:color="auto"/>
              <w:bottom w:val="single" w:sz="4" w:space="0" w:color="auto"/>
            </w:tcBorders>
            <w:shd w:val="clear" w:color="auto" w:fill="auto"/>
          </w:tcPr>
          <w:p w:rsidR="00CB2024" w:rsidRPr="00AD15EE" w:rsidRDefault="00CB2024" w:rsidP="00CB2024">
            <w:pPr>
              <w:rPr>
                <w:sz w:val="20"/>
                <w:szCs w:val="20"/>
              </w:rPr>
            </w:pPr>
          </w:p>
        </w:tc>
        <w:tc>
          <w:tcPr>
            <w:tcW w:w="4783" w:type="dxa"/>
            <w:tcBorders>
              <w:top w:val="nil"/>
              <w:left w:val="nil"/>
              <w:bottom w:val="single" w:sz="4" w:space="0" w:color="auto"/>
              <w:right w:val="single" w:sz="4" w:space="0" w:color="auto"/>
            </w:tcBorders>
            <w:shd w:val="clear" w:color="auto" w:fill="auto"/>
            <w:vAlign w:val="center"/>
          </w:tcPr>
          <w:p w:rsidR="00CB2024" w:rsidRPr="00AD15EE" w:rsidRDefault="00CB2024" w:rsidP="00CB2024">
            <w:pPr>
              <w:rPr>
                <w:sz w:val="20"/>
                <w:szCs w:val="20"/>
              </w:rPr>
            </w:pPr>
            <w:r w:rsidRPr="00AD15EE">
              <w:rPr>
                <w:sz w:val="20"/>
                <w:szCs w:val="20"/>
              </w:rPr>
              <w:t>Объем привлечения</w:t>
            </w:r>
          </w:p>
        </w:tc>
        <w:tc>
          <w:tcPr>
            <w:tcW w:w="1504" w:type="dxa"/>
            <w:tcBorders>
              <w:top w:val="single" w:sz="4" w:space="0" w:color="auto"/>
              <w:bottom w:val="single" w:sz="4" w:space="0" w:color="auto"/>
              <w:right w:val="single" w:sz="4" w:space="0" w:color="auto"/>
            </w:tcBorders>
            <w:shd w:val="clear" w:color="auto" w:fill="auto"/>
            <w:vAlign w:val="bottom"/>
          </w:tcPr>
          <w:p w:rsidR="00CB2024" w:rsidRPr="00AD15EE" w:rsidRDefault="00CB2024" w:rsidP="00CB2024">
            <w:pPr>
              <w:jc w:val="right"/>
              <w:rPr>
                <w:sz w:val="20"/>
                <w:szCs w:val="20"/>
              </w:rPr>
            </w:pPr>
            <w:r w:rsidRPr="00AD15EE">
              <w:rPr>
                <w:bCs/>
                <w:sz w:val="20"/>
                <w:szCs w:val="20"/>
              </w:rPr>
              <w:t>1527</w:t>
            </w:r>
          </w:p>
        </w:tc>
        <w:tc>
          <w:tcPr>
            <w:tcW w:w="1302" w:type="dxa"/>
            <w:tcBorders>
              <w:top w:val="single" w:sz="4" w:space="0" w:color="auto"/>
              <w:bottom w:val="single" w:sz="4" w:space="0" w:color="auto"/>
              <w:right w:val="single" w:sz="4" w:space="0" w:color="auto"/>
            </w:tcBorders>
            <w:shd w:val="clear" w:color="auto" w:fill="auto"/>
            <w:vAlign w:val="bottom"/>
          </w:tcPr>
          <w:p w:rsidR="00CB2024" w:rsidRPr="00AD15EE" w:rsidRDefault="00CB2024" w:rsidP="00CB2024">
            <w:pPr>
              <w:jc w:val="right"/>
              <w:rPr>
                <w:sz w:val="20"/>
                <w:szCs w:val="20"/>
              </w:rPr>
            </w:pPr>
            <w:r w:rsidRPr="00AD15EE">
              <w:rPr>
                <w:bCs/>
                <w:color w:val="000000"/>
                <w:sz w:val="20"/>
                <w:szCs w:val="20"/>
              </w:rPr>
              <w:t>1721</w:t>
            </w:r>
          </w:p>
        </w:tc>
        <w:tc>
          <w:tcPr>
            <w:tcW w:w="1842" w:type="dxa"/>
            <w:gridSpan w:val="2"/>
            <w:tcBorders>
              <w:top w:val="single" w:sz="4" w:space="0" w:color="auto"/>
              <w:bottom w:val="single" w:sz="4" w:space="0" w:color="auto"/>
              <w:right w:val="single" w:sz="4" w:space="0" w:color="auto"/>
            </w:tcBorders>
            <w:shd w:val="clear" w:color="auto" w:fill="auto"/>
            <w:vAlign w:val="bottom"/>
          </w:tcPr>
          <w:p w:rsidR="00CB2024" w:rsidRPr="00AD15EE" w:rsidRDefault="00CB2024" w:rsidP="00CB2024">
            <w:pPr>
              <w:jc w:val="right"/>
              <w:rPr>
                <w:sz w:val="20"/>
                <w:szCs w:val="20"/>
              </w:rPr>
            </w:pPr>
            <w:r w:rsidRPr="00AD15EE">
              <w:rPr>
                <w:bCs/>
                <w:color w:val="000000"/>
                <w:sz w:val="20"/>
                <w:szCs w:val="20"/>
              </w:rPr>
              <w:t>1942</w:t>
            </w:r>
          </w:p>
        </w:tc>
      </w:tr>
      <w:tr w:rsidR="00CB2024" w:rsidRPr="00AD15EE" w:rsidTr="008941FD">
        <w:trPr>
          <w:trHeight w:val="510"/>
        </w:trPr>
        <w:tc>
          <w:tcPr>
            <w:tcW w:w="236" w:type="dxa"/>
            <w:tcBorders>
              <w:top w:val="single" w:sz="4" w:space="0" w:color="auto"/>
              <w:left w:val="single" w:sz="4" w:space="0" w:color="auto"/>
              <w:bottom w:val="single" w:sz="4" w:space="0" w:color="auto"/>
            </w:tcBorders>
            <w:shd w:val="clear" w:color="auto" w:fill="auto"/>
          </w:tcPr>
          <w:p w:rsidR="00CB2024" w:rsidRPr="00AD15EE" w:rsidRDefault="00CB2024" w:rsidP="00CB2024">
            <w:pPr>
              <w:rPr>
                <w:sz w:val="20"/>
                <w:szCs w:val="20"/>
              </w:rPr>
            </w:pPr>
          </w:p>
        </w:tc>
        <w:tc>
          <w:tcPr>
            <w:tcW w:w="4783" w:type="dxa"/>
            <w:tcBorders>
              <w:top w:val="nil"/>
              <w:left w:val="nil"/>
              <w:bottom w:val="single" w:sz="4" w:space="0" w:color="auto"/>
              <w:right w:val="single" w:sz="4" w:space="0" w:color="auto"/>
            </w:tcBorders>
            <w:shd w:val="clear" w:color="auto" w:fill="auto"/>
            <w:vAlign w:val="center"/>
          </w:tcPr>
          <w:p w:rsidR="00CB2024" w:rsidRPr="00AD15EE" w:rsidRDefault="00CB2024" w:rsidP="00CB2024">
            <w:pPr>
              <w:rPr>
                <w:sz w:val="20"/>
                <w:szCs w:val="20"/>
              </w:rPr>
            </w:pPr>
          </w:p>
        </w:tc>
        <w:tc>
          <w:tcPr>
            <w:tcW w:w="1504" w:type="dxa"/>
            <w:tcBorders>
              <w:top w:val="single" w:sz="4" w:space="0" w:color="auto"/>
              <w:bottom w:val="single" w:sz="4" w:space="0" w:color="auto"/>
              <w:right w:val="single" w:sz="4" w:space="0" w:color="auto"/>
            </w:tcBorders>
            <w:shd w:val="clear" w:color="auto" w:fill="auto"/>
            <w:vAlign w:val="bottom"/>
          </w:tcPr>
          <w:p w:rsidR="00CB2024" w:rsidRPr="00AD15EE" w:rsidRDefault="00CB2024" w:rsidP="00CB2024">
            <w:pPr>
              <w:jc w:val="right"/>
              <w:rPr>
                <w:sz w:val="20"/>
                <w:szCs w:val="20"/>
              </w:rPr>
            </w:pPr>
          </w:p>
        </w:tc>
        <w:tc>
          <w:tcPr>
            <w:tcW w:w="1302" w:type="dxa"/>
            <w:tcBorders>
              <w:top w:val="single" w:sz="4" w:space="0" w:color="auto"/>
              <w:bottom w:val="single" w:sz="4" w:space="0" w:color="auto"/>
              <w:right w:val="single" w:sz="4" w:space="0" w:color="auto"/>
            </w:tcBorders>
            <w:shd w:val="clear" w:color="auto" w:fill="auto"/>
            <w:vAlign w:val="bottom"/>
          </w:tcPr>
          <w:p w:rsidR="00CB2024" w:rsidRPr="00AD15EE" w:rsidRDefault="00CB2024" w:rsidP="00CB2024">
            <w:pPr>
              <w:jc w:val="right"/>
              <w:rPr>
                <w:sz w:val="20"/>
                <w:szCs w:val="20"/>
              </w:rPr>
            </w:pPr>
          </w:p>
        </w:tc>
        <w:tc>
          <w:tcPr>
            <w:tcW w:w="1842" w:type="dxa"/>
            <w:gridSpan w:val="2"/>
            <w:tcBorders>
              <w:top w:val="single" w:sz="4" w:space="0" w:color="auto"/>
              <w:bottom w:val="single" w:sz="4" w:space="0" w:color="auto"/>
              <w:right w:val="single" w:sz="4" w:space="0" w:color="auto"/>
            </w:tcBorders>
            <w:shd w:val="clear" w:color="auto" w:fill="auto"/>
            <w:vAlign w:val="bottom"/>
          </w:tcPr>
          <w:p w:rsidR="00CB2024" w:rsidRPr="00AD15EE" w:rsidRDefault="00CB2024" w:rsidP="00CB2024">
            <w:pPr>
              <w:jc w:val="right"/>
              <w:rPr>
                <w:sz w:val="20"/>
                <w:szCs w:val="20"/>
              </w:rPr>
            </w:pPr>
          </w:p>
        </w:tc>
      </w:tr>
      <w:tr w:rsidR="00CB2024" w:rsidRPr="00AD15EE" w:rsidTr="008941FD">
        <w:trPr>
          <w:trHeight w:val="520"/>
        </w:trPr>
        <w:tc>
          <w:tcPr>
            <w:tcW w:w="236" w:type="dxa"/>
            <w:tcBorders>
              <w:top w:val="single" w:sz="4" w:space="0" w:color="auto"/>
              <w:left w:val="single" w:sz="4" w:space="0" w:color="auto"/>
              <w:bottom w:val="single" w:sz="4" w:space="0" w:color="auto"/>
            </w:tcBorders>
            <w:shd w:val="clear" w:color="auto" w:fill="auto"/>
          </w:tcPr>
          <w:p w:rsidR="00CB2024" w:rsidRPr="00AD15EE" w:rsidRDefault="00CB2024" w:rsidP="00CB2024">
            <w:pPr>
              <w:rPr>
                <w:sz w:val="20"/>
                <w:szCs w:val="20"/>
              </w:rPr>
            </w:pPr>
          </w:p>
        </w:tc>
        <w:tc>
          <w:tcPr>
            <w:tcW w:w="4783" w:type="dxa"/>
            <w:tcBorders>
              <w:top w:val="single" w:sz="4" w:space="0" w:color="auto"/>
              <w:left w:val="nil"/>
              <w:bottom w:val="single" w:sz="4" w:space="0" w:color="auto"/>
              <w:right w:val="single" w:sz="4" w:space="0" w:color="auto"/>
            </w:tcBorders>
            <w:shd w:val="clear" w:color="auto" w:fill="auto"/>
            <w:vAlign w:val="center"/>
          </w:tcPr>
          <w:p w:rsidR="00CB2024" w:rsidRPr="00AD15EE" w:rsidRDefault="00CB2024" w:rsidP="00CB2024">
            <w:pPr>
              <w:rPr>
                <w:sz w:val="20"/>
                <w:szCs w:val="20"/>
              </w:rPr>
            </w:pPr>
            <w:r w:rsidRPr="00AD15EE">
              <w:rPr>
                <w:sz w:val="20"/>
                <w:szCs w:val="20"/>
              </w:rPr>
              <w:t> </w:t>
            </w:r>
          </w:p>
          <w:p w:rsidR="00CB2024" w:rsidRPr="00AD15EE" w:rsidRDefault="00CB2024" w:rsidP="00CB2024">
            <w:pPr>
              <w:rPr>
                <w:sz w:val="20"/>
                <w:szCs w:val="20"/>
              </w:rPr>
            </w:pPr>
            <w:r w:rsidRPr="00AD15EE">
              <w:rPr>
                <w:sz w:val="20"/>
                <w:szCs w:val="20"/>
              </w:rPr>
              <w:t>ВСЕГО</w:t>
            </w:r>
          </w:p>
        </w:tc>
        <w:tc>
          <w:tcPr>
            <w:tcW w:w="1504" w:type="dxa"/>
            <w:tcBorders>
              <w:top w:val="single" w:sz="4" w:space="0" w:color="auto"/>
              <w:bottom w:val="single" w:sz="4" w:space="0" w:color="auto"/>
              <w:right w:val="single" w:sz="4" w:space="0" w:color="auto"/>
            </w:tcBorders>
            <w:shd w:val="clear" w:color="auto" w:fill="auto"/>
            <w:vAlign w:val="bottom"/>
          </w:tcPr>
          <w:p w:rsidR="00CB2024" w:rsidRPr="00AD15EE" w:rsidRDefault="00CB2024" w:rsidP="00CB2024">
            <w:pPr>
              <w:jc w:val="right"/>
              <w:rPr>
                <w:sz w:val="20"/>
                <w:szCs w:val="20"/>
              </w:rPr>
            </w:pPr>
            <w:r w:rsidRPr="00AD15EE">
              <w:rPr>
                <w:bCs/>
                <w:sz w:val="20"/>
                <w:szCs w:val="20"/>
              </w:rPr>
              <w:t>1527</w:t>
            </w:r>
          </w:p>
        </w:tc>
        <w:tc>
          <w:tcPr>
            <w:tcW w:w="1302" w:type="dxa"/>
            <w:tcBorders>
              <w:top w:val="single" w:sz="4" w:space="0" w:color="auto"/>
              <w:bottom w:val="single" w:sz="4" w:space="0" w:color="auto"/>
              <w:right w:val="single" w:sz="4" w:space="0" w:color="auto"/>
            </w:tcBorders>
            <w:shd w:val="clear" w:color="auto" w:fill="auto"/>
            <w:vAlign w:val="bottom"/>
          </w:tcPr>
          <w:p w:rsidR="00CB2024" w:rsidRPr="00AD15EE" w:rsidRDefault="00CB2024" w:rsidP="00CB2024">
            <w:pPr>
              <w:jc w:val="right"/>
              <w:rPr>
                <w:sz w:val="20"/>
                <w:szCs w:val="20"/>
              </w:rPr>
            </w:pPr>
            <w:r w:rsidRPr="00AD15EE">
              <w:rPr>
                <w:bCs/>
                <w:color w:val="000000"/>
                <w:sz w:val="20"/>
                <w:szCs w:val="20"/>
              </w:rPr>
              <w:t>1721</w:t>
            </w:r>
          </w:p>
        </w:tc>
        <w:tc>
          <w:tcPr>
            <w:tcW w:w="1842" w:type="dxa"/>
            <w:gridSpan w:val="2"/>
            <w:tcBorders>
              <w:top w:val="single" w:sz="4" w:space="0" w:color="auto"/>
              <w:bottom w:val="single" w:sz="4" w:space="0" w:color="auto"/>
              <w:right w:val="single" w:sz="4" w:space="0" w:color="auto"/>
            </w:tcBorders>
            <w:shd w:val="clear" w:color="auto" w:fill="auto"/>
            <w:vAlign w:val="bottom"/>
          </w:tcPr>
          <w:p w:rsidR="00CB2024" w:rsidRPr="00AD15EE" w:rsidRDefault="00CB2024" w:rsidP="00CB2024">
            <w:pPr>
              <w:jc w:val="right"/>
              <w:rPr>
                <w:sz w:val="20"/>
                <w:szCs w:val="20"/>
              </w:rPr>
            </w:pPr>
            <w:r w:rsidRPr="00AD15EE">
              <w:rPr>
                <w:bCs/>
                <w:color w:val="000000"/>
                <w:sz w:val="20"/>
                <w:szCs w:val="20"/>
              </w:rPr>
              <w:t>1942</w:t>
            </w:r>
          </w:p>
        </w:tc>
      </w:tr>
      <w:tr w:rsidR="00CB2024" w:rsidRPr="00AD15EE" w:rsidTr="008941FD">
        <w:tblPrEx>
          <w:tblBorders>
            <w:top w:val="single" w:sz="4" w:space="0" w:color="auto"/>
          </w:tblBorders>
        </w:tblPrEx>
        <w:trPr>
          <w:gridBefore w:val="5"/>
          <w:wBefore w:w="8722" w:type="dxa"/>
          <w:trHeight w:val="100"/>
        </w:trPr>
        <w:tc>
          <w:tcPr>
            <w:tcW w:w="945" w:type="dxa"/>
          </w:tcPr>
          <w:p w:rsidR="00CB2024" w:rsidRPr="00AD15EE" w:rsidRDefault="00CB2024" w:rsidP="00CB2024">
            <w:pPr>
              <w:jc w:val="both"/>
              <w:rPr>
                <w:sz w:val="20"/>
                <w:szCs w:val="20"/>
              </w:rPr>
            </w:pPr>
          </w:p>
        </w:tc>
      </w:tr>
    </w:tbl>
    <w:p w:rsidR="00CB2024" w:rsidRPr="00AD15EE" w:rsidRDefault="00CB2024" w:rsidP="00CB2024">
      <w:pPr>
        <w:jc w:val="both"/>
        <w:rPr>
          <w:sz w:val="20"/>
          <w:szCs w:val="20"/>
        </w:rPr>
      </w:pPr>
    </w:p>
    <w:p w:rsidR="00CB2024" w:rsidRPr="00AD15EE" w:rsidRDefault="00CB2024" w:rsidP="00CB2024">
      <w:pPr>
        <w:ind w:firstLine="5208"/>
        <w:jc w:val="right"/>
        <w:outlineLvl w:val="0"/>
        <w:rPr>
          <w:sz w:val="20"/>
          <w:szCs w:val="20"/>
        </w:rPr>
      </w:pPr>
    </w:p>
    <w:p w:rsidR="00CB2024" w:rsidRPr="00AD15EE" w:rsidRDefault="00CB2024" w:rsidP="00CB2024">
      <w:pPr>
        <w:ind w:firstLine="5208"/>
        <w:jc w:val="right"/>
        <w:outlineLvl w:val="0"/>
        <w:rPr>
          <w:sz w:val="20"/>
          <w:szCs w:val="20"/>
        </w:rPr>
      </w:pPr>
      <w:r w:rsidRPr="00AD15EE">
        <w:rPr>
          <w:sz w:val="20"/>
          <w:szCs w:val="20"/>
        </w:rPr>
        <w:t>Приложение 13</w:t>
      </w:r>
    </w:p>
    <w:p w:rsidR="00CB2024" w:rsidRPr="00AD15EE" w:rsidRDefault="00CB2024" w:rsidP="00CB2024">
      <w:pPr>
        <w:tabs>
          <w:tab w:val="left" w:pos="6270"/>
          <w:tab w:val="right" w:pos="9355"/>
        </w:tabs>
        <w:autoSpaceDE w:val="0"/>
        <w:autoSpaceDN w:val="0"/>
        <w:adjustRightInd w:val="0"/>
        <w:ind w:firstLine="5220"/>
        <w:jc w:val="right"/>
        <w:rPr>
          <w:sz w:val="20"/>
          <w:szCs w:val="20"/>
        </w:rPr>
      </w:pPr>
      <w:r w:rsidRPr="00AD15EE">
        <w:rPr>
          <w:sz w:val="20"/>
          <w:szCs w:val="20"/>
        </w:rPr>
        <w:t xml:space="preserve">                  к Решению Совета депутатов </w:t>
      </w:r>
    </w:p>
    <w:p w:rsidR="00CB2024" w:rsidRPr="00AD15EE" w:rsidRDefault="00CB2024" w:rsidP="00CB2024">
      <w:pPr>
        <w:autoSpaceDE w:val="0"/>
        <w:autoSpaceDN w:val="0"/>
        <w:adjustRightInd w:val="0"/>
        <w:ind w:firstLine="5220"/>
        <w:jc w:val="right"/>
        <w:rPr>
          <w:sz w:val="20"/>
          <w:szCs w:val="20"/>
        </w:rPr>
      </w:pPr>
      <w:r w:rsidRPr="00AD15EE">
        <w:rPr>
          <w:sz w:val="20"/>
          <w:szCs w:val="20"/>
        </w:rPr>
        <w:t xml:space="preserve">      Ельниковского муниципального района </w:t>
      </w:r>
    </w:p>
    <w:p w:rsidR="00CB2024" w:rsidRPr="00AD15EE" w:rsidRDefault="00CB2024" w:rsidP="00CB2024">
      <w:pPr>
        <w:tabs>
          <w:tab w:val="left" w:pos="6375"/>
          <w:tab w:val="right" w:pos="9355"/>
        </w:tabs>
        <w:autoSpaceDE w:val="0"/>
        <w:autoSpaceDN w:val="0"/>
        <w:adjustRightInd w:val="0"/>
        <w:ind w:firstLine="5220"/>
        <w:jc w:val="right"/>
        <w:rPr>
          <w:sz w:val="20"/>
          <w:szCs w:val="20"/>
        </w:rPr>
      </w:pPr>
      <w:r w:rsidRPr="00AD15EE">
        <w:rPr>
          <w:sz w:val="20"/>
          <w:szCs w:val="20"/>
        </w:rPr>
        <w:tab/>
        <w:t xml:space="preserve"> «О бюджете Ельниковского</w:t>
      </w:r>
    </w:p>
    <w:p w:rsidR="00CB2024" w:rsidRPr="00AD15EE" w:rsidRDefault="00CB2024" w:rsidP="00CB2024">
      <w:pPr>
        <w:tabs>
          <w:tab w:val="left" w:pos="6435"/>
          <w:tab w:val="right" w:pos="9355"/>
        </w:tabs>
        <w:autoSpaceDE w:val="0"/>
        <w:autoSpaceDN w:val="0"/>
        <w:adjustRightInd w:val="0"/>
        <w:ind w:firstLine="5220"/>
        <w:jc w:val="right"/>
        <w:rPr>
          <w:sz w:val="20"/>
          <w:szCs w:val="20"/>
        </w:rPr>
      </w:pPr>
      <w:r w:rsidRPr="00AD15EE">
        <w:rPr>
          <w:sz w:val="20"/>
          <w:szCs w:val="20"/>
        </w:rPr>
        <w:tab/>
        <w:t xml:space="preserve">муниципального района  на 2019 год </w:t>
      </w:r>
    </w:p>
    <w:p w:rsidR="00CB2024" w:rsidRPr="00AD15EE" w:rsidRDefault="00CB2024" w:rsidP="00CB2024">
      <w:pPr>
        <w:tabs>
          <w:tab w:val="left" w:pos="6630"/>
          <w:tab w:val="right" w:pos="9355"/>
        </w:tabs>
        <w:autoSpaceDE w:val="0"/>
        <w:autoSpaceDN w:val="0"/>
        <w:adjustRightInd w:val="0"/>
        <w:ind w:firstLine="5220"/>
        <w:jc w:val="right"/>
        <w:rPr>
          <w:sz w:val="20"/>
          <w:szCs w:val="20"/>
        </w:rPr>
      </w:pPr>
      <w:r w:rsidRPr="00AD15EE">
        <w:rPr>
          <w:sz w:val="20"/>
          <w:szCs w:val="20"/>
        </w:rPr>
        <w:tab/>
        <w:t xml:space="preserve">и на плановый период 2020 </w:t>
      </w:r>
    </w:p>
    <w:p w:rsidR="00CB2024" w:rsidRPr="00AD15EE" w:rsidRDefault="00CB2024" w:rsidP="00CB2024">
      <w:pPr>
        <w:tabs>
          <w:tab w:val="left" w:pos="6630"/>
          <w:tab w:val="right" w:pos="9355"/>
        </w:tabs>
        <w:autoSpaceDE w:val="0"/>
        <w:autoSpaceDN w:val="0"/>
        <w:adjustRightInd w:val="0"/>
        <w:ind w:firstLine="5220"/>
        <w:jc w:val="right"/>
        <w:rPr>
          <w:sz w:val="20"/>
          <w:szCs w:val="20"/>
        </w:rPr>
      </w:pPr>
      <w:r w:rsidRPr="00AD15EE">
        <w:rPr>
          <w:sz w:val="20"/>
          <w:szCs w:val="20"/>
        </w:rPr>
        <w:t xml:space="preserve">                           и 2021 годов»  от 25.12. 2018  №166</w:t>
      </w:r>
    </w:p>
    <w:p w:rsidR="00CB2024" w:rsidRPr="00AD15EE" w:rsidRDefault="00CB2024" w:rsidP="00CB2024">
      <w:pPr>
        <w:ind w:firstLine="480"/>
        <w:jc w:val="center"/>
        <w:rPr>
          <w:b/>
          <w:sz w:val="20"/>
          <w:szCs w:val="20"/>
        </w:rPr>
      </w:pPr>
      <w:r w:rsidRPr="00AD15EE">
        <w:rPr>
          <w:b/>
          <w:sz w:val="20"/>
          <w:szCs w:val="20"/>
        </w:rPr>
        <w:t>МЕТОДИКА</w:t>
      </w:r>
    </w:p>
    <w:p w:rsidR="00CB2024" w:rsidRPr="00AD15EE" w:rsidRDefault="00CB2024" w:rsidP="00CB2024">
      <w:pPr>
        <w:jc w:val="center"/>
        <w:rPr>
          <w:b/>
          <w:sz w:val="20"/>
          <w:szCs w:val="20"/>
        </w:rPr>
      </w:pPr>
      <w:r w:rsidRPr="00AD15EE">
        <w:rPr>
          <w:b/>
          <w:sz w:val="20"/>
          <w:szCs w:val="20"/>
        </w:rPr>
        <w:t>расчета иных межбюджетных трансфертов на выполнение полномочий по содержанию дорог за счет средств дорожного фонда</w:t>
      </w:r>
    </w:p>
    <w:p w:rsidR="00CB2024" w:rsidRPr="00AD15EE" w:rsidRDefault="00CB2024" w:rsidP="00CB2024">
      <w:pPr>
        <w:ind w:firstLine="480"/>
        <w:jc w:val="both"/>
        <w:rPr>
          <w:sz w:val="20"/>
          <w:szCs w:val="20"/>
        </w:rPr>
      </w:pPr>
    </w:p>
    <w:p w:rsidR="00CB2024" w:rsidRPr="00AD15EE" w:rsidRDefault="00CB2024" w:rsidP="00CB2024">
      <w:pPr>
        <w:jc w:val="center"/>
        <w:rPr>
          <w:sz w:val="20"/>
          <w:szCs w:val="20"/>
        </w:rPr>
      </w:pPr>
      <w:r w:rsidRPr="00AD15EE">
        <w:rPr>
          <w:sz w:val="20"/>
          <w:szCs w:val="20"/>
        </w:rPr>
        <w:t>1. Настоящая методика определяет порядок расчета иных межбюджетных трансфертов на выполнение полномочий по содержанию дорог за счет средств дорожного фонда</w:t>
      </w:r>
    </w:p>
    <w:p w:rsidR="00CB2024" w:rsidRPr="00AD15EE" w:rsidRDefault="00CB2024" w:rsidP="00CB2024">
      <w:pPr>
        <w:jc w:val="both"/>
        <w:rPr>
          <w:sz w:val="20"/>
          <w:szCs w:val="20"/>
        </w:rPr>
      </w:pPr>
      <w:r w:rsidRPr="00AD15EE">
        <w:rPr>
          <w:sz w:val="20"/>
          <w:szCs w:val="20"/>
        </w:rPr>
        <w:t>2. Размер средств поселению на выполнение полномочий по содержанию дорог за счет средств дорожного фонда рассчитывается по формуле:</w:t>
      </w:r>
    </w:p>
    <w:p w:rsidR="00CB2024" w:rsidRPr="00AD15EE" w:rsidRDefault="00CB2024" w:rsidP="00CB2024">
      <w:pPr>
        <w:ind w:firstLine="708"/>
        <w:jc w:val="both"/>
        <w:rPr>
          <w:sz w:val="20"/>
          <w:szCs w:val="20"/>
        </w:rPr>
      </w:pPr>
    </w:p>
    <w:p w:rsidR="00CB2024" w:rsidRPr="00AD15EE" w:rsidRDefault="00CB2024" w:rsidP="00CB2024">
      <w:pPr>
        <w:ind w:firstLine="708"/>
        <w:rPr>
          <w:sz w:val="20"/>
          <w:szCs w:val="20"/>
        </w:rPr>
      </w:pPr>
      <w:r w:rsidRPr="00AD15EE">
        <w:rPr>
          <w:sz w:val="20"/>
          <w:szCs w:val="20"/>
          <w:lang w:val="en-US"/>
        </w:rPr>
        <w:t>S</w:t>
      </w:r>
      <w:r w:rsidRPr="00AD15EE">
        <w:rPr>
          <w:sz w:val="20"/>
          <w:szCs w:val="20"/>
          <w:vertAlign w:val="subscript"/>
          <w:lang w:val="en-US"/>
        </w:rPr>
        <w:t>i</w:t>
      </w:r>
      <w:r w:rsidRPr="00AD15EE">
        <w:rPr>
          <w:sz w:val="20"/>
          <w:szCs w:val="20"/>
        </w:rPr>
        <w:t xml:space="preserve"> = </w:t>
      </w:r>
      <w:r w:rsidRPr="00AD15EE">
        <w:rPr>
          <w:sz w:val="20"/>
          <w:szCs w:val="20"/>
          <w:lang w:val="en-US"/>
        </w:rPr>
        <w:t>R</w:t>
      </w:r>
      <w:r w:rsidRPr="00AD15EE">
        <w:rPr>
          <w:b/>
          <w:sz w:val="20"/>
          <w:szCs w:val="20"/>
        </w:rPr>
        <w:t xml:space="preserve"> МО</w:t>
      </w:r>
      <w:r w:rsidRPr="00AD15EE">
        <w:rPr>
          <w:sz w:val="20"/>
          <w:szCs w:val="20"/>
        </w:rPr>
        <w:t xml:space="preserve">  * К</w:t>
      </w:r>
      <w:r w:rsidRPr="00AD15EE">
        <w:rPr>
          <w:sz w:val="20"/>
          <w:szCs w:val="20"/>
          <w:vertAlign w:val="subscript"/>
          <w:lang w:val="en-US"/>
        </w:rPr>
        <w:t>i</w:t>
      </w:r>
      <w:r w:rsidRPr="00AD15EE">
        <w:rPr>
          <w:sz w:val="20"/>
          <w:szCs w:val="20"/>
        </w:rPr>
        <w:t xml:space="preserve"> * </w:t>
      </w:r>
      <w:r w:rsidRPr="00AD15EE">
        <w:rPr>
          <w:sz w:val="20"/>
          <w:szCs w:val="20"/>
          <w:lang w:val="en-US"/>
        </w:rPr>
        <w:t>H</w:t>
      </w:r>
      <w:r w:rsidRPr="00AD15EE">
        <w:rPr>
          <w:sz w:val="20"/>
          <w:szCs w:val="20"/>
          <w:vertAlign w:val="subscript"/>
          <w:lang w:val="en-US"/>
        </w:rPr>
        <w:t>i</w:t>
      </w:r>
      <w:r w:rsidRPr="00AD15EE">
        <w:rPr>
          <w:sz w:val="20"/>
          <w:szCs w:val="20"/>
        </w:rPr>
        <w:t xml:space="preserve"> где:</w:t>
      </w:r>
    </w:p>
    <w:p w:rsidR="00CB2024" w:rsidRPr="00AD15EE" w:rsidRDefault="00CB2024" w:rsidP="00CB2024">
      <w:pPr>
        <w:ind w:firstLine="708"/>
        <w:rPr>
          <w:sz w:val="20"/>
          <w:szCs w:val="20"/>
        </w:rPr>
      </w:pPr>
    </w:p>
    <w:p w:rsidR="00CB2024" w:rsidRPr="00AD15EE" w:rsidRDefault="00CB2024" w:rsidP="00CB2024">
      <w:pPr>
        <w:ind w:firstLine="708"/>
        <w:jc w:val="both"/>
        <w:rPr>
          <w:sz w:val="20"/>
          <w:szCs w:val="20"/>
        </w:rPr>
      </w:pPr>
      <w:r w:rsidRPr="00AD15EE">
        <w:rPr>
          <w:sz w:val="20"/>
          <w:szCs w:val="20"/>
          <w:lang w:val="en-US"/>
        </w:rPr>
        <w:t>S</w:t>
      </w:r>
      <w:r w:rsidRPr="00AD15EE">
        <w:rPr>
          <w:sz w:val="20"/>
          <w:szCs w:val="20"/>
          <w:vertAlign w:val="subscript"/>
          <w:lang w:val="en-US"/>
        </w:rPr>
        <w:t>i</w:t>
      </w:r>
      <w:r w:rsidRPr="00AD15EE">
        <w:rPr>
          <w:sz w:val="20"/>
          <w:szCs w:val="20"/>
        </w:rPr>
        <w:t xml:space="preserve"> – объем средств для </w:t>
      </w:r>
      <w:r w:rsidRPr="00AD15EE">
        <w:rPr>
          <w:sz w:val="20"/>
          <w:szCs w:val="20"/>
          <w:lang w:val="en-US"/>
        </w:rPr>
        <w:t>i</w:t>
      </w:r>
      <w:r w:rsidRPr="00AD15EE">
        <w:rPr>
          <w:sz w:val="20"/>
          <w:szCs w:val="20"/>
        </w:rPr>
        <w:t>-го поселения;</w:t>
      </w:r>
    </w:p>
    <w:p w:rsidR="00CB2024" w:rsidRPr="00AD15EE" w:rsidRDefault="00CB2024" w:rsidP="00CB2024">
      <w:pPr>
        <w:jc w:val="center"/>
        <w:rPr>
          <w:sz w:val="20"/>
          <w:szCs w:val="20"/>
        </w:rPr>
      </w:pPr>
      <w:r w:rsidRPr="00AD15EE">
        <w:rPr>
          <w:sz w:val="20"/>
          <w:szCs w:val="20"/>
          <w:lang w:val="en-US"/>
        </w:rPr>
        <w:t>R</w:t>
      </w:r>
      <w:r w:rsidRPr="00AD15EE">
        <w:rPr>
          <w:b/>
          <w:sz w:val="20"/>
          <w:szCs w:val="20"/>
        </w:rPr>
        <w:t xml:space="preserve"> МО</w:t>
      </w:r>
      <w:r w:rsidRPr="00AD15EE">
        <w:rPr>
          <w:sz w:val="20"/>
          <w:szCs w:val="20"/>
        </w:rPr>
        <w:t xml:space="preserve"> – средний по муниципальному образованию норматив расходов </w:t>
      </w:r>
      <w:r w:rsidRPr="00AD15EE">
        <w:rPr>
          <w:b/>
          <w:sz w:val="20"/>
          <w:szCs w:val="20"/>
        </w:rPr>
        <w:t xml:space="preserve"> </w:t>
      </w:r>
      <w:r w:rsidRPr="00AD15EE">
        <w:rPr>
          <w:sz w:val="20"/>
          <w:szCs w:val="20"/>
        </w:rPr>
        <w:t xml:space="preserve">иных межбюджетных трансфертов на выполнение полномочий по содержанию дорог за счет средств дорожного фонда </w:t>
      </w:r>
    </w:p>
    <w:p w:rsidR="00CB2024" w:rsidRPr="00AD15EE" w:rsidRDefault="00CB2024" w:rsidP="00CB2024">
      <w:pPr>
        <w:ind w:firstLine="708"/>
        <w:jc w:val="both"/>
        <w:rPr>
          <w:sz w:val="20"/>
          <w:szCs w:val="20"/>
        </w:rPr>
      </w:pPr>
    </w:p>
    <w:p w:rsidR="00CB2024" w:rsidRPr="00AD15EE" w:rsidRDefault="00CB2024" w:rsidP="00CB2024">
      <w:pPr>
        <w:ind w:firstLine="708"/>
        <w:jc w:val="both"/>
        <w:rPr>
          <w:sz w:val="20"/>
          <w:szCs w:val="20"/>
        </w:rPr>
      </w:pPr>
      <w:r w:rsidRPr="00AD15EE">
        <w:rPr>
          <w:sz w:val="20"/>
          <w:szCs w:val="20"/>
        </w:rPr>
        <w:t>К</w:t>
      </w:r>
      <w:r w:rsidRPr="00AD15EE">
        <w:rPr>
          <w:sz w:val="20"/>
          <w:szCs w:val="20"/>
          <w:vertAlign w:val="subscript"/>
          <w:lang w:val="en-US"/>
        </w:rPr>
        <w:t>i</w:t>
      </w:r>
      <w:r w:rsidRPr="00AD15EE">
        <w:rPr>
          <w:sz w:val="20"/>
          <w:szCs w:val="20"/>
          <w:vertAlign w:val="subscript"/>
        </w:rPr>
        <w:t xml:space="preserve"> – </w:t>
      </w:r>
      <w:r w:rsidRPr="00AD15EE">
        <w:rPr>
          <w:sz w:val="20"/>
          <w:szCs w:val="20"/>
        </w:rPr>
        <w:t>поправочный коэффициент, отражающий объективные различия в стоимости обслуживании дорог;</w:t>
      </w:r>
    </w:p>
    <w:p w:rsidR="00CB2024" w:rsidRPr="00AD15EE" w:rsidRDefault="00CB2024" w:rsidP="00CB2024">
      <w:pPr>
        <w:ind w:firstLine="708"/>
        <w:jc w:val="both"/>
        <w:rPr>
          <w:sz w:val="20"/>
          <w:szCs w:val="20"/>
        </w:rPr>
      </w:pPr>
      <w:r w:rsidRPr="00AD15EE">
        <w:rPr>
          <w:sz w:val="20"/>
          <w:szCs w:val="20"/>
          <w:lang w:val="en-US"/>
        </w:rPr>
        <w:t>H</w:t>
      </w:r>
      <w:r w:rsidRPr="00AD15EE">
        <w:rPr>
          <w:sz w:val="20"/>
          <w:szCs w:val="20"/>
          <w:vertAlign w:val="subscript"/>
          <w:lang w:val="en-US"/>
        </w:rPr>
        <w:t>i</w:t>
      </w:r>
      <w:r w:rsidRPr="00AD15EE">
        <w:rPr>
          <w:sz w:val="20"/>
          <w:szCs w:val="20"/>
        </w:rPr>
        <w:t xml:space="preserve"> – протяженность дорог .</w:t>
      </w:r>
    </w:p>
    <w:p w:rsidR="00CB2024" w:rsidRPr="00AD15EE" w:rsidRDefault="00CB2024" w:rsidP="00CB2024">
      <w:pPr>
        <w:rPr>
          <w:sz w:val="20"/>
          <w:szCs w:val="20"/>
        </w:rPr>
      </w:pPr>
    </w:p>
    <w:p w:rsidR="00CB2024" w:rsidRPr="00AD15EE" w:rsidRDefault="00CB2024" w:rsidP="00CB2024">
      <w:pPr>
        <w:ind w:firstLine="5208"/>
        <w:jc w:val="right"/>
        <w:outlineLvl w:val="0"/>
        <w:rPr>
          <w:sz w:val="20"/>
          <w:szCs w:val="20"/>
        </w:rPr>
      </w:pPr>
      <w:r w:rsidRPr="00AD15EE">
        <w:rPr>
          <w:sz w:val="20"/>
          <w:szCs w:val="20"/>
        </w:rPr>
        <w:t>Приложение 14</w:t>
      </w:r>
    </w:p>
    <w:p w:rsidR="00CB2024" w:rsidRPr="00AD15EE" w:rsidRDefault="00CB2024" w:rsidP="00CB2024">
      <w:pPr>
        <w:tabs>
          <w:tab w:val="left" w:pos="6270"/>
          <w:tab w:val="right" w:pos="9355"/>
        </w:tabs>
        <w:autoSpaceDE w:val="0"/>
        <w:autoSpaceDN w:val="0"/>
        <w:adjustRightInd w:val="0"/>
        <w:ind w:firstLine="5220"/>
        <w:jc w:val="right"/>
        <w:rPr>
          <w:sz w:val="20"/>
          <w:szCs w:val="20"/>
        </w:rPr>
      </w:pPr>
      <w:r w:rsidRPr="00AD15EE">
        <w:rPr>
          <w:sz w:val="20"/>
          <w:szCs w:val="20"/>
        </w:rPr>
        <w:t xml:space="preserve">                              к Решению Совета депутатов </w:t>
      </w:r>
    </w:p>
    <w:p w:rsidR="00CB2024" w:rsidRPr="00AD15EE" w:rsidRDefault="00CB2024" w:rsidP="00CB2024">
      <w:pPr>
        <w:autoSpaceDE w:val="0"/>
        <w:autoSpaceDN w:val="0"/>
        <w:adjustRightInd w:val="0"/>
        <w:ind w:firstLine="5220"/>
        <w:jc w:val="right"/>
        <w:rPr>
          <w:sz w:val="20"/>
          <w:szCs w:val="20"/>
        </w:rPr>
      </w:pPr>
      <w:r w:rsidRPr="00AD15EE">
        <w:rPr>
          <w:sz w:val="20"/>
          <w:szCs w:val="20"/>
        </w:rPr>
        <w:t xml:space="preserve">      Ельниковского муниципального района </w:t>
      </w:r>
    </w:p>
    <w:p w:rsidR="00CB2024" w:rsidRPr="00AD15EE" w:rsidRDefault="00CB2024" w:rsidP="00CB2024">
      <w:pPr>
        <w:tabs>
          <w:tab w:val="left" w:pos="6375"/>
          <w:tab w:val="right" w:pos="9355"/>
        </w:tabs>
        <w:autoSpaceDE w:val="0"/>
        <w:autoSpaceDN w:val="0"/>
        <w:adjustRightInd w:val="0"/>
        <w:ind w:firstLine="5220"/>
        <w:jc w:val="right"/>
        <w:rPr>
          <w:sz w:val="20"/>
          <w:szCs w:val="20"/>
        </w:rPr>
      </w:pPr>
      <w:r w:rsidRPr="00AD15EE">
        <w:rPr>
          <w:sz w:val="20"/>
          <w:szCs w:val="20"/>
        </w:rPr>
        <w:tab/>
        <w:t xml:space="preserve"> «О бюджете Ельниковского</w:t>
      </w:r>
    </w:p>
    <w:p w:rsidR="00CB2024" w:rsidRPr="00AD15EE" w:rsidRDefault="00CB2024" w:rsidP="00CB2024">
      <w:pPr>
        <w:tabs>
          <w:tab w:val="left" w:pos="6435"/>
          <w:tab w:val="right" w:pos="9355"/>
        </w:tabs>
        <w:autoSpaceDE w:val="0"/>
        <w:autoSpaceDN w:val="0"/>
        <w:adjustRightInd w:val="0"/>
        <w:ind w:firstLine="5220"/>
        <w:jc w:val="right"/>
        <w:rPr>
          <w:sz w:val="20"/>
          <w:szCs w:val="20"/>
        </w:rPr>
      </w:pPr>
      <w:r w:rsidRPr="00AD15EE">
        <w:rPr>
          <w:sz w:val="20"/>
          <w:szCs w:val="20"/>
        </w:rPr>
        <w:tab/>
        <w:t xml:space="preserve">муниципального района  на 2019 год </w:t>
      </w:r>
    </w:p>
    <w:p w:rsidR="00CB2024" w:rsidRPr="00AD15EE" w:rsidRDefault="00CB2024" w:rsidP="00CB2024">
      <w:pPr>
        <w:tabs>
          <w:tab w:val="left" w:pos="6630"/>
          <w:tab w:val="right" w:pos="9355"/>
        </w:tabs>
        <w:autoSpaceDE w:val="0"/>
        <w:autoSpaceDN w:val="0"/>
        <w:adjustRightInd w:val="0"/>
        <w:ind w:firstLine="5220"/>
        <w:jc w:val="right"/>
        <w:rPr>
          <w:sz w:val="20"/>
          <w:szCs w:val="20"/>
        </w:rPr>
      </w:pPr>
      <w:r w:rsidRPr="00AD15EE">
        <w:rPr>
          <w:sz w:val="20"/>
          <w:szCs w:val="20"/>
        </w:rPr>
        <w:tab/>
        <w:t xml:space="preserve">и на плановый период 2020 </w:t>
      </w:r>
    </w:p>
    <w:p w:rsidR="00CB2024" w:rsidRPr="00AD15EE" w:rsidRDefault="00CB2024" w:rsidP="00CB2024">
      <w:pPr>
        <w:tabs>
          <w:tab w:val="left" w:pos="6630"/>
          <w:tab w:val="right" w:pos="9355"/>
        </w:tabs>
        <w:autoSpaceDE w:val="0"/>
        <w:autoSpaceDN w:val="0"/>
        <w:adjustRightInd w:val="0"/>
        <w:ind w:firstLine="5220"/>
        <w:jc w:val="right"/>
        <w:rPr>
          <w:sz w:val="20"/>
          <w:szCs w:val="20"/>
        </w:rPr>
      </w:pPr>
      <w:r w:rsidRPr="00AD15EE">
        <w:rPr>
          <w:sz w:val="20"/>
          <w:szCs w:val="20"/>
        </w:rPr>
        <w:t xml:space="preserve">                           и 2021 годов»  от 25.12. 2018  №166</w:t>
      </w:r>
    </w:p>
    <w:p w:rsidR="00CB2024" w:rsidRPr="00AD15EE" w:rsidRDefault="00CB2024" w:rsidP="00CB2024">
      <w:pPr>
        <w:jc w:val="right"/>
        <w:rPr>
          <w:sz w:val="20"/>
          <w:szCs w:val="20"/>
        </w:rPr>
      </w:pPr>
    </w:p>
    <w:p w:rsidR="00CB2024" w:rsidRPr="00AD15EE" w:rsidRDefault="00CB2024" w:rsidP="00CB2024">
      <w:pPr>
        <w:pStyle w:val="1"/>
        <w:spacing w:before="0" w:after="0"/>
        <w:jc w:val="center"/>
        <w:rPr>
          <w:rFonts w:ascii="Times New Roman" w:hAnsi="Times New Roman"/>
          <w:sz w:val="20"/>
        </w:rPr>
      </w:pPr>
      <w:r w:rsidRPr="00AD15EE">
        <w:rPr>
          <w:rFonts w:ascii="Times New Roman" w:hAnsi="Times New Roman"/>
          <w:sz w:val="20"/>
        </w:rPr>
        <w:t>Порядок</w:t>
      </w:r>
      <w:r w:rsidRPr="00AD15EE">
        <w:rPr>
          <w:rFonts w:ascii="Times New Roman" w:hAnsi="Times New Roman"/>
          <w:sz w:val="20"/>
        </w:rPr>
        <w:br/>
        <w:t>определения объема районного фонда финансовой поддержки поселений и распределения дотаций на выравнивание бюджетной обеспеченности поселений из бюджета Ельниковского муниципального района Республики Мордовия</w:t>
      </w:r>
    </w:p>
    <w:p w:rsidR="00CB2024" w:rsidRPr="00AD15EE" w:rsidRDefault="00CB2024" w:rsidP="00CB2024">
      <w:pPr>
        <w:rPr>
          <w:sz w:val="20"/>
          <w:szCs w:val="20"/>
        </w:rPr>
      </w:pPr>
    </w:p>
    <w:p w:rsidR="00CB2024" w:rsidRPr="00AD15EE" w:rsidRDefault="00CB2024" w:rsidP="00CB2024">
      <w:pPr>
        <w:jc w:val="both"/>
        <w:rPr>
          <w:sz w:val="20"/>
          <w:szCs w:val="20"/>
        </w:rPr>
      </w:pPr>
      <w:bookmarkStart w:id="2" w:name="sub_5001"/>
      <w:r w:rsidRPr="00AD15EE">
        <w:rPr>
          <w:sz w:val="20"/>
          <w:szCs w:val="20"/>
        </w:rPr>
        <w:t>1. Общий объем дотаций на выравнивание бюджетной обеспеченности поселений, предоставляемых из районных фондов финансовой поддержки поселений, определяется исходя из необходимости достижения критерия выравнивания бюджетной обеспеченности поселений по следующей формуле:</w:t>
      </w:r>
    </w:p>
    <w:bookmarkEnd w:id="2"/>
    <w:p w:rsidR="00CB2024" w:rsidRPr="00AD15EE" w:rsidRDefault="00CB2024" w:rsidP="00CB2024">
      <w:pPr>
        <w:jc w:val="both"/>
        <w:rPr>
          <w:sz w:val="20"/>
          <w:szCs w:val="20"/>
        </w:rPr>
      </w:pPr>
    </w:p>
    <w:p w:rsidR="00CB2024" w:rsidRPr="00AD15EE" w:rsidRDefault="00CB2024" w:rsidP="00CB2024">
      <w:pPr>
        <w:ind w:firstLine="698"/>
        <w:jc w:val="both"/>
        <w:rPr>
          <w:sz w:val="20"/>
          <w:szCs w:val="20"/>
        </w:rPr>
      </w:pPr>
      <w:r>
        <w:rPr>
          <w:noProof/>
          <w:sz w:val="20"/>
          <w:szCs w:val="20"/>
        </w:rPr>
        <w:drawing>
          <wp:inline distT="0" distB="0" distL="0" distR="0">
            <wp:extent cx="1038225" cy="24765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srcRect/>
                    <a:stretch>
                      <a:fillRect/>
                    </a:stretch>
                  </pic:blipFill>
                  <pic:spPr bwMode="auto">
                    <a:xfrm>
                      <a:off x="0" y="0"/>
                      <a:ext cx="1038225" cy="247650"/>
                    </a:xfrm>
                    <a:prstGeom prst="rect">
                      <a:avLst/>
                    </a:prstGeom>
                    <a:noFill/>
                    <a:ln w="9525">
                      <a:noFill/>
                      <a:miter lim="800000"/>
                      <a:headEnd/>
                      <a:tailEnd/>
                    </a:ln>
                  </pic:spPr>
                </pic:pic>
              </a:graphicData>
            </a:graphic>
          </wp:inline>
        </w:drawing>
      </w:r>
      <w:r w:rsidRPr="00AD15EE">
        <w:rPr>
          <w:sz w:val="20"/>
          <w:szCs w:val="20"/>
        </w:rPr>
        <w:t>, где</w:t>
      </w:r>
    </w:p>
    <w:p w:rsidR="00CB2024" w:rsidRPr="00AD15EE" w:rsidRDefault="00CB2024" w:rsidP="00CB2024">
      <w:pPr>
        <w:jc w:val="both"/>
        <w:rPr>
          <w:sz w:val="20"/>
          <w:szCs w:val="20"/>
        </w:rPr>
      </w:pPr>
    </w:p>
    <w:p w:rsidR="00CB2024" w:rsidRPr="00AD15EE" w:rsidRDefault="00CB2024" w:rsidP="00CB2024">
      <w:pPr>
        <w:jc w:val="both"/>
        <w:rPr>
          <w:sz w:val="20"/>
          <w:szCs w:val="20"/>
        </w:rPr>
      </w:pPr>
      <w:r>
        <w:rPr>
          <w:noProof/>
          <w:sz w:val="20"/>
          <w:szCs w:val="20"/>
        </w:rPr>
        <w:lastRenderedPageBreak/>
        <w:drawing>
          <wp:inline distT="0" distB="0" distL="0" distR="0">
            <wp:extent cx="238125" cy="247650"/>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srcRect/>
                    <a:stretch>
                      <a:fillRect/>
                    </a:stretch>
                  </pic:blipFill>
                  <pic:spPr bwMode="auto">
                    <a:xfrm>
                      <a:off x="0" y="0"/>
                      <a:ext cx="238125" cy="247650"/>
                    </a:xfrm>
                    <a:prstGeom prst="rect">
                      <a:avLst/>
                    </a:prstGeom>
                    <a:noFill/>
                    <a:ln w="9525">
                      <a:noFill/>
                      <a:miter lim="800000"/>
                      <a:headEnd/>
                      <a:tailEnd/>
                    </a:ln>
                  </pic:spPr>
                </pic:pic>
              </a:graphicData>
            </a:graphic>
          </wp:inline>
        </w:drawing>
      </w:r>
      <w:r w:rsidRPr="00AD15EE">
        <w:rPr>
          <w:sz w:val="20"/>
          <w:szCs w:val="20"/>
        </w:rPr>
        <w:t xml:space="preserve"> - общий объем дотации на выравнивание бюджетной обеспеченности поселений, предоставляой из районного фонда финансовой поддержки поселений;</w:t>
      </w:r>
    </w:p>
    <w:p w:rsidR="00CB2024" w:rsidRPr="00AD15EE" w:rsidRDefault="00CB2024" w:rsidP="00CB2024">
      <w:pPr>
        <w:jc w:val="both"/>
        <w:rPr>
          <w:sz w:val="20"/>
          <w:szCs w:val="20"/>
        </w:rPr>
      </w:pPr>
      <w:r>
        <w:rPr>
          <w:noProof/>
          <w:sz w:val="20"/>
          <w:szCs w:val="20"/>
        </w:rPr>
        <w:drawing>
          <wp:inline distT="0" distB="0" distL="0" distR="0">
            <wp:extent cx="428625" cy="247650"/>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srcRect/>
                    <a:stretch>
                      <a:fillRect/>
                    </a:stretch>
                  </pic:blipFill>
                  <pic:spPr bwMode="auto">
                    <a:xfrm>
                      <a:off x="0" y="0"/>
                      <a:ext cx="428625" cy="247650"/>
                    </a:xfrm>
                    <a:prstGeom prst="rect">
                      <a:avLst/>
                    </a:prstGeom>
                    <a:noFill/>
                    <a:ln w="9525">
                      <a:noFill/>
                      <a:miter lim="800000"/>
                      <a:headEnd/>
                      <a:tailEnd/>
                    </a:ln>
                  </pic:spPr>
                </pic:pic>
              </a:graphicData>
            </a:graphic>
          </wp:inline>
        </w:drawing>
      </w:r>
      <w:r w:rsidRPr="00AD15EE">
        <w:rPr>
          <w:sz w:val="20"/>
          <w:szCs w:val="20"/>
        </w:rPr>
        <w:t xml:space="preserve"> - критерий выравнивания расчетной бюджетной обеспеченности поселений;</w:t>
      </w:r>
    </w:p>
    <w:p w:rsidR="00CB2024" w:rsidRPr="00AD15EE" w:rsidRDefault="00CB2024" w:rsidP="00CB2024">
      <w:pPr>
        <w:jc w:val="both"/>
        <w:rPr>
          <w:sz w:val="20"/>
          <w:szCs w:val="20"/>
        </w:rPr>
      </w:pPr>
      <w:r>
        <w:rPr>
          <w:noProof/>
          <w:sz w:val="20"/>
          <w:szCs w:val="20"/>
        </w:rPr>
        <w:drawing>
          <wp:inline distT="0" distB="0" distL="0" distR="0">
            <wp:extent cx="219075" cy="247650"/>
            <wp:effectExtent l="1905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srcRect/>
                    <a:stretch>
                      <a:fillRect/>
                    </a:stretch>
                  </pic:blipFill>
                  <pic:spPr bwMode="auto">
                    <a:xfrm>
                      <a:off x="0" y="0"/>
                      <a:ext cx="219075" cy="247650"/>
                    </a:xfrm>
                    <a:prstGeom prst="rect">
                      <a:avLst/>
                    </a:prstGeom>
                    <a:noFill/>
                    <a:ln w="9525">
                      <a:noFill/>
                      <a:miter lim="800000"/>
                      <a:headEnd/>
                      <a:tailEnd/>
                    </a:ln>
                  </pic:spPr>
                </pic:pic>
              </a:graphicData>
            </a:graphic>
          </wp:inline>
        </w:drawing>
      </w:r>
      <w:r w:rsidRPr="00AD15EE">
        <w:rPr>
          <w:sz w:val="20"/>
          <w:szCs w:val="20"/>
        </w:rPr>
        <w:t xml:space="preserve"> - численность постоянного населения поселений муниципального района на 1 января текущего финансового года.</w:t>
      </w:r>
    </w:p>
    <w:p w:rsidR="00CB2024" w:rsidRPr="00AD15EE" w:rsidRDefault="00CB2024" w:rsidP="00CB2024">
      <w:pPr>
        <w:jc w:val="both"/>
        <w:rPr>
          <w:sz w:val="20"/>
          <w:szCs w:val="20"/>
        </w:rPr>
      </w:pPr>
      <w:bookmarkStart w:id="3" w:name="sub_5002"/>
      <w:r w:rsidRPr="00AD15EE">
        <w:rPr>
          <w:sz w:val="20"/>
          <w:szCs w:val="20"/>
        </w:rPr>
        <w:t>2. Уровень расчетной бюджетной обеспеченности i-го поселения до распределения дотаций определяется по формуле:</w:t>
      </w:r>
    </w:p>
    <w:bookmarkEnd w:id="3"/>
    <w:p w:rsidR="00CB2024" w:rsidRPr="00AD15EE" w:rsidRDefault="00CB2024" w:rsidP="00CB2024">
      <w:pPr>
        <w:jc w:val="both"/>
        <w:rPr>
          <w:sz w:val="20"/>
          <w:szCs w:val="20"/>
        </w:rPr>
      </w:pPr>
    </w:p>
    <w:p w:rsidR="00CB2024" w:rsidRPr="00AD15EE" w:rsidRDefault="00CB2024" w:rsidP="00CB2024">
      <w:pPr>
        <w:ind w:firstLine="698"/>
        <w:jc w:val="both"/>
        <w:rPr>
          <w:sz w:val="20"/>
          <w:szCs w:val="20"/>
        </w:rPr>
      </w:pPr>
      <w:r>
        <w:rPr>
          <w:noProof/>
          <w:sz w:val="20"/>
          <w:szCs w:val="20"/>
        </w:rPr>
        <w:drawing>
          <wp:inline distT="0" distB="0" distL="0" distR="0">
            <wp:extent cx="1238250" cy="276225"/>
            <wp:effectExtent l="1905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srcRect/>
                    <a:stretch>
                      <a:fillRect/>
                    </a:stretch>
                  </pic:blipFill>
                  <pic:spPr bwMode="auto">
                    <a:xfrm>
                      <a:off x="0" y="0"/>
                      <a:ext cx="1238250" cy="276225"/>
                    </a:xfrm>
                    <a:prstGeom prst="rect">
                      <a:avLst/>
                    </a:prstGeom>
                    <a:noFill/>
                    <a:ln w="9525">
                      <a:noFill/>
                      <a:miter lim="800000"/>
                      <a:headEnd/>
                      <a:tailEnd/>
                    </a:ln>
                  </pic:spPr>
                </pic:pic>
              </a:graphicData>
            </a:graphic>
          </wp:inline>
        </w:drawing>
      </w:r>
      <w:r w:rsidRPr="00AD15EE">
        <w:rPr>
          <w:sz w:val="20"/>
          <w:szCs w:val="20"/>
        </w:rPr>
        <w:t>, где</w:t>
      </w:r>
    </w:p>
    <w:p w:rsidR="00CB2024" w:rsidRPr="00AD15EE" w:rsidRDefault="00CB2024" w:rsidP="00CB2024">
      <w:pPr>
        <w:jc w:val="both"/>
        <w:rPr>
          <w:sz w:val="20"/>
          <w:szCs w:val="20"/>
        </w:rPr>
      </w:pPr>
    </w:p>
    <w:p w:rsidR="00CB2024" w:rsidRPr="00AD15EE" w:rsidRDefault="00CB2024" w:rsidP="00CB2024">
      <w:pPr>
        <w:jc w:val="both"/>
        <w:rPr>
          <w:sz w:val="20"/>
          <w:szCs w:val="20"/>
        </w:rPr>
      </w:pPr>
      <w:r>
        <w:rPr>
          <w:noProof/>
          <w:sz w:val="20"/>
          <w:szCs w:val="20"/>
        </w:rPr>
        <w:drawing>
          <wp:inline distT="0" distB="0" distL="0" distR="0">
            <wp:extent cx="314325" cy="276225"/>
            <wp:effectExtent l="1905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cstate="print"/>
                    <a:srcRect/>
                    <a:stretch>
                      <a:fillRect/>
                    </a:stretch>
                  </pic:blipFill>
                  <pic:spPr bwMode="auto">
                    <a:xfrm>
                      <a:off x="0" y="0"/>
                      <a:ext cx="314325" cy="276225"/>
                    </a:xfrm>
                    <a:prstGeom prst="rect">
                      <a:avLst/>
                    </a:prstGeom>
                    <a:noFill/>
                    <a:ln w="9525">
                      <a:noFill/>
                      <a:miter lim="800000"/>
                      <a:headEnd/>
                      <a:tailEnd/>
                    </a:ln>
                  </pic:spPr>
                </pic:pic>
              </a:graphicData>
            </a:graphic>
          </wp:inline>
        </w:drawing>
      </w:r>
      <w:r w:rsidRPr="00AD15EE">
        <w:rPr>
          <w:sz w:val="20"/>
          <w:szCs w:val="20"/>
        </w:rPr>
        <w:t xml:space="preserve"> - уровень расчетной бюджетной обеспеченности i-го поселения до распределения дотаций;</w:t>
      </w:r>
    </w:p>
    <w:p w:rsidR="00CB2024" w:rsidRPr="00AD15EE" w:rsidRDefault="00CB2024" w:rsidP="00CB2024">
      <w:pPr>
        <w:jc w:val="both"/>
        <w:rPr>
          <w:sz w:val="20"/>
          <w:szCs w:val="20"/>
        </w:rPr>
      </w:pPr>
      <w:r>
        <w:rPr>
          <w:noProof/>
          <w:sz w:val="20"/>
          <w:szCs w:val="20"/>
        </w:rPr>
        <w:drawing>
          <wp:inline distT="0" distB="0" distL="0" distR="0">
            <wp:extent cx="428625" cy="276225"/>
            <wp:effectExtent l="1905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cstate="print"/>
                    <a:srcRect/>
                    <a:stretch>
                      <a:fillRect/>
                    </a:stretch>
                  </pic:blipFill>
                  <pic:spPr bwMode="auto">
                    <a:xfrm>
                      <a:off x="0" y="0"/>
                      <a:ext cx="428625" cy="276225"/>
                    </a:xfrm>
                    <a:prstGeom prst="rect">
                      <a:avLst/>
                    </a:prstGeom>
                    <a:noFill/>
                    <a:ln w="9525">
                      <a:noFill/>
                      <a:miter lim="800000"/>
                      <a:headEnd/>
                      <a:tailEnd/>
                    </a:ln>
                  </pic:spPr>
                </pic:pic>
              </a:graphicData>
            </a:graphic>
          </wp:inline>
        </w:drawing>
      </w:r>
      <w:r w:rsidRPr="00AD15EE">
        <w:rPr>
          <w:sz w:val="20"/>
          <w:szCs w:val="20"/>
        </w:rPr>
        <w:t xml:space="preserve"> - индекс налогового потенциала i-го поселения;</w:t>
      </w:r>
    </w:p>
    <w:p w:rsidR="00CB2024" w:rsidRPr="00AD15EE" w:rsidRDefault="00CB2024" w:rsidP="00CB2024">
      <w:pPr>
        <w:jc w:val="both"/>
        <w:rPr>
          <w:sz w:val="20"/>
          <w:szCs w:val="20"/>
        </w:rPr>
      </w:pPr>
      <w:r>
        <w:rPr>
          <w:noProof/>
          <w:sz w:val="20"/>
          <w:szCs w:val="20"/>
        </w:rPr>
        <w:drawing>
          <wp:inline distT="0" distB="0" distL="0" distR="0">
            <wp:extent cx="390525" cy="276225"/>
            <wp:effectExtent l="1905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cstate="print"/>
                    <a:srcRect/>
                    <a:stretch>
                      <a:fillRect/>
                    </a:stretch>
                  </pic:blipFill>
                  <pic:spPr bwMode="auto">
                    <a:xfrm>
                      <a:off x="0" y="0"/>
                      <a:ext cx="390525" cy="276225"/>
                    </a:xfrm>
                    <a:prstGeom prst="rect">
                      <a:avLst/>
                    </a:prstGeom>
                    <a:noFill/>
                    <a:ln w="9525">
                      <a:noFill/>
                      <a:miter lim="800000"/>
                      <a:headEnd/>
                      <a:tailEnd/>
                    </a:ln>
                  </pic:spPr>
                </pic:pic>
              </a:graphicData>
            </a:graphic>
          </wp:inline>
        </w:drawing>
      </w:r>
      <w:r w:rsidRPr="00AD15EE">
        <w:rPr>
          <w:sz w:val="20"/>
          <w:szCs w:val="20"/>
        </w:rPr>
        <w:t xml:space="preserve"> - индекс бюджетных расходов i-го поселения.</w:t>
      </w:r>
    </w:p>
    <w:p w:rsidR="00CB2024" w:rsidRPr="00AD15EE" w:rsidRDefault="00CB2024" w:rsidP="00CB2024">
      <w:pPr>
        <w:jc w:val="both"/>
        <w:rPr>
          <w:sz w:val="20"/>
          <w:szCs w:val="20"/>
        </w:rPr>
      </w:pPr>
      <w:bookmarkStart w:id="4" w:name="sub_5003"/>
      <w:r w:rsidRPr="00AD15EE">
        <w:rPr>
          <w:sz w:val="20"/>
          <w:szCs w:val="20"/>
        </w:rPr>
        <w:t>3. Индекс налогового потенциала i-го поселения рассчитывается по следующей формуле:</w:t>
      </w:r>
    </w:p>
    <w:bookmarkEnd w:id="4"/>
    <w:p w:rsidR="00CB2024" w:rsidRPr="00AD15EE" w:rsidRDefault="00CB2024" w:rsidP="00CB2024">
      <w:pPr>
        <w:jc w:val="both"/>
        <w:rPr>
          <w:sz w:val="20"/>
          <w:szCs w:val="20"/>
        </w:rPr>
      </w:pPr>
    </w:p>
    <w:p w:rsidR="00CB2024" w:rsidRPr="00AD15EE" w:rsidRDefault="00CB2024" w:rsidP="00CB2024">
      <w:pPr>
        <w:ind w:firstLine="698"/>
        <w:jc w:val="both"/>
        <w:rPr>
          <w:sz w:val="20"/>
          <w:szCs w:val="20"/>
        </w:rPr>
      </w:pPr>
      <w:r>
        <w:rPr>
          <w:noProof/>
          <w:sz w:val="20"/>
          <w:szCs w:val="20"/>
        </w:rPr>
        <w:drawing>
          <wp:inline distT="0" distB="0" distL="0" distR="0">
            <wp:extent cx="2286000" cy="53340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cstate="print"/>
                    <a:srcRect/>
                    <a:stretch>
                      <a:fillRect/>
                    </a:stretch>
                  </pic:blipFill>
                  <pic:spPr bwMode="auto">
                    <a:xfrm>
                      <a:off x="0" y="0"/>
                      <a:ext cx="2286000" cy="533400"/>
                    </a:xfrm>
                    <a:prstGeom prst="rect">
                      <a:avLst/>
                    </a:prstGeom>
                    <a:noFill/>
                    <a:ln w="9525">
                      <a:noFill/>
                      <a:miter lim="800000"/>
                      <a:headEnd/>
                      <a:tailEnd/>
                    </a:ln>
                  </pic:spPr>
                </pic:pic>
              </a:graphicData>
            </a:graphic>
          </wp:inline>
        </w:drawing>
      </w:r>
      <w:r w:rsidRPr="00AD15EE">
        <w:rPr>
          <w:sz w:val="20"/>
          <w:szCs w:val="20"/>
        </w:rPr>
        <w:t>, где</w:t>
      </w:r>
    </w:p>
    <w:p w:rsidR="00CB2024" w:rsidRPr="00AD15EE" w:rsidRDefault="00CB2024" w:rsidP="00CB2024">
      <w:pPr>
        <w:jc w:val="both"/>
        <w:rPr>
          <w:sz w:val="20"/>
          <w:szCs w:val="20"/>
        </w:rPr>
      </w:pPr>
    </w:p>
    <w:p w:rsidR="00CB2024" w:rsidRPr="00AD15EE" w:rsidRDefault="00CB2024" w:rsidP="00CB2024">
      <w:pPr>
        <w:jc w:val="both"/>
        <w:rPr>
          <w:sz w:val="20"/>
          <w:szCs w:val="20"/>
        </w:rPr>
      </w:pPr>
      <w:r>
        <w:rPr>
          <w:noProof/>
          <w:sz w:val="20"/>
          <w:szCs w:val="20"/>
        </w:rPr>
        <w:drawing>
          <wp:inline distT="0" distB="0" distL="0" distR="0">
            <wp:extent cx="323850" cy="276225"/>
            <wp:effectExtent l="1905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cstate="print"/>
                    <a:srcRect/>
                    <a:stretch>
                      <a:fillRect/>
                    </a:stretch>
                  </pic:blipFill>
                  <pic:spPr bwMode="auto">
                    <a:xfrm>
                      <a:off x="0" y="0"/>
                      <a:ext cx="323850" cy="276225"/>
                    </a:xfrm>
                    <a:prstGeom prst="rect">
                      <a:avLst/>
                    </a:prstGeom>
                    <a:noFill/>
                    <a:ln w="9525">
                      <a:noFill/>
                      <a:miter lim="800000"/>
                      <a:headEnd/>
                      <a:tailEnd/>
                    </a:ln>
                  </pic:spPr>
                </pic:pic>
              </a:graphicData>
            </a:graphic>
          </wp:inline>
        </w:drawing>
      </w:r>
      <w:r w:rsidRPr="00AD15EE">
        <w:rPr>
          <w:sz w:val="20"/>
          <w:szCs w:val="20"/>
        </w:rPr>
        <w:t xml:space="preserve"> - налоговый потенциал i-го поселения на соответствующий финансовый год;</w:t>
      </w:r>
    </w:p>
    <w:p w:rsidR="00CB2024" w:rsidRPr="00AD15EE" w:rsidRDefault="00CB2024" w:rsidP="00CB2024">
      <w:pPr>
        <w:jc w:val="both"/>
        <w:rPr>
          <w:sz w:val="20"/>
          <w:szCs w:val="20"/>
        </w:rPr>
      </w:pPr>
      <w:r>
        <w:rPr>
          <w:noProof/>
          <w:sz w:val="20"/>
          <w:szCs w:val="20"/>
        </w:rPr>
        <w:drawing>
          <wp:inline distT="0" distB="0" distL="0" distR="0">
            <wp:extent cx="219075" cy="276225"/>
            <wp:effectExtent l="1905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cstate="print"/>
                    <a:srcRect/>
                    <a:stretch>
                      <a:fillRect/>
                    </a:stretch>
                  </pic:blipFill>
                  <pic:spPr bwMode="auto">
                    <a:xfrm>
                      <a:off x="0" y="0"/>
                      <a:ext cx="219075" cy="276225"/>
                    </a:xfrm>
                    <a:prstGeom prst="rect">
                      <a:avLst/>
                    </a:prstGeom>
                    <a:noFill/>
                    <a:ln w="9525">
                      <a:noFill/>
                      <a:miter lim="800000"/>
                      <a:headEnd/>
                      <a:tailEnd/>
                    </a:ln>
                  </pic:spPr>
                </pic:pic>
              </a:graphicData>
            </a:graphic>
          </wp:inline>
        </w:drawing>
      </w:r>
      <w:r w:rsidRPr="00AD15EE">
        <w:rPr>
          <w:sz w:val="20"/>
          <w:szCs w:val="20"/>
        </w:rPr>
        <w:t xml:space="preserve"> - численность постоянного населения I-го поселения на 1 января текущего финансового года;</w:t>
      </w:r>
    </w:p>
    <w:p w:rsidR="00CB2024" w:rsidRPr="00AD15EE" w:rsidRDefault="00CB2024" w:rsidP="00CB2024">
      <w:pPr>
        <w:jc w:val="both"/>
        <w:rPr>
          <w:sz w:val="20"/>
          <w:szCs w:val="20"/>
        </w:rPr>
      </w:pPr>
      <w:r>
        <w:rPr>
          <w:noProof/>
          <w:sz w:val="20"/>
          <w:szCs w:val="20"/>
        </w:rPr>
        <w:drawing>
          <wp:inline distT="0" distB="0" distL="0" distR="0">
            <wp:extent cx="561975" cy="49530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cstate="print"/>
                    <a:srcRect/>
                    <a:stretch>
                      <a:fillRect/>
                    </a:stretch>
                  </pic:blipFill>
                  <pic:spPr bwMode="auto">
                    <a:xfrm>
                      <a:off x="0" y="0"/>
                      <a:ext cx="561975" cy="495300"/>
                    </a:xfrm>
                    <a:prstGeom prst="rect">
                      <a:avLst/>
                    </a:prstGeom>
                    <a:noFill/>
                    <a:ln w="9525">
                      <a:noFill/>
                      <a:miter lim="800000"/>
                      <a:headEnd/>
                      <a:tailEnd/>
                    </a:ln>
                  </pic:spPr>
                </pic:pic>
              </a:graphicData>
            </a:graphic>
          </wp:inline>
        </w:drawing>
      </w:r>
      <w:r w:rsidRPr="00AD15EE">
        <w:rPr>
          <w:sz w:val="20"/>
          <w:szCs w:val="20"/>
        </w:rPr>
        <w:t xml:space="preserve"> - суммарный налоговый потенциал поселений муниципального района на соответствующий финансовый год.</w:t>
      </w:r>
    </w:p>
    <w:p w:rsidR="00CB2024" w:rsidRPr="00AD15EE" w:rsidRDefault="00CB2024" w:rsidP="00CB2024">
      <w:pPr>
        <w:jc w:val="both"/>
        <w:rPr>
          <w:sz w:val="20"/>
          <w:szCs w:val="20"/>
        </w:rPr>
      </w:pPr>
      <w:r w:rsidRPr="00AD15EE">
        <w:rPr>
          <w:sz w:val="20"/>
          <w:szCs w:val="20"/>
        </w:rPr>
        <w:t>Расчет налогового потенциала i-го поселения на соответствующий финансовый год производится по репрезентативной системе налогов в разрезе отдельных видов налогов исходя из показателей уровня экономического развития поселения и прогноза поступлений налогов в бюджеты всех поселений муниципального района.</w:t>
      </w:r>
    </w:p>
    <w:p w:rsidR="00CB2024" w:rsidRPr="00AD15EE" w:rsidRDefault="00CB2024" w:rsidP="00CB2024">
      <w:pPr>
        <w:jc w:val="both"/>
        <w:rPr>
          <w:sz w:val="20"/>
          <w:szCs w:val="20"/>
        </w:rPr>
      </w:pPr>
      <w:r w:rsidRPr="00AD15EE">
        <w:rPr>
          <w:sz w:val="20"/>
          <w:szCs w:val="20"/>
        </w:rPr>
        <w:t>Состав репрезентативной системы налогов и перечень показателей, соответствующих налоговым базам поселений по видам налогов, приведены в таблице 1.</w:t>
      </w:r>
    </w:p>
    <w:p w:rsidR="00CB2024" w:rsidRPr="00AD15EE" w:rsidRDefault="00CB2024" w:rsidP="00CB2024">
      <w:pPr>
        <w:rPr>
          <w:sz w:val="20"/>
          <w:szCs w:val="20"/>
        </w:rPr>
      </w:pPr>
    </w:p>
    <w:p w:rsidR="00CB2024" w:rsidRPr="00AD15EE" w:rsidRDefault="00CB2024" w:rsidP="00CB2024">
      <w:pPr>
        <w:ind w:firstLine="698"/>
        <w:jc w:val="right"/>
        <w:rPr>
          <w:sz w:val="20"/>
          <w:szCs w:val="20"/>
        </w:rPr>
      </w:pPr>
      <w:r w:rsidRPr="00AD15EE">
        <w:rPr>
          <w:rStyle w:val="af2"/>
          <w:sz w:val="20"/>
          <w:szCs w:val="20"/>
        </w:rPr>
        <w:t>Таблица 1</w:t>
      </w:r>
    </w:p>
    <w:p w:rsidR="00CB2024" w:rsidRPr="00AD15EE" w:rsidRDefault="00CB2024" w:rsidP="00CB2024">
      <w:pPr>
        <w:pStyle w:val="1"/>
        <w:jc w:val="center"/>
        <w:rPr>
          <w:rFonts w:ascii="Times New Roman" w:hAnsi="Times New Roman"/>
          <w:sz w:val="20"/>
        </w:rPr>
      </w:pPr>
      <w:r w:rsidRPr="00AD15EE">
        <w:rPr>
          <w:rFonts w:ascii="Times New Roman" w:hAnsi="Times New Roman"/>
          <w:sz w:val="20"/>
        </w:rPr>
        <w:t>Состав</w:t>
      </w:r>
      <w:r w:rsidRPr="00AD15EE">
        <w:rPr>
          <w:rFonts w:ascii="Times New Roman" w:hAnsi="Times New Roman"/>
          <w:sz w:val="20"/>
        </w:rPr>
        <w:br/>
        <w:t>репрезентативной системы налогов для расчета налогового потенциала поселений</w:t>
      </w:r>
    </w:p>
    <w:p w:rsidR="00CB2024" w:rsidRPr="00AD15EE" w:rsidRDefault="00CB2024" w:rsidP="00CB2024">
      <w:pPr>
        <w:rPr>
          <w:sz w:val="20"/>
          <w:szCs w:val="2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395"/>
        <w:gridCol w:w="5244"/>
      </w:tblGrid>
      <w:tr w:rsidR="00CB2024" w:rsidRPr="00AD15EE" w:rsidTr="00CB2024">
        <w:tc>
          <w:tcPr>
            <w:tcW w:w="4395" w:type="dxa"/>
            <w:tcBorders>
              <w:top w:val="single" w:sz="4" w:space="0" w:color="auto"/>
              <w:bottom w:val="single" w:sz="4" w:space="0" w:color="auto"/>
              <w:right w:val="single" w:sz="4" w:space="0" w:color="auto"/>
            </w:tcBorders>
          </w:tcPr>
          <w:p w:rsidR="00CB2024" w:rsidRPr="00AD15EE" w:rsidRDefault="00CB2024" w:rsidP="00CB2024">
            <w:pPr>
              <w:pStyle w:val="af3"/>
              <w:jc w:val="center"/>
              <w:rPr>
                <w:rFonts w:ascii="Times New Roman" w:hAnsi="Times New Roman"/>
                <w:sz w:val="20"/>
                <w:szCs w:val="20"/>
              </w:rPr>
            </w:pPr>
            <w:r w:rsidRPr="00AD15EE">
              <w:rPr>
                <w:rFonts w:ascii="Times New Roman" w:hAnsi="Times New Roman"/>
                <w:sz w:val="20"/>
                <w:szCs w:val="20"/>
              </w:rPr>
              <w:t>Наименование налога</w:t>
            </w:r>
          </w:p>
        </w:tc>
        <w:tc>
          <w:tcPr>
            <w:tcW w:w="5244" w:type="dxa"/>
            <w:tcBorders>
              <w:top w:val="single" w:sz="4" w:space="0" w:color="auto"/>
              <w:left w:val="single" w:sz="4" w:space="0" w:color="auto"/>
              <w:bottom w:val="single" w:sz="4" w:space="0" w:color="auto"/>
            </w:tcBorders>
          </w:tcPr>
          <w:p w:rsidR="00CB2024" w:rsidRPr="00AD15EE" w:rsidRDefault="00CB2024" w:rsidP="00CB2024">
            <w:pPr>
              <w:pStyle w:val="af3"/>
              <w:jc w:val="center"/>
              <w:rPr>
                <w:rFonts w:ascii="Times New Roman" w:hAnsi="Times New Roman"/>
                <w:sz w:val="20"/>
                <w:szCs w:val="20"/>
              </w:rPr>
            </w:pPr>
            <w:r w:rsidRPr="00AD15EE">
              <w:rPr>
                <w:rFonts w:ascii="Times New Roman" w:hAnsi="Times New Roman"/>
                <w:sz w:val="20"/>
                <w:szCs w:val="20"/>
              </w:rPr>
              <w:t>Показатель, характеризующий налоговую базу</w:t>
            </w:r>
          </w:p>
        </w:tc>
      </w:tr>
      <w:tr w:rsidR="00CB2024" w:rsidRPr="00AD15EE" w:rsidTr="00CB2024">
        <w:tc>
          <w:tcPr>
            <w:tcW w:w="4395" w:type="dxa"/>
            <w:tcBorders>
              <w:top w:val="single" w:sz="4" w:space="0" w:color="auto"/>
              <w:bottom w:val="single" w:sz="4" w:space="0" w:color="auto"/>
              <w:right w:val="single" w:sz="4" w:space="0" w:color="auto"/>
            </w:tcBorders>
          </w:tcPr>
          <w:p w:rsidR="00CB2024" w:rsidRPr="00AD15EE" w:rsidRDefault="00CB2024" w:rsidP="00CB2024">
            <w:pPr>
              <w:pStyle w:val="af3"/>
              <w:rPr>
                <w:rFonts w:ascii="Times New Roman" w:hAnsi="Times New Roman"/>
                <w:sz w:val="20"/>
                <w:szCs w:val="20"/>
              </w:rPr>
            </w:pPr>
            <w:r w:rsidRPr="00AD15EE">
              <w:rPr>
                <w:rFonts w:ascii="Times New Roman" w:hAnsi="Times New Roman"/>
                <w:sz w:val="20"/>
                <w:szCs w:val="20"/>
              </w:rPr>
              <w:t>Налог на доходы физических лиц</w:t>
            </w:r>
          </w:p>
        </w:tc>
        <w:tc>
          <w:tcPr>
            <w:tcW w:w="5244" w:type="dxa"/>
            <w:tcBorders>
              <w:top w:val="single" w:sz="4" w:space="0" w:color="auto"/>
              <w:left w:val="single" w:sz="4" w:space="0" w:color="auto"/>
              <w:bottom w:val="single" w:sz="4" w:space="0" w:color="auto"/>
            </w:tcBorders>
          </w:tcPr>
          <w:p w:rsidR="00CB2024" w:rsidRPr="00AD15EE" w:rsidRDefault="00CB2024" w:rsidP="00CB2024">
            <w:pPr>
              <w:pStyle w:val="af3"/>
              <w:rPr>
                <w:rFonts w:ascii="Times New Roman" w:hAnsi="Times New Roman"/>
                <w:sz w:val="20"/>
                <w:szCs w:val="20"/>
              </w:rPr>
            </w:pPr>
            <w:r w:rsidRPr="00AD15EE">
              <w:rPr>
                <w:rFonts w:ascii="Times New Roman" w:hAnsi="Times New Roman"/>
                <w:sz w:val="20"/>
                <w:szCs w:val="20"/>
              </w:rPr>
              <w:t>Фонд оплаты труда по экономике</w:t>
            </w:r>
          </w:p>
        </w:tc>
      </w:tr>
      <w:tr w:rsidR="00CB2024" w:rsidRPr="00AD15EE" w:rsidTr="00CB2024">
        <w:tc>
          <w:tcPr>
            <w:tcW w:w="4395" w:type="dxa"/>
            <w:tcBorders>
              <w:top w:val="single" w:sz="4" w:space="0" w:color="auto"/>
              <w:bottom w:val="single" w:sz="4" w:space="0" w:color="auto"/>
              <w:right w:val="single" w:sz="4" w:space="0" w:color="auto"/>
            </w:tcBorders>
          </w:tcPr>
          <w:p w:rsidR="00CB2024" w:rsidRPr="00AD15EE" w:rsidRDefault="00CB2024" w:rsidP="00CB2024">
            <w:pPr>
              <w:pStyle w:val="af3"/>
              <w:rPr>
                <w:rFonts w:ascii="Times New Roman" w:hAnsi="Times New Roman"/>
                <w:sz w:val="20"/>
                <w:szCs w:val="20"/>
              </w:rPr>
            </w:pPr>
            <w:r w:rsidRPr="00AD15EE">
              <w:rPr>
                <w:rFonts w:ascii="Times New Roman" w:hAnsi="Times New Roman"/>
                <w:sz w:val="20"/>
                <w:szCs w:val="20"/>
              </w:rPr>
              <w:t>Единый сельскохозяйственный налог</w:t>
            </w:r>
          </w:p>
        </w:tc>
        <w:tc>
          <w:tcPr>
            <w:tcW w:w="5244" w:type="dxa"/>
            <w:tcBorders>
              <w:top w:val="single" w:sz="4" w:space="0" w:color="auto"/>
              <w:left w:val="single" w:sz="4" w:space="0" w:color="auto"/>
              <w:bottom w:val="single" w:sz="4" w:space="0" w:color="auto"/>
            </w:tcBorders>
          </w:tcPr>
          <w:p w:rsidR="00CB2024" w:rsidRPr="00AD15EE" w:rsidRDefault="00CB2024" w:rsidP="00CB2024">
            <w:pPr>
              <w:pStyle w:val="af3"/>
              <w:rPr>
                <w:rFonts w:ascii="Times New Roman" w:hAnsi="Times New Roman"/>
                <w:sz w:val="20"/>
                <w:szCs w:val="20"/>
              </w:rPr>
            </w:pPr>
            <w:r w:rsidRPr="00AD15EE">
              <w:rPr>
                <w:rFonts w:ascii="Times New Roman" w:hAnsi="Times New Roman"/>
                <w:sz w:val="20"/>
                <w:szCs w:val="20"/>
              </w:rPr>
              <w:t>Сумма исчисленного единого сельскохозяйственного налога</w:t>
            </w:r>
          </w:p>
        </w:tc>
      </w:tr>
      <w:tr w:rsidR="00CB2024" w:rsidRPr="00AD15EE" w:rsidTr="00CB2024">
        <w:tc>
          <w:tcPr>
            <w:tcW w:w="4395" w:type="dxa"/>
            <w:tcBorders>
              <w:top w:val="single" w:sz="4" w:space="0" w:color="auto"/>
              <w:bottom w:val="single" w:sz="4" w:space="0" w:color="auto"/>
              <w:right w:val="single" w:sz="4" w:space="0" w:color="auto"/>
            </w:tcBorders>
          </w:tcPr>
          <w:p w:rsidR="00CB2024" w:rsidRPr="00AD15EE" w:rsidRDefault="00CB2024" w:rsidP="00CB2024">
            <w:pPr>
              <w:pStyle w:val="af3"/>
              <w:rPr>
                <w:rFonts w:ascii="Times New Roman" w:hAnsi="Times New Roman"/>
                <w:sz w:val="20"/>
                <w:szCs w:val="20"/>
              </w:rPr>
            </w:pPr>
            <w:r w:rsidRPr="00AD15EE">
              <w:rPr>
                <w:rFonts w:ascii="Times New Roman" w:hAnsi="Times New Roman"/>
                <w:sz w:val="20"/>
                <w:szCs w:val="20"/>
              </w:rPr>
              <w:t>Налог на имущество физических лиц</w:t>
            </w:r>
          </w:p>
        </w:tc>
        <w:tc>
          <w:tcPr>
            <w:tcW w:w="5244" w:type="dxa"/>
            <w:tcBorders>
              <w:top w:val="single" w:sz="4" w:space="0" w:color="auto"/>
              <w:left w:val="single" w:sz="4" w:space="0" w:color="auto"/>
              <w:bottom w:val="single" w:sz="4" w:space="0" w:color="auto"/>
            </w:tcBorders>
          </w:tcPr>
          <w:p w:rsidR="00CB2024" w:rsidRPr="00AD15EE" w:rsidRDefault="00CB2024" w:rsidP="00CB2024">
            <w:pPr>
              <w:pStyle w:val="af3"/>
              <w:rPr>
                <w:rFonts w:ascii="Times New Roman" w:hAnsi="Times New Roman"/>
                <w:sz w:val="20"/>
                <w:szCs w:val="20"/>
              </w:rPr>
            </w:pPr>
            <w:r w:rsidRPr="00AD15EE">
              <w:rPr>
                <w:rFonts w:ascii="Times New Roman" w:hAnsi="Times New Roman"/>
                <w:sz w:val="20"/>
                <w:szCs w:val="20"/>
              </w:rPr>
              <w:t>Сумма налога на имущество физических лиц, подлежащая уплате в бюджет</w:t>
            </w:r>
          </w:p>
        </w:tc>
      </w:tr>
      <w:tr w:rsidR="00CB2024" w:rsidRPr="00AD15EE" w:rsidTr="00CB2024">
        <w:tc>
          <w:tcPr>
            <w:tcW w:w="4395" w:type="dxa"/>
            <w:tcBorders>
              <w:top w:val="single" w:sz="4" w:space="0" w:color="auto"/>
              <w:bottom w:val="single" w:sz="4" w:space="0" w:color="auto"/>
              <w:right w:val="single" w:sz="4" w:space="0" w:color="auto"/>
            </w:tcBorders>
          </w:tcPr>
          <w:p w:rsidR="00CB2024" w:rsidRPr="00AD15EE" w:rsidRDefault="00CB2024" w:rsidP="00CB2024">
            <w:pPr>
              <w:pStyle w:val="af3"/>
              <w:rPr>
                <w:rFonts w:ascii="Times New Roman" w:hAnsi="Times New Roman"/>
                <w:sz w:val="20"/>
                <w:szCs w:val="20"/>
              </w:rPr>
            </w:pPr>
            <w:r w:rsidRPr="00AD15EE">
              <w:rPr>
                <w:rFonts w:ascii="Times New Roman" w:hAnsi="Times New Roman"/>
                <w:sz w:val="20"/>
                <w:szCs w:val="20"/>
              </w:rPr>
              <w:t>Земельный налог</w:t>
            </w:r>
          </w:p>
        </w:tc>
        <w:tc>
          <w:tcPr>
            <w:tcW w:w="5244" w:type="dxa"/>
            <w:tcBorders>
              <w:top w:val="single" w:sz="4" w:space="0" w:color="auto"/>
              <w:left w:val="single" w:sz="4" w:space="0" w:color="auto"/>
              <w:bottom w:val="single" w:sz="4" w:space="0" w:color="auto"/>
            </w:tcBorders>
          </w:tcPr>
          <w:p w:rsidR="00CB2024" w:rsidRPr="00AD15EE" w:rsidRDefault="00CB2024" w:rsidP="00CB2024">
            <w:pPr>
              <w:pStyle w:val="af3"/>
              <w:rPr>
                <w:rFonts w:ascii="Times New Roman" w:hAnsi="Times New Roman"/>
                <w:sz w:val="20"/>
                <w:szCs w:val="20"/>
              </w:rPr>
            </w:pPr>
            <w:r w:rsidRPr="00AD15EE">
              <w:rPr>
                <w:rFonts w:ascii="Times New Roman" w:hAnsi="Times New Roman"/>
                <w:sz w:val="20"/>
                <w:szCs w:val="20"/>
              </w:rPr>
              <w:t>Сумма земельного налога, подлежащая уплате в бюджет</w:t>
            </w:r>
          </w:p>
        </w:tc>
      </w:tr>
    </w:tbl>
    <w:p w:rsidR="00CB2024" w:rsidRPr="00AD15EE" w:rsidRDefault="00CB2024" w:rsidP="00CB2024">
      <w:pPr>
        <w:rPr>
          <w:sz w:val="20"/>
          <w:szCs w:val="20"/>
        </w:rPr>
      </w:pPr>
    </w:p>
    <w:p w:rsidR="00CB2024" w:rsidRPr="00AD15EE" w:rsidRDefault="00CB2024" w:rsidP="00CB2024">
      <w:pPr>
        <w:jc w:val="both"/>
        <w:rPr>
          <w:sz w:val="20"/>
          <w:szCs w:val="20"/>
        </w:rPr>
      </w:pPr>
      <w:r w:rsidRPr="00AD15EE">
        <w:rPr>
          <w:sz w:val="20"/>
          <w:szCs w:val="20"/>
        </w:rPr>
        <w:t>Налоговый потенциал i-го поселения на соответствующий финансовый год рассчитывается по формуле:</w:t>
      </w:r>
    </w:p>
    <w:p w:rsidR="00CB2024" w:rsidRPr="00AD15EE" w:rsidRDefault="00CB2024" w:rsidP="00CB2024">
      <w:pPr>
        <w:jc w:val="both"/>
        <w:rPr>
          <w:sz w:val="20"/>
          <w:szCs w:val="20"/>
        </w:rPr>
      </w:pPr>
    </w:p>
    <w:p w:rsidR="00CB2024" w:rsidRPr="00AD15EE" w:rsidRDefault="00CB2024" w:rsidP="00CB2024">
      <w:pPr>
        <w:ind w:firstLine="698"/>
        <w:jc w:val="both"/>
        <w:rPr>
          <w:sz w:val="20"/>
          <w:szCs w:val="20"/>
        </w:rPr>
      </w:pPr>
      <w:r>
        <w:rPr>
          <w:noProof/>
          <w:sz w:val="20"/>
          <w:szCs w:val="20"/>
        </w:rPr>
        <w:drawing>
          <wp:inline distT="0" distB="0" distL="0" distR="0">
            <wp:extent cx="3162300" cy="276225"/>
            <wp:effectExtent l="1905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cstate="print"/>
                    <a:srcRect/>
                    <a:stretch>
                      <a:fillRect/>
                    </a:stretch>
                  </pic:blipFill>
                  <pic:spPr bwMode="auto">
                    <a:xfrm>
                      <a:off x="0" y="0"/>
                      <a:ext cx="3162300" cy="276225"/>
                    </a:xfrm>
                    <a:prstGeom prst="rect">
                      <a:avLst/>
                    </a:prstGeom>
                    <a:noFill/>
                    <a:ln w="9525">
                      <a:noFill/>
                      <a:miter lim="800000"/>
                      <a:headEnd/>
                      <a:tailEnd/>
                    </a:ln>
                  </pic:spPr>
                </pic:pic>
              </a:graphicData>
            </a:graphic>
          </wp:inline>
        </w:drawing>
      </w:r>
      <w:r w:rsidRPr="00AD15EE">
        <w:rPr>
          <w:sz w:val="20"/>
          <w:szCs w:val="20"/>
        </w:rPr>
        <w:t>, где</w:t>
      </w:r>
    </w:p>
    <w:p w:rsidR="00CB2024" w:rsidRPr="00AD15EE" w:rsidRDefault="00CB2024" w:rsidP="00CB2024">
      <w:pPr>
        <w:jc w:val="both"/>
        <w:rPr>
          <w:sz w:val="20"/>
          <w:szCs w:val="20"/>
        </w:rPr>
      </w:pPr>
      <w:r>
        <w:rPr>
          <w:noProof/>
          <w:sz w:val="20"/>
          <w:szCs w:val="20"/>
        </w:rPr>
        <w:lastRenderedPageBreak/>
        <w:drawing>
          <wp:inline distT="0" distB="0" distL="0" distR="0">
            <wp:extent cx="676275" cy="276225"/>
            <wp:effectExtent l="1905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cstate="print"/>
                    <a:srcRect/>
                    <a:stretch>
                      <a:fillRect/>
                    </a:stretch>
                  </pic:blipFill>
                  <pic:spPr bwMode="auto">
                    <a:xfrm>
                      <a:off x="0" y="0"/>
                      <a:ext cx="676275" cy="276225"/>
                    </a:xfrm>
                    <a:prstGeom prst="rect">
                      <a:avLst/>
                    </a:prstGeom>
                    <a:noFill/>
                    <a:ln w="9525">
                      <a:noFill/>
                      <a:miter lim="800000"/>
                      <a:headEnd/>
                      <a:tailEnd/>
                    </a:ln>
                  </pic:spPr>
                </pic:pic>
              </a:graphicData>
            </a:graphic>
          </wp:inline>
        </w:drawing>
      </w:r>
      <w:r w:rsidRPr="00AD15EE">
        <w:rPr>
          <w:sz w:val="20"/>
          <w:szCs w:val="20"/>
        </w:rPr>
        <w:t xml:space="preserve"> - налоговый потенциал i-го поселения на соответствующий финансовый год по налогу на доходы физических лиц;</w:t>
      </w:r>
    </w:p>
    <w:p w:rsidR="00CB2024" w:rsidRPr="00AD15EE" w:rsidRDefault="00CB2024" w:rsidP="00CB2024">
      <w:pPr>
        <w:jc w:val="both"/>
        <w:rPr>
          <w:sz w:val="20"/>
          <w:szCs w:val="20"/>
        </w:rPr>
      </w:pPr>
      <w:r>
        <w:rPr>
          <w:noProof/>
          <w:sz w:val="20"/>
          <w:szCs w:val="20"/>
        </w:rPr>
        <w:drawing>
          <wp:inline distT="0" distB="0" distL="0" distR="0">
            <wp:extent cx="666750" cy="276225"/>
            <wp:effectExtent l="1905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cstate="print"/>
                    <a:srcRect/>
                    <a:stretch>
                      <a:fillRect/>
                    </a:stretch>
                  </pic:blipFill>
                  <pic:spPr bwMode="auto">
                    <a:xfrm>
                      <a:off x="0" y="0"/>
                      <a:ext cx="666750" cy="276225"/>
                    </a:xfrm>
                    <a:prstGeom prst="rect">
                      <a:avLst/>
                    </a:prstGeom>
                    <a:noFill/>
                    <a:ln w="9525">
                      <a:noFill/>
                      <a:miter lim="800000"/>
                      <a:headEnd/>
                      <a:tailEnd/>
                    </a:ln>
                  </pic:spPr>
                </pic:pic>
              </a:graphicData>
            </a:graphic>
          </wp:inline>
        </w:drawing>
      </w:r>
      <w:r w:rsidRPr="00AD15EE">
        <w:rPr>
          <w:sz w:val="20"/>
          <w:szCs w:val="20"/>
        </w:rPr>
        <w:t xml:space="preserve"> - налоговый потенциал i-го поселения на соответствующий финансовый год по единому сельскохозяйственному налогу;</w:t>
      </w:r>
    </w:p>
    <w:p w:rsidR="00CB2024" w:rsidRPr="00AD15EE" w:rsidRDefault="00CB2024" w:rsidP="00CB2024">
      <w:pPr>
        <w:jc w:val="both"/>
        <w:rPr>
          <w:sz w:val="20"/>
          <w:szCs w:val="20"/>
        </w:rPr>
      </w:pPr>
      <w:r>
        <w:rPr>
          <w:noProof/>
          <w:sz w:val="20"/>
          <w:szCs w:val="20"/>
        </w:rPr>
        <w:drawing>
          <wp:inline distT="0" distB="0" distL="0" distR="0">
            <wp:extent cx="676275" cy="276225"/>
            <wp:effectExtent l="1905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cstate="print"/>
                    <a:srcRect/>
                    <a:stretch>
                      <a:fillRect/>
                    </a:stretch>
                  </pic:blipFill>
                  <pic:spPr bwMode="auto">
                    <a:xfrm>
                      <a:off x="0" y="0"/>
                      <a:ext cx="676275" cy="276225"/>
                    </a:xfrm>
                    <a:prstGeom prst="rect">
                      <a:avLst/>
                    </a:prstGeom>
                    <a:noFill/>
                    <a:ln w="9525">
                      <a:noFill/>
                      <a:miter lim="800000"/>
                      <a:headEnd/>
                      <a:tailEnd/>
                    </a:ln>
                  </pic:spPr>
                </pic:pic>
              </a:graphicData>
            </a:graphic>
          </wp:inline>
        </w:drawing>
      </w:r>
      <w:r w:rsidRPr="00AD15EE">
        <w:rPr>
          <w:sz w:val="20"/>
          <w:szCs w:val="20"/>
        </w:rPr>
        <w:t xml:space="preserve"> - налоговый потенциал i-го поселения на соответствующий финансовый год по налогу на имущество физических лиц;</w:t>
      </w:r>
    </w:p>
    <w:p w:rsidR="00CB2024" w:rsidRPr="00AD15EE" w:rsidRDefault="00CB2024" w:rsidP="00CB2024">
      <w:pPr>
        <w:jc w:val="both"/>
        <w:rPr>
          <w:sz w:val="20"/>
          <w:szCs w:val="20"/>
        </w:rPr>
      </w:pPr>
      <w:r>
        <w:rPr>
          <w:noProof/>
          <w:sz w:val="20"/>
          <w:szCs w:val="20"/>
        </w:rPr>
        <w:drawing>
          <wp:inline distT="0" distB="0" distL="0" distR="0">
            <wp:extent cx="514350" cy="276225"/>
            <wp:effectExtent l="1905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cstate="print"/>
                    <a:srcRect/>
                    <a:stretch>
                      <a:fillRect/>
                    </a:stretch>
                  </pic:blipFill>
                  <pic:spPr bwMode="auto">
                    <a:xfrm>
                      <a:off x="0" y="0"/>
                      <a:ext cx="514350" cy="276225"/>
                    </a:xfrm>
                    <a:prstGeom prst="rect">
                      <a:avLst/>
                    </a:prstGeom>
                    <a:noFill/>
                    <a:ln w="9525">
                      <a:noFill/>
                      <a:miter lim="800000"/>
                      <a:headEnd/>
                      <a:tailEnd/>
                    </a:ln>
                  </pic:spPr>
                </pic:pic>
              </a:graphicData>
            </a:graphic>
          </wp:inline>
        </w:drawing>
      </w:r>
      <w:r w:rsidRPr="00AD15EE">
        <w:rPr>
          <w:sz w:val="20"/>
          <w:szCs w:val="20"/>
        </w:rPr>
        <w:t xml:space="preserve"> - налоговый потенциал i-го поселения на соответствующий финансовый год по земельному налогу.</w:t>
      </w:r>
    </w:p>
    <w:p w:rsidR="00CB2024" w:rsidRPr="00AD15EE" w:rsidRDefault="00CB2024" w:rsidP="00CB2024">
      <w:pPr>
        <w:jc w:val="both"/>
        <w:rPr>
          <w:sz w:val="20"/>
          <w:szCs w:val="20"/>
        </w:rPr>
      </w:pPr>
      <w:r w:rsidRPr="00AD15EE">
        <w:rPr>
          <w:sz w:val="20"/>
          <w:szCs w:val="20"/>
        </w:rPr>
        <w:t>Налоговый потенциал i-го поселения на соответствующий финансовый год по видам налогов рассчитывается по формуле:</w:t>
      </w:r>
    </w:p>
    <w:p w:rsidR="00CB2024" w:rsidRPr="00AD15EE" w:rsidRDefault="00CB2024" w:rsidP="00CB2024">
      <w:pPr>
        <w:jc w:val="both"/>
        <w:rPr>
          <w:sz w:val="20"/>
          <w:szCs w:val="20"/>
        </w:rPr>
      </w:pPr>
    </w:p>
    <w:p w:rsidR="00CB2024" w:rsidRPr="00AD15EE" w:rsidRDefault="00CB2024" w:rsidP="00CB2024">
      <w:pPr>
        <w:ind w:firstLine="698"/>
        <w:jc w:val="both"/>
        <w:rPr>
          <w:sz w:val="20"/>
          <w:szCs w:val="20"/>
        </w:rPr>
      </w:pPr>
      <w:r>
        <w:rPr>
          <w:noProof/>
          <w:sz w:val="20"/>
          <w:szCs w:val="20"/>
        </w:rPr>
        <w:drawing>
          <wp:inline distT="0" distB="0" distL="0" distR="0">
            <wp:extent cx="2238375" cy="495300"/>
            <wp:effectExtent l="1905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cstate="print"/>
                    <a:srcRect/>
                    <a:stretch>
                      <a:fillRect/>
                    </a:stretch>
                  </pic:blipFill>
                  <pic:spPr bwMode="auto">
                    <a:xfrm>
                      <a:off x="0" y="0"/>
                      <a:ext cx="2238375" cy="495300"/>
                    </a:xfrm>
                    <a:prstGeom prst="rect">
                      <a:avLst/>
                    </a:prstGeom>
                    <a:noFill/>
                    <a:ln w="9525">
                      <a:noFill/>
                      <a:miter lim="800000"/>
                      <a:headEnd/>
                      <a:tailEnd/>
                    </a:ln>
                  </pic:spPr>
                </pic:pic>
              </a:graphicData>
            </a:graphic>
          </wp:inline>
        </w:drawing>
      </w:r>
      <w:r w:rsidRPr="00AD15EE">
        <w:rPr>
          <w:sz w:val="20"/>
          <w:szCs w:val="20"/>
        </w:rPr>
        <w:t>, где</w:t>
      </w:r>
    </w:p>
    <w:p w:rsidR="00CB2024" w:rsidRPr="00AD15EE" w:rsidRDefault="00CB2024" w:rsidP="00CB2024">
      <w:pPr>
        <w:jc w:val="both"/>
        <w:rPr>
          <w:sz w:val="20"/>
          <w:szCs w:val="20"/>
        </w:rPr>
      </w:pPr>
    </w:p>
    <w:p w:rsidR="00CB2024" w:rsidRPr="00AD15EE" w:rsidRDefault="00CB2024" w:rsidP="00CB2024">
      <w:pPr>
        <w:jc w:val="both"/>
        <w:rPr>
          <w:sz w:val="20"/>
          <w:szCs w:val="20"/>
        </w:rPr>
      </w:pPr>
      <w:r>
        <w:rPr>
          <w:noProof/>
          <w:sz w:val="20"/>
          <w:szCs w:val="20"/>
        </w:rPr>
        <w:drawing>
          <wp:inline distT="0" distB="0" distL="0" distR="0">
            <wp:extent cx="438150" cy="276225"/>
            <wp:effectExtent l="1905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cstate="print"/>
                    <a:srcRect/>
                    <a:stretch>
                      <a:fillRect/>
                    </a:stretch>
                  </pic:blipFill>
                  <pic:spPr bwMode="auto">
                    <a:xfrm>
                      <a:off x="0" y="0"/>
                      <a:ext cx="438150" cy="276225"/>
                    </a:xfrm>
                    <a:prstGeom prst="rect">
                      <a:avLst/>
                    </a:prstGeom>
                    <a:noFill/>
                    <a:ln w="9525">
                      <a:noFill/>
                      <a:miter lim="800000"/>
                      <a:headEnd/>
                      <a:tailEnd/>
                    </a:ln>
                  </pic:spPr>
                </pic:pic>
              </a:graphicData>
            </a:graphic>
          </wp:inline>
        </w:drawing>
      </w:r>
      <w:r w:rsidRPr="00AD15EE">
        <w:rPr>
          <w:sz w:val="20"/>
          <w:szCs w:val="20"/>
        </w:rPr>
        <w:t xml:space="preserve"> - налоговый потенциал по n-му налогу (по налогу на доходы физических лиц, по единому сельскохозяйственному налогу, по налогу на имущество физических лиц, по земельному налогу) для i-го поселения на соответствующий финансовый год;</w:t>
      </w:r>
    </w:p>
    <w:p w:rsidR="00CB2024" w:rsidRPr="00AD15EE" w:rsidRDefault="00CB2024" w:rsidP="00CB2024">
      <w:pPr>
        <w:jc w:val="both"/>
        <w:rPr>
          <w:sz w:val="20"/>
          <w:szCs w:val="20"/>
        </w:rPr>
      </w:pPr>
      <w:r>
        <w:rPr>
          <w:noProof/>
          <w:sz w:val="20"/>
          <w:szCs w:val="20"/>
        </w:rPr>
        <w:drawing>
          <wp:inline distT="0" distB="0" distL="0" distR="0">
            <wp:extent cx="419100" cy="276225"/>
            <wp:effectExtent l="1905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cstate="print"/>
                    <a:srcRect/>
                    <a:stretch>
                      <a:fillRect/>
                    </a:stretch>
                  </pic:blipFill>
                  <pic:spPr bwMode="auto">
                    <a:xfrm>
                      <a:off x="0" y="0"/>
                      <a:ext cx="419100" cy="276225"/>
                    </a:xfrm>
                    <a:prstGeom prst="rect">
                      <a:avLst/>
                    </a:prstGeom>
                    <a:noFill/>
                    <a:ln w="9525">
                      <a:noFill/>
                      <a:miter lim="800000"/>
                      <a:headEnd/>
                      <a:tailEnd/>
                    </a:ln>
                  </pic:spPr>
                </pic:pic>
              </a:graphicData>
            </a:graphic>
          </wp:inline>
        </w:drawing>
      </w:r>
      <w:r w:rsidRPr="00AD15EE">
        <w:rPr>
          <w:sz w:val="20"/>
          <w:szCs w:val="20"/>
        </w:rPr>
        <w:t xml:space="preserve"> - среднегодовой показатель i-го поселения, характеризующий налоговую базу по видам налогов за три финансовых года, предшествующих:</w:t>
      </w:r>
    </w:p>
    <w:p w:rsidR="00CB2024" w:rsidRPr="00AD15EE" w:rsidRDefault="00CB2024" w:rsidP="00CB2024">
      <w:pPr>
        <w:jc w:val="both"/>
        <w:rPr>
          <w:sz w:val="20"/>
          <w:szCs w:val="20"/>
        </w:rPr>
      </w:pPr>
      <w:r w:rsidRPr="00AD15EE">
        <w:rPr>
          <w:sz w:val="20"/>
          <w:szCs w:val="20"/>
        </w:rPr>
        <w:t>текущему финансовому году - для расчета дотаций на очередной финансовый год;</w:t>
      </w:r>
    </w:p>
    <w:p w:rsidR="00CB2024" w:rsidRPr="00AD15EE" w:rsidRDefault="00CB2024" w:rsidP="00CB2024">
      <w:pPr>
        <w:jc w:val="both"/>
        <w:rPr>
          <w:sz w:val="20"/>
          <w:szCs w:val="20"/>
        </w:rPr>
      </w:pPr>
      <w:r w:rsidRPr="00AD15EE">
        <w:rPr>
          <w:sz w:val="20"/>
          <w:szCs w:val="20"/>
        </w:rPr>
        <w:t>очередному финансовому году - для расчета дотаций на первый год планового периода;</w:t>
      </w:r>
    </w:p>
    <w:p w:rsidR="00CB2024" w:rsidRPr="00AD15EE" w:rsidRDefault="00CB2024" w:rsidP="00CB2024">
      <w:pPr>
        <w:jc w:val="both"/>
        <w:rPr>
          <w:sz w:val="20"/>
          <w:szCs w:val="20"/>
        </w:rPr>
      </w:pPr>
      <w:r w:rsidRPr="00AD15EE">
        <w:rPr>
          <w:sz w:val="20"/>
          <w:szCs w:val="20"/>
        </w:rPr>
        <w:t>первому году планового периода - для расчета дотаций на второй год планового периода;</w:t>
      </w:r>
    </w:p>
    <w:p w:rsidR="00CB2024" w:rsidRPr="00AD15EE" w:rsidRDefault="00CB2024" w:rsidP="00CB2024">
      <w:pPr>
        <w:jc w:val="both"/>
        <w:rPr>
          <w:sz w:val="20"/>
          <w:szCs w:val="20"/>
        </w:rPr>
      </w:pPr>
      <w:r>
        <w:rPr>
          <w:noProof/>
          <w:sz w:val="20"/>
          <w:szCs w:val="20"/>
        </w:rPr>
        <w:drawing>
          <wp:inline distT="0" distB="0" distL="0" distR="0">
            <wp:extent cx="542925" cy="247650"/>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cstate="print"/>
                    <a:srcRect/>
                    <a:stretch>
                      <a:fillRect/>
                    </a:stretch>
                  </pic:blipFill>
                  <pic:spPr bwMode="auto">
                    <a:xfrm>
                      <a:off x="0" y="0"/>
                      <a:ext cx="542925" cy="247650"/>
                    </a:xfrm>
                    <a:prstGeom prst="rect">
                      <a:avLst/>
                    </a:prstGeom>
                    <a:noFill/>
                    <a:ln w="9525">
                      <a:noFill/>
                      <a:miter lim="800000"/>
                      <a:headEnd/>
                      <a:tailEnd/>
                    </a:ln>
                  </pic:spPr>
                </pic:pic>
              </a:graphicData>
            </a:graphic>
          </wp:inline>
        </w:drawing>
      </w:r>
      <w:r w:rsidRPr="00AD15EE">
        <w:rPr>
          <w:sz w:val="20"/>
          <w:szCs w:val="20"/>
        </w:rPr>
        <w:t xml:space="preserve"> - прогноз поступления доходов по n-му налогу на соответствующий финансовый год (по налогу на доходы физических лиц, по единому сельскохозяйственному налогу, по налогу на имущество физических лиц, по земельному налогу) в бюджеты поселений муниципального района;</w:t>
      </w:r>
    </w:p>
    <w:p w:rsidR="00CB2024" w:rsidRPr="00AD15EE" w:rsidRDefault="00CB2024" w:rsidP="00CB2024">
      <w:pPr>
        <w:jc w:val="both"/>
        <w:rPr>
          <w:sz w:val="20"/>
          <w:szCs w:val="20"/>
        </w:rPr>
      </w:pPr>
      <w:r>
        <w:rPr>
          <w:noProof/>
          <w:sz w:val="20"/>
          <w:szCs w:val="20"/>
        </w:rPr>
        <w:drawing>
          <wp:inline distT="0" distB="0" distL="0" distR="0">
            <wp:extent cx="657225" cy="495300"/>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cstate="print"/>
                    <a:srcRect/>
                    <a:stretch>
                      <a:fillRect/>
                    </a:stretch>
                  </pic:blipFill>
                  <pic:spPr bwMode="auto">
                    <a:xfrm>
                      <a:off x="0" y="0"/>
                      <a:ext cx="657225" cy="495300"/>
                    </a:xfrm>
                    <a:prstGeom prst="rect">
                      <a:avLst/>
                    </a:prstGeom>
                    <a:noFill/>
                    <a:ln w="9525">
                      <a:noFill/>
                      <a:miter lim="800000"/>
                      <a:headEnd/>
                      <a:tailEnd/>
                    </a:ln>
                  </pic:spPr>
                </pic:pic>
              </a:graphicData>
            </a:graphic>
          </wp:inline>
        </w:drawing>
      </w:r>
      <w:r w:rsidRPr="00AD15EE">
        <w:rPr>
          <w:sz w:val="20"/>
          <w:szCs w:val="20"/>
        </w:rPr>
        <w:t>- суммарная среднегодовая величина показателя поселений муниципального района, характеризующая налоговую базу по видам налогов за три финансовых года, предшествующих:</w:t>
      </w:r>
    </w:p>
    <w:p w:rsidR="00CB2024" w:rsidRPr="00AD15EE" w:rsidRDefault="00CB2024" w:rsidP="00CB2024">
      <w:pPr>
        <w:jc w:val="both"/>
        <w:rPr>
          <w:sz w:val="20"/>
          <w:szCs w:val="20"/>
        </w:rPr>
      </w:pPr>
      <w:r w:rsidRPr="00AD15EE">
        <w:rPr>
          <w:sz w:val="20"/>
          <w:szCs w:val="20"/>
        </w:rPr>
        <w:t>текущему финансовому году - для расчета дотаций на очередной финансовый год;</w:t>
      </w:r>
    </w:p>
    <w:p w:rsidR="00CB2024" w:rsidRPr="00AD15EE" w:rsidRDefault="00CB2024" w:rsidP="00CB2024">
      <w:pPr>
        <w:jc w:val="both"/>
        <w:rPr>
          <w:sz w:val="20"/>
          <w:szCs w:val="20"/>
        </w:rPr>
      </w:pPr>
      <w:r w:rsidRPr="00AD15EE">
        <w:rPr>
          <w:sz w:val="20"/>
          <w:szCs w:val="20"/>
        </w:rPr>
        <w:t>очередному финансовому году - для расчета дотаций на первый год планового периода;</w:t>
      </w:r>
    </w:p>
    <w:p w:rsidR="00CB2024" w:rsidRPr="00AD15EE" w:rsidRDefault="00CB2024" w:rsidP="00CB2024">
      <w:pPr>
        <w:jc w:val="both"/>
        <w:rPr>
          <w:sz w:val="20"/>
          <w:szCs w:val="20"/>
        </w:rPr>
      </w:pPr>
      <w:r w:rsidRPr="00AD15EE">
        <w:rPr>
          <w:sz w:val="20"/>
          <w:szCs w:val="20"/>
        </w:rPr>
        <w:t>первому году планового периода - для расчета дотаций на второй год планового периода.</w:t>
      </w:r>
    </w:p>
    <w:p w:rsidR="00CB2024" w:rsidRPr="00AD15EE" w:rsidRDefault="00CB2024" w:rsidP="00CB2024">
      <w:pPr>
        <w:jc w:val="both"/>
        <w:rPr>
          <w:sz w:val="20"/>
          <w:szCs w:val="20"/>
        </w:rPr>
      </w:pPr>
      <w:r w:rsidRPr="00AD15EE">
        <w:rPr>
          <w:sz w:val="20"/>
          <w:szCs w:val="20"/>
        </w:rPr>
        <w:t>Показатель налогового потенциала используется только для сопоставления бюджетной обеспеченности поселений в рамках настоящего Порядка и не является прогнозируемой (планируемой, рекомендуемой) оценкой налоговых доходов в расчете на одного жителя или в абсолютном размере.</w:t>
      </w:r>
    </w:p>
    <w:p w:rsidR="00CB2024" w:rsidRPr="00AD15EE" w:rsidRDefault="00CB2024" w:rsidP="00CB2024">
      <w:pPr>
        <w:jc w:val="both"/>
        <w:rPr>
          <w:sz w:val="20"/>
          <w:szCs w:val="20"/>
        </w:rPr>
      </w:pPr>
      <w:bookmarkStart w:id="5" w:name="sub_5004"/>
      <w:r w:rsidRPr="00AD15EE">
        <w:rPr>
          <w:sz w:val="20"/>
          <w:szCs w:val="20"/>
        </w:rPr>
        <w:t>4. Индекс бюджетных расходов i-го поселения рассчитывается по следующей формуле:</w:t>
      </w:r>
    </w:p>
    <w:bookmarkEnd w:id="5"/>
    <w:p w:rsidR="00CB2024" w:rsidRPr="00AD15EE" w:rsidRDefault="00CB2024" w:rsidP="00CB2024">
      <w:pPr>
        <w:jc w:val="both"/>
        <w:rPr>
          <w:sz w:val="20"/>
          <w:szCs w:val="20"/>
        </w:rPr>
      </w:pPr>
    </w:p>
    <w:p w:rsidR="00CB2024" w:rsidRPr="00AD15EE" w:rsidRDefault="00CB2024" w:rsidP="00CB2024">
      <w:pPr>
        <w:ind w:firstLine="698"/>
        <w:jc w:val="both"/>
        <w:rPr>
          <w:sz w:val="20"/>
          <w:szCs w:val="20"/>
        </w:rPr>
      </w:pPr>
      <w:r>
        <w:rPr>
          <w:noProof/>
          <w:sz w:val="20"/>
          <w:szCs w:val="20"/>
        </w:rPr>
        <w:drawing>
          <wp:inline distT="0" distB="0" distL="0" distR="0">
            <wp:extent cx="1619250" cy="495300"/>
            <wp:effectExtent l="1905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cstate="print"/>
                    <a:srcRect/>
                    <a:stretch>
                      <a:fillRect/>
                    </a:stretch>
                  </pic:blipFill>
                  <pic:spPr bwMode="auto">
                    <a:xfrm>
                      <a:off x="0" y="0"/>
                      <a:ext cx="1619250" cy="495300"/>
                    </a:xfrm>
                    <a:prstGeom prst="rect">
                      <a:avLst/>
                    </a:prstGeom>
                    <a:noFill/>
                    <a:ln w="9525">
                      <a:noFill/>
                      <a:miter lim="800000"/>
                      <a:headEnd/>
                      <a:tailEnd/>
                    </a:ln>
                  </pic:spPr>
                </pic:pic>
              </a:graphicData>
            </a:graphic>
          </wp:inline>
        </w:drawing>
      </w:r>
      <w:r w:rsidRPr="00AD15EE">
        <w:rPr>
          <w:sz w:val="20"/>
          <w:szCs w:val="20"/>
        </w:rPr>
        <w:t>, где</w:t>
      </w:r>
    </w:p>
    <w:p w:rsidR="00CB2024" w:rsidRPr="00AD15EE" w:rsidRDefault="00CB2024" w:rsidP="00CB2024">
      <w:pPr>
        <w:jc w:val="both"/>
        <w:rPr>
          <w:sz w:val="20"/>
          <w:szCs w:val="20"/>
        </w:rPr>
      </w:pPr>
      <w:r>
        <w:rPr>
          <w:noProof/>
          <w:sz w:val="20"/>
          <w:szCs w:val="20"/>
        </w:rPr>
        <w:drawing>
          <wp:inline distT="0" distB="0" distL="0" distR="0">
            <wp:extent cx="209550" cy="276225"/>
            <wp:effectExtent l="1905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cstate="print"/>
                    <a:srcRect/>
                    <a:stretch>
                      <a:fillRect/>
                    </a:stretch>
                  </pic:blipFill>
                  <pic:spPr bwMode="auto">
                    <a:xfrm>
                      <a:off x="0" y="0"/>
                      <a:ext cx="209550" cy="276225"/>
                    </a:xfrm>
                    <a:prstGeom prst="rect">
                      <a:avLst/>
                    </a:prstGeom>
                    <a:noFill/>
                    <a:ln w="9525">
                      <a:noFill/>
                      <a:miter lim="800000"/>
                      <a:headEnd/>
                      <a:tailEnd/>
                    </a:ln>
                  </pic:spPr>
                </pic:pic>
              </a:graphicData>
            </a:graphic>
          </wp:inline>
        </w:drawing>
      </w:r>
      <w:r w:rsidRPr="00AD15EE">
        <w:rPr>
          <w:sz w:val="20"/>
          <w:szCs w:val="20"/>
        </w:rPr>
        <w:t xml:space="preserve"> - доля j-го вида расходов, входящего в состав репрезентативной системы расходов, в общей сумме расходов поселений в планируемом году;</w:t>
      </w:r>
    </w:p>
    <w:p w:rsidR="00CB2024" w:rsidRPr="00AD15EE" w:rsidRDefault="00CB2024" w:rsidP="00CB2024">
      <w:pPr>
        <w:jc w:val="both"/>
        <w:rPr>
          <w:sz w:val="20"/>
          <w:szCs w:val="20"/>
        </w:rPr>
      </w:pPr>
      <w:r>
        <w:rPr>
          <w:noProof/>
          <w:sz w:val="20"/>
          <w:szCs w:val="20"/>
        </w:rPr>
        <w:drawing>
          <wp:inline distT="0" distB="0" distL="0" distR="0">
            <wp:extent cx="447675" cy="276225"/>
            <wp:effectExtent l="1905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cstate="print"/>
                    <a:srcRect/>
                    <a:stretch>
                      <a:fillRect/>
                    </a:stretch>
                  </pic:blipFill>
                  <pic:spPr bwMode="auto">
                    <a:xfrm>
                      <a:off x="0" y="0"/>
                      <a:ext cx="447675" cy="276225"/>
                    </a:xfrm>
                    <a:prstGeom prst="rect">
                      <a:avLst/>
                    </a:prstGeom>
                    <a:noFill/>
                    <a:ln w="9525">
                      <a:noFill/>
                      <a:miter lim="800000"/>
                      <a:headEnd/>
                      <a:tailEnd/>
                    </a:ln>
                  </pic:spPr>
                </pic:pic>
              </a:graphicData>
            </a:graphic>
          </wp:inline>
        </w:drawing>
      </w:r>
      <w:r w:rsidRPr="00AD15EE">
        <w:rPr>
          <w:sz w:val="20"/>
          <w:szCs w:val="20"/>
        </w:rPr>
        <w:t xml:space="preserve"> - индекс бюджетных расходов i-го поселения по j-му виду расходов, входящему в состав репрезентативной системы расходов.</w:t>
      </w:r>
    </w:p>
    <w:p w:rsidR="00CB2024" w:rsidRPr="00AD15EE" w:rsidRDefault="00CB2024" w:rsidP="00CB2024">
      <w:pPr>
        <w:jc w:val="both"/>
        <w:rPr>
          <w:sz w:val="20"/>
          <w:szCs w:val="20"/>
        </w:rPr>
      </w:pPr>
      <w:r w:rsidRPr="00AD15EE">
        <w:rPr>
          <w:sz w:val="20"/>
          <w:szCs w:val="20"/>
        </w:rPr>
        <w:t>Структура репрезентативной системы расходов бюджетов поселений и показатели для расчета их индекса бюджетных расходов указаны в таблице 2.</w:t>
      </w:r>
    </w:p>
    <w:p w:rsidR="00CB2024" w:rsidRPr="00AD15EE" w:rsidRDefault="00CB2024" w:rsidP="00CB2024">
      <w:pPr>
        <w:rPr>
          <w:sz w:val="20"/>
          <w:szCs w:val="20"/>
        </w:rPr>
      </w:pPr>
    </w:p>
    <w:p w:rsidR="00CB2024" w:rsidRPr="00AD15EE" w:rsidRDefault="00CB2024" w:rsidP="00CB2024">
      <w:pPr>
        <w:ind w:firstLine="698"/>
        <w:jc w:val="right"/>
        <w:rPr>
          <w:sz w:val="20"/>
          <w:szCs w:val="20"/>
        </w:rPr>
      </w:pPr>
      <w:r w:rsidRPr="00AD15EE">
        <w:rPr>
          <w:rStyle w:val="af2"/>
          <w:sz w:val="20"/>
          <w:szCs w:val="20"/>
        </w:rPr>
        <w:t>Таблица 2</w:t>
      </w:r>
    </w:p>
    <w:p w:rsidR="00CB2024" w:rsidRPr="00AD15EE" w:rsidRDefault="00CB2024" w:rsidP="00CB2024">
      <w:pPr>
        <w:pStyle w:val="1"/>
        <w:jc w:val="center"/>
        <w:rPr>
          <w:rFonts w:ascii="Times New Roman" w:hAnsi="Times New Roman"/>
          <w:sz w:val="20"/>
        </w:rPr>
      </w:pPr>
      <w:r w:rsidRPr="00AD15EE">
        <w:rPr>
          <w:rFonts w:ascii="Times New Roman" w:hAnsi="Times New Roman"/>
          <w:sz w:val="20"/>
        </w:rPr>
        <w:lastRenderedPageBreak/>
        <w:t>Структура</w:t>
      </w:r>
      <w:r w:rsidRPr="00AD15EE">
        <w:rPr>
          <w:rFonts w:ascii="Times New Roman" w:hAnsi="Times New Roman"/>
          <w:sz w:val="20"/>
        </w:rPr>
        <w:br/>
        <w:t>репрезентативной системы расходов бюджетов поселений и показатели для расчета их индекса бюджетных расходов</w:t>
      </w:r>
    </w:p>
    <w:p w:rsidR="00CB2024" w:rsidRPr="00AD15EE" w:rsidRDefault="00CB2024" w:rsidP="00CB2024">
      <w:pPr>
        <w:rPr>
          <w:sz w:val="20"/>
          <w:szCs w:val="20"/>
        </w:rPr>
      </w:pPr>
    </w:p>
    <w:tbl>
      <w:tblPr>
        <w:tblW w:w="9498"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60"/>
        <w:gridCol w:w="3409"/>
        <w:gridCol w:w="1985"/>
        <w:gridCol w:w="1984"/>
        <w:gridCol w:w="1560"/>
      </w:tblGrid>
      <w:tr w:rsidR="00CB2024" w:rsidRPr="00AD15EE" w:rsidTr="00CB2024">
        <w:tc>
          <w:tcPr>
            <w:tcW w:w="560" w:type="dxa"/>
            <w:tcBorders>
              <w:top w:val="single" w:sz="4" w:space="0" w:color="auto"/>
              <w:bottom w:val="single" w:sz="4" w:space="0" w:color="auto"/>
              <w:right w:val="single" w:sz="4" w:space="0" w:color="auto"/>
            </w:tcBorders>
          </w:tcPr>
          <w:p w:rsidR="00CB2024" w:rsidRPr="00AD15EE" w:rsidRDefault="00CB2024" w:rsidP="00CB2024">
            <w:pPr>
              <w:pStyle w:val="af3"/>
              <w:jc w:val="center"/>
              <w:rPr>
                <w:rFonts w:ascii="Times New Roman" w:hAnsi="Times New Roman"/>
                <w:sz w:val="20"/>
                <w:szCs w:val="20"/>
              </w:rPr>
            </w:pPr>
            <w:r w:rsidRPr="00AD15EE">
              <w:rPr>
                <w:rFonts w:ascii="Times New Roman" w:hAnsi="Times New Roman"/>
                <w:sz w:val="20"/>
                <w:szCs w:val="20"/>
              </w:rPr>
              <w:t>N</w:t>
            </w:r>
            <w:r w:rsidRPr="00AD15EE">
              <w:rPr>
                <w:rFonts w:ascii="Times New Roman" w:hAnsi="Times New Roman"/>
                <w:sz w:val="20"/>
                <w:szCs w:val="20"/>
              </w:rPr>
              <w:br/>
              <w:t>п/п</w:t>
            </w:r>
          </w:p>
        </w:tc>
        <w:tc>
          <w:tcPr>
            <w:tcW w:w="3409" w:type="dxa"/>
            <w:tcBorders>
              <w:top w:val="single" w:sz="4" w:space="0" w:color="auto"/>
              <w:left w:val="single" w:sz="4" w:space="0" w:color="auto"/>
              <w:bottom w:val="single" w:sz="4" w:space="0" w:color="auto"/>
              <w:right w:val="single" w:sz="4" w:space="0" w:color="auto"/>
            </w:tcBorders>
          </w:tcPr>
          <w:p w:rsidR="00CB2024" w:rsidRPr="00AD15EE" w:rsidRDefault="00CB2024" w:rsidP="00CB2024">
            <w:pPr>
              <w:pStyle w:val="af3"/>
              <w:jc w:val="center"/>
              <w:rPr>
                <w:rFonts w:ascii="Times New Roman" w:hAnsi="Times New Roman"/>
                <w:sz w:val="20"/>
                <w:szCs w:val="20"/>
              </w:rPr>
            </w:pPr>
            <w:r w:rsidRPr="00AD15EE">
              <w:rPr>
                <w:rFonts w:ascii="Times New Roman" w:hAnsi="Times New Roman"/>
                <w:sz w:val="20"/>
                <w:szCs w:val="20"/>
              </w:rPr>
              <w:t>Вопросы местного значения</w:t>
            </w:r>
          </w:p>
        </w:tc>
        <w:tc>
          <w:tcPr>
            <w:tcW w:w="1985" w:type="dxa"/>
            <w:tcBorders>
              <w:top w:val="single" w:sz="4" w:space="0" w:color="auto"/>
              <w:left w:val="single" w:sz="4" w:space="0" w:color="auto"/>
              <w:bottom w:val="single" w:sz="4" w:space="0" w:color="auto"/>
              <w:right w:val="single" w:sz="4" w:space="0" w:color="auto"/>
            </w:tcBorders>
          </w:tcPr>
          <w:p w:rsidR="00CB2024" w:rsidRPr="00AD15EE" w:rsidRDefault="00CB2024" w:rsidP="00CB2024">
            <w:pPr>
              <w:pStyle w:val="af3"/>
              <w:jc w:val="center"/>
              <w:rPr>
                <w:rFonts w:ascii="Times New Roman" w:hAnsi="Times New Roman"/>
                <w:sz w:val="20"/>
                <w:szCs w:val="20"/>
              </w:rPr>
            </w:pPr>
            <w:r w:rsidRPr="00AD15EE">
              <w:rPr>
                <w:rFonts w:ascii="Times New Roman" w:hAnsi="Times New Roman"/>
                <w:sz w:val="20"/>
                <w:szCs w:val="20"/>
              </w:rPr>
              <w:t>Показатель, характеризующий потребителей бюджетных услуг</w:t>
            </w:r>
          </w:p>
        </w:tc>
        <w:tc>
          <w:tcPr>
            <w:tcW w:w="1984" w:type="dxa"/>
            <w:tcBorders>
              <w:top w:val="single" w:sz="4" w:space="0" w:color="auto"/>
              <w:left w:val="single" w:sz="4" w:space="0" w:color="auto"/>
              <w:bottom w:val="single" w:sz="4" w:space="0" w:color="auto"/>
              <w:right w:val="single" w:sz="4" w:space="0" w:color="auto"/>
            </w:tcBorders>
          </w:tcPr>
          <w:p w:rsidR="00CB2024" w:rsidRPr="00AD15EE" w:rsidRDefault="00CB2024" w:rsidP="00CB2024">
            <w:pPr>
              <w:pStyle w:val="af3"/>
              <w:jc w:val="center"/>
              <w:rPr>
                <w:rFonts w:ascii="Times New Roman" w:hAnsi="Times New Roman"/>
                <w:sz w:val="20"/>
                <w:szCs w:val="20"/>
              </w:rPr>
            </w:pPr>
            <w:r w:rsidRPr="00AD15EE">
              <w:rPr>
                <w:rFonts w:ascii="Times New Roman" w:hAnsi="Times New Roman"/>
                <w:sz w:val="20"/>
                <w:szCs w:val="20"/>
              </w:rPr>
              <w:t>Корректирующие коэффициенты</w:t>
            </w:r>
          </w:p>
        </w:tc>
        <w:tc>
          <w:tcPr>
            <w:tcW w:w="1560" w:type="dxa"/>
            <w:tcBorders>
              <w:top w:val="single" w:sz="4" w:space="0" w:color="auto"/>
              <w:left w:val="single" w:sz="4" w:space="0" w:color="auto"/>
              <w:bottom w:val="single" w:sz="4" w:space="0" w:color="auto"/>
            </w:tcBorders>
          </w:tcPr>
          <w:p w:rsidR="00CB2024" w:rsidRPr="00AD15EE" w:rsidRDefault="00CB2024" w:rsidP="00CB2024">
            <w:pPr>
              <w:pStyle w:val="af3"/>
              <w:jc w:val="center"/>
              <w:rPr>
                <w:rFonts w:ascii="Times New Roman" w:hAnsi="Times New Roman"/>
                <w:sz w:val="20"/>
                <w:szCs w:val="20"/>
              </w:rPr>
            </w:pPr>
            <w:r w:rsidRPr="00AD15EE">
              <w:rPr>
                <w:rFonts w:ascii="Times New Roman" w:hAnsi="Times New Roman"/>
                <w:sz w:val="20"/>
                <w:szCs w:val="20"/>
              </w:rPr>
              <w:t>Источник информации</w:t>
            </w:r>
          </w:p>
        </w:tc>
      </w:tr>
      <w:tr w:rsidR="00CB2024" w:rsidRPr="00AD15EE" w:rsidTr="00CB2024">
        <w:tc>
          <w:tcPr>
            <w:tcW w:w="560" w:type="dxa"/>
            <w:tcBorders>
              <w:top w:val="single" w:sz="4" w:space="0" w:color="auto"/>
              <w:bottom w:val="single" w:sz="4" w:space="0" w:color="auto"/>
              <w:right w:val="single" w:sz="4" w:space="0" w:color="auto"/>
            </w:tcBorders>
          </w:tcPr>
          <w:p w:rsidR="00CB2024" w:rsidRPr="00AD15EE" w:rsidRDefault="00CB2024" w:rsidP="00CB2024">
            <w:pPr>
              <w:pStyle w:val="af3"/>
              <w:jc w:val="center"/>
              <w:rPr>
                <w:rFonts w:ascii="Times New Roman" w:hAnsi="Times New Roman"/>
                <w:sz w:val="20"/>
                <w:szCs w:val="20"/>
              </w:rPr>
            </w:pPr>
            <w:r w:rsidRPr="00AD15EE">
              <w:rPr>
                <w:rFonts w:ascii="Times New Roman" w:hAnsi="Times New Roman"/>
                <w:sz w:val="20"/>
                <w:szCs w:val="20"/>
              </w:rPr>
              <w:t>1</w:t>
            </w:r>
          </w:p>
        </w:tc>
        <w:tc>
          <w:tcPr>
            <w:tcW w:w="3409" w:type="dxa"/>
            <w:tcBorders>
              <w:top w:val="single" w:sz="4" w:space="0" w:color="auto"/>
              <w:left w:val="single" w:sz="4" w:space="0" w:color="auto"/>
              <w:bottom w:val="single" w:sz="4" w:space="0" w:color="auto"/>
              <w:right w:val="single" w:sz="4" w:space="0" w:color="auto"/>
            </w:tcBorders>
          </w:tcPr>
          <w:p w:rsidR="00CB2024" w:rsidRPr="00AD15EE" w:rsidRDefault="00CB2024" w:rsidP="00CB2024">
            <w:pPr>
              <w:pStyle w:val="af3"/>
              <w:jc w:val="center"/>
              <w:rPr>
                <w:rFonts w:ascii="Times New Roman" w:hAnsi="Times New Roman"/>
                <w:sz w:val="20"/>
                <w:szCs w:val="20"/>
              </w:rPr>
            </w:pPr>
            <w:r w:rsidRPr="00AD15EE">
              <w:rPr>
                <w:rFonts w:ascii="Times New Roman" w:hAnsi="Times New Roman"/>
                <w:sz w:val="20"/>
                <w:szCs w:val="20"/>
              </w:rPr>
              <w:t>2</w:t>
            </w:r>
          </w:p>
        </w:tc>
        <w:tc>
          <w:tcPr>
            <w:tcW w:w="1985" w:type="dxa"/>
            <w:tcBorders>
              <w:top w:val="single" w:sz="4" w:space="0" w:color="auto"/>
              <w:left w:val="single" w:sz="4" w:space="0" w:color="auto"/>
              <w:bottom w:val="single" w:sz="4" w:space="0" w:color="auto"/>
              <w:right w:val="single" w:sz="4" w:space="0" w:color="auto"/>
            </w:tcBorders>
          </w:tcPr>
          <w:p w:rsidR="00CB2024" w:rsidRPr="00AD15EE" w:rsidRDefault="00CB2024" w:rsidP="00CB2024">
            <w:pPr>
              <w:pStyle w:val="af3"/>
              <w:jc w:val="center"/>
              <w:rPr>
                <w:rFonts w:ascii="Times New Roman" w:hAnsi="Times New Roman"/>
                <w:sz w:val="20"/>
                <w:szCs w:val="20"/>
              </w:rPr>
            </w:pPr>
            <w:r w:rsidRPr="00AD15EE">
              <w:rPr>
                <w:rFonts w:ascii="Times New Roman" w:hAnsi="Times New Roman"/>
                <w:sz w:val="20"/>
                <w:szCs w:val="20"/>
              </w:rPr>
              <w:t>3</w:t>
            </w:r>
          </w:p>
        </w:tc>
        <w:tc>
          <w:tcPr>
            <w:tcW w:w="1984" w:type="dxa"/>
            <w:tcBorders>
              <w:top w:val="single" w:sz="4" w:space="0" w:color="auto"/>
              <w:left w:val="single" w:sz="4" w:space="0" w:color="auto"/>
              <w:bottom w:val="single" w:sz="4" w:space="0" w:color="auto"/>
              <w:right w:val="single" w:sz="4" w:space="0" w:color="auto"/>
            </w:tcBorders>
          </w:tcPr>
          <w:p w:rsidR="00CB2024" w:rsidRPr="00AD15EE" w:rsidRDefault="00CB2024" w:rsidP="00CB2024">
            <w:pPr>
              <w:pStyle w:val="af3"/>
              <w:jc w:val="center"/>
              <w:rPr>
                <w:rFonts w:ascii="Times New Roman" w:hAnsi="Times New Roman"/>
                <w:sz w:val="20"/>
                <w:szCs w:val="20"/>
              </w:rPr>
            </w:pPr>
            <w:r w:rsidRPr="00AD15EE">
              <w:rPr>
                <w:rFonts w:ascii="Times New Roman" w:hAnsi="Times New Roman"/>
                <w:sz w:val="20"/>
                <w:szCs w:val="20"/>
              </w:rPr>
              <w:t>4</w:t>
            </w:r>
          </w:p>
        </w:tc>
        <w:tc>
          <w:tcPr>
            <w:tcW w:w="1560" w:type="dxa"/>
            <w:tcBorders>
              <w:top w:val="single" w:sz="4" w:space="0" w:color="auto"/>
              <w:left w:val="single" w:sz="4" w:space="0" w:color="auto"/>
              <w:bottom w:val="single" w:sz="4" w:space="0" w:color="auto"/>
            </w:tcBorders>
          </w:tcPr>
          <w:p w:rsidR="00CB2024" w:rsidRPr="00AD15EE" w:rsidRDefault="00CB2024" w:rsidP="00CB2024">
            <w:pPr>
              <w:pStyle w:val="af3"/>
              <w:jc w:val="center"/>
              <w:rPr>
                <w:rFonts w:ascii="Times New Roman" w:hAnsi="Times New Roman"/>
                <w:sz w:val="20"/>
                <w:szCs w:val="20"/>
              </w:rPr>
            </w:pPr>
            <w:r w:rsidRPr="00AD15EE">
              <w:rPr>
                <w:rFonts w:ascii="Times New Roman" w:hAnsi="Times New Roman"/>
                <w:sz w:val="20"/>
                <w:szCs w:val="20"/>
              </w:rPr>
              <w:t>5</w:t>
            </w:r>
          </w:p>
        </w:tc>
      </w:tr>
      <w:tr w:rsidR="00CB2024" w:rsidRPr="00AD15EE" w:rsidTr="00CB2024">
        <w:tc>
          <w:tcPr>
            <w:tcW w:w="560" w:type="dxa"/>
            <w:tcBorders>
              <w:top w:val="single" w:sz="4" w:space="0" w:color="auto"/>
              <w:bottom w:val="single" w:sz="4" w:space="0" w:color="auto"/>
              <w:right w:val="single" w:sz="4" w:space="0" w:color="auto"/>
            </w:tcBorders>
          </w:tcPr>
          <w:p w:rsidR="00CB2024" w:rsidRPr="00AD15EE" w:rsidRDefault="00CB2024" w:rsidP="00CB2024">
            <w:pPr>
              <w:pStyle w:val="af3"/>
              <w:jc w:val="center"/>
              <w:rPr>
                <w:rFonts w:ascii="Times New Roman" w:hAnsi="Times New Roman"/>
                <w:sz w:val="20"/>
                <w:szCs w:val="20"/>
              </w:rPr>
            </w:pPr>
            <w:bookmarkStart w:id="6" w:name="sub_1110011"/>
            <w:r w:rsidRPr="00AD15EE">
              <w:rPr>
                <w:rFonts w:ascii="Times New Roman" w:hAnsi="Times New Roman"/>
                <w:sz w:val="20"/>
                <w:szCs w:val="20"/>
              </w:rPr>
              <w:t>1</w:t>
            </w:r>
            <w:bookmarkEnd w:id="6"/>
          </w:p>
        </w:tc>
        <w:tc>
          <w:tcPr>
            <w:tcW w:w="3409" w:type="dxa"/>
            <w:tcBorders>
              <w:top w:val="single" w:sz="4" w:space="0" w:color="auto"/>
              <w:left w:val="single" w:sz="4" w:space="0" w:color="auto"/>
              <w:bottom w:val="single" w:sz="4" w:space="0" w:color="auto"/>
              <w:right w:val="single" w:sz="4" w:space="0" w:color="auto"/>
            </w:tcBorders>
          </w:tcPr>
          <w:p w:rsidR="00CB2024" w:rsidRPr="00AD15EE" w:rsidRDefault="00CB2024" w:rsidP="00CB2024">
            <w:pPr>
              <w:pStyle w:val="af3"/>
              <w:rPr>
                <w:rFonts w:ascii="Times New Roman" w:hAnsi="Times New Roman"/>
                <w:sz w:val="20"/>
                <w:szCs w:val="20"/>
              </w:rPr>
            </w:pPr>
            <w:r w:rsidRPr="00AD15EE">
              <w:rPr>
                <w:rFonts w:ascii="Times New Roman" w:hAnsi="Times New Roman"/>
                <w:sz w:val="20"/>
                <w:szCs w:val="20"/>
              </w:rPr>
              <w:t>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tc>
        <w:tc>
          <w:tcPr>
            <w:tcW w:w="1985" w:type="dxa"/>
            <w:tcBorders>
              <w:top w:val="single" w:sz="4" w:space="0" w:color="auto"/>
              <w:left w:val="single" w:sz="4" w:space="0" w:color="auto"/>
              <w:bottom w:val="single" w:sz="4" w:space="0" w:color="auto"/>
              <w:right w:val="single" w:sz="4" w:space="0" w:color="auto"/>
            </w:tcBorders>
          </w:tcPr>
          <w:p w:rsidR="00CB2024" w:rsidRPr="00AD15EE" w:rsidRDefault="00CB2024" w:rsidP="00CB2024">
            <w:pPr>
              <w:pStyle w:val="af3"/>
              <w:rPr>
                <w:rFonts w:ascii="Times New Roman" w:hAnsi="Times New Roman"/>
                <w:sz w:val="20"/>
                <w:szCs w:val="20"/>
              </w:rPr>
            </w:pPr>
            <w:r w:rsidRPr="00AD15EE">
              <w:rPr>
                <w:rFonts w:ascii="Times New Roman" w:hAnsi="Times New Roman"/>
                <w:sz w:val="20"/>
                <w:szCs w:val="20"/>
              </w:rPr>
              <w:t>Численность постоянного населения поселений</w:t>
            </w:r>
          </w:p>
        </w:tc>
        <w:tc>
          <w:tcPr>
            <w:tcW w:w="1984" w:type="dxa"/>
            <w:tcBorders>
              <w:top w:val="single" w:sz="4" w:space="0" w:color="auto"/>
              <w:left w:val="single" w:sz="4" w:space="0" w:color="auto"/>
              <w:bottom w:val="single" w:sz="4" w:space="0" w:color="auto"/>
              <w:right w:val="single" w:sz="4" w:space="0" w:color="auto"/>
            </w:tcBorders>
          </w:tcPr>
          <w:p w:rsidR="00CB2024" w:rsidRPr="00AD15EE" w:rsidRDefault="00CB2024" w:rsidP="00CB2024">
            <w:pPr>
              <w:pStyle w:val="af3"/>
              <w:rPr>
                <w:rFonts w:ascii="Times New Roman" w:hAnsi="Times New Roman"/>
                <w:sz w:val="20"/>
                <w:szCs w:val="20"/>
              </w:rPr>
            </w:pPr>
            <w:r w:rsidRPr="00AD15EE">
              <w:rPr>
                <w:rFonts w:ascii="Times New Roman" w:hAnsi="Times New Roman"/>
                <w:sz w:val="20"/>
                <w:szCs w:val="20"/>
              </w:rPr>
              <w:t>Коэффициент дисперсности расселения</w:t>
            </w:r>
          </w:p>
        </w:tc>
        <w:tc>
          <w:tcPr>
            <w:tcW w:w="1560" w:type="dxa"/>
            <w:tcBorders>
              <w:top w:val="single" w:sz="4" w:space="0" w:color="auto"/>
              <w:left w:val="single" w:sz="4" w:space="0" w:color="auto"/>
              <w:bottom w:val="single" w:sz="4" w:space="0" w:color="auto"/>
            </w:tcBorders>
          </w:tcPr>
          <w:p w:rsidR="00CB2024" w:rsidRPr="00AD15EE" w:rsidRDefault="00CB2024" w:rsidP="00CB2024">
            <w:pPr>
              <w:pStyle w:val="af3"/>
              <w:rPr>
                <w:rFonts w:ascii="Times New Roman" w:hAnsi="Times New Roman"/>
                <w:sz w:val="20"/>
                <w:szCs w:val="20"/>
              </w:rPr>
            </w:pPr>
            <w:r w:rsidRPr="00AD15EE">
              <w:rPr>
                <w:rFonts w:ascii="Times New Roman" w:hAnsi="Times New Roman"/>
                <w:sz w:val="20"/>
                <w:szCs w:val="20"/>
              </w:rPr>
              <w:t>Мордовиястат</w:t>
            </w:r>
          </w:p>
        </w:tc>
      </w:tr>
      <w:tr w:rsidR="00CB2024" w:rsidRPr="00AD15EE" w:rsidTr="00CB2024">
        <w:tc>
          <w:tcPr>
            <w:tcW w:w="560" w:type="dxa"/>
            <w:tcBorders>
              <w:top w:val="single" w:sz="4" w:space="0" w:color="auto"/>
              <w:bottom w:val="single" w:sz="4" w:space="0" w:color="auto"/>
              <w:right w:val="single" w:sz="4" w:space="0" w:color="auto"/>
            </w:tcBorders>
          </w:tcPr>
          <w:p w:rsidR="00CB2024" w:rsidRPr="00AD15EE" w:rsidRDefault="00CB2024" w:rsidP="00CB2024">
            <w:pPr>
              <w:pStyle w:val="af3"/>
              <w:jc w:val="center"/>
              <w:rPr>
                <w:rFonts w:ascii="Times New Roman" w:hAnsi="Times New Roman"/>
                <w:sz w:val="20"/>
                <w:szCs w:val="20"/>
              </w:rPr>
            </w:pPr>
            <w:r w:rsidRPr="00AD15EE">
              <w:rPr>
                <w:rFonts w:ascii="Times New Roman" w:hAnsi="Times New Roman"/>
                <w:sz w:val="20"/>
                <w:szCs w:val="20"/>
              </w:rPr>
              <w:t>2</w:t>
            </w:r>
          </w:p>
        </w:tc>
        <w:tc>
          <w:tcPr>
            <w:tcW w:w="3409" w:type="dxa"/>
            <w:tcBorders>
              <w:top w:val="single" w:sz="4" w:space="0" w:color="auto"/>
              <w:left w:val="single" w:sz="4" w:space="0" w:color="auto"/>
              <w:bottom w:val="single" w:sz="4" w:space="0" w:color="auto"/>
              <w:right w:val="single" w:sz="4" w:space="0" w:color="auto"/>
            </w:tcBorders>
          </w:tcPr>
          <w:p w:rsidR="00CB2024" w:rsidRPr="00AD15EE" w:rsidRDefault="00CB2024" w:rsidP="00CB2024">
            <w:pPr>
              <w:pStyle w:val="af3"/>
              <w:rPr>
                <w:rFonts w:ascii="Times New Roman" w:hAnsi="Times New Roman"/>
                <w:sz w:val="20"/>
                <w:szCs w:val="20"/>
              </w:rPr>
            </w:pPr>
            <w:r w:rsidRPr="00AD15EE">
              <w:rPr>
                <w:rFonts w:ascii="Times New Roman" w:hAnsi="Times New Roman"/>
                <w:sz w:val="20"/>
                <w:szCs w:val="20"/>
              </w:rPr>
              <w:t>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1985" w:type="dxa"/>
            <w:tcBorders>
              <w:top w:val="single" w:sz="4" w:space="0" w:color="auto"/>
              <w:left w:val="single" w:sz="4" w:space="0" w:color="auto"/>
              <w:bottom w:val="single" w:sz="4" w:space="0" w:color="auto"/>
              <w:right w:val="single" w:sz="4" w:space="0" w:color="auto"/>
            </w:tcBorders>
          </w:tcPr>
          <w:p w:rsidR="00CB2024" w:rsidRPr="00AD15EE" w:rsidRDefault="00CB2024" w:rsidP="00CB2024">
            <w:pPr>
              <w:pStyle w:val="af3"/>
              <w:rPr>
                <w:rFonts w:ascii="Times New Roman" w:hAnsi="Times New Roman"/>
                <w:sz w:val="20"/>
                <w:szCs w:val="20"/>
              </w:rPr>
            </w:pPr>
            <w:r w:rsidRPr="00AD15EE">
              <w:rPr>
                <w:rFonts w:ascii="Times New Roman" w:hAnsi="Times New Roman"/>
                <w:sz w:val="20"/>
                <w:szCs w:val="20"/>
              </w:rPr>
              <w:t>Протяженность автомобильных дорог</w:t>
            </w:r>
          </w:p>
        </w:tc>
        <w:tc>
          <w:tcPr>
            <w:tcW w:w="1984" w:type="dxa"/>
            <w:tcBorders>
              <w:top w:val="single" w:sz="4" w:space="0" w:color="auto"/>
              <w:left w:val="single" w:sz="4" w:space="0" w:color="auto"/>
              <w:bottom w:val="single" w:sz="4" w:space="0" w:color="auto"/>
              <w:right w:val="single" w:sz="4" w:space="0" w:color="auto"/>
            </w:tcBorders>
          </w:tcPr>
          <w:p w:rsidR="00CB2024" w:rsidRPr="00AD15EE" w:rsidRDefault="00CB2024" w:rsidP="00CB2024">
            <w:pPr>
              <w:pStyle w:val="af3"/>
              <w:rPr>
                <w:rFonts w:ascii="Times New Roman" w:hAnsi="Times New Roman"/>
                <w:sz w:val="20"/>
                <w:szCs w:val="20"/>
              </w:rPr>
            </w:pPr>
            <w:r w:rsidRPr="00AD15EE">
              <w:rPr>
                <w:rFonts w:ascii="Times New Roman" w:hAnsi="Times New Roman"/>
                <w:sz w:val="20"/>
                <w:szCs w:val="20"/>
              </w:rPr>
              <w:t>Коэффициент содержания автомобильных дорог</w:t>
            </w:r>
          </w:p>
        </w:tc>
        <w:tc>
          <w:tcPr>
            <w:tcW w:w="1560" w:type="dxa"/>
            <w:tcBorders>
              <w:top w:val="single" w:sz="4" w:space="0" w:color="auto"/>
              <w:left w:val="single" w:sz="4" w:space="0" w:color="auto"/>
              <w:bottom w:val="single" w:sz="4" w:space="0" w:color="auto"/>
            </w:tcBorders>
          </w:tcPr>
          <w:p w:rsidR="00CB2024" w:rsidRPr="00AD15EE" w:rsidRDefault="00CB2024" w:rsidP="00CB2024">
            <w:pPr>
              <w:pStyle w:val="af3"/>
              <w:rPr>
                <w:rFonts w:ascii="Times New Roman" w:hAnsi="Times New Roman"/>
                <w:sz w:val="20"/>
                <w:szCs w:val="20"/>
              </w:rPr>
            </w:pPr>
            <w:r w:rsidRPr="00AD15EE">
              <w:rPr>
                <w:rFonts w:ascii="Times New Roman" w:hAnsi="Times New Roman"/>
                <w:sz w:val="20"/>
                <w:szCs w:val="20"/>
              </w:rPr>
              <w:t>Мордовиястат</w:t>
            </w:r>
          </w:p>
        </w:tc>
      </w:tr>
      <w:tr w:rsidR="00CB2024" w:rsidRPr="00AD15EE" w:rsidTr="00CB2024">
        <w:tc>
          <w:tcPr>
            <w:tcW w:w="560" w:type="dxa"/>
            <w:tcBorders>
              <w:top w:val="single" w:sz="4" w:space="0" w:color="auto"/>
              <w:bottom w:val="single" w:sz="4" w:space="0" w:color="auto"/>
              <w:right w:val="single" w:sz="4" w:space="0" w:color="auto"/>
            </w:tcBorders>
          </w:tcPr>
          <w:p w:rsidR="00CB2024" w:rsidRPr="00AD15EE" w:rsidRDefault="00CB2024" w:rsidP="00CB2024">
            <w:pPr>
              <w:pStyle w:val="af3"/>
              <w:jc w:val="center"/>
              <w:rPr>
                <w:rFonts w:ascii="Times New Roman" w:hAnsi="Times New Roman"/>
                <w:sz w:val="20"/>
                <w:szCs w:val="20"/>
              </w:rPr>
            </w:pPr>
            <w:r w:rsidRPr="00AD15EE">
              <w:rPr>
                <w:rFonts w:ascii="Times New Roman" w:hAnsi="Times New Roman"/>
                <w:sz w:val="20"/>
                <w:szCs w:val="20"/>
              </w:rPr>
              <w:t>3</w:t>
            </w:r>
          </w:p>
        </w:tc>
        <w:tc>
          <w:tcPr>
            <w:tcW w:w="3409" w:type="dxa"/>
            <w:tcBorders>
              <w:top w:val="single" w:sz="4" w:space="0" w:color="auto"/>
              <w:left w:val="single" w:sz="4" w:space="0" w:color="auto"/>
              <w:bottom w:val="single" w:sz="4" w:space="0" w:color="auto"/>
              <w:right w:val="single" w:sz="4" w:space="0" w:color="auto"/>
            </w:tcBorders>
          </w:tcPr>
          <w:p w:rsidR="00CB2024" w:rsidRPr="00AD15EE" w:rsidRDefault="00CB2024" w:rsidP="00CB2024">
            <w:pPr>
              <w:pStyle w:val="af3"/>
              <w:rPr>
                <w:rFonts w:ascii="Times New Roman" w:hAnsi="Times New Roman"/>
                <w:sz w:val="20"/>
                <w:szCs w:val="20"/>
              </w:rPr>
            </w:pPr>
            <w:r w:rsidRPr="00AD15EE">
              <w:rPr>
                <w:rFonts w:ascii="Times New Roman" w:hAnsi="Times New Roman"/>
                <w:sz w:val="20"/>
                <w:szCs w:val="20"/>
              </w:rPr>
              <w:t>Организация библиотечного обслуживания населения, комплектование и обеспечение сохранности библиотечных фондов библиотек поселения</w:t>
            </w:r>
          </w:p>
        </w:tc>
        <w:tc>
          <w:tcPr>
            <w:tcW w:w="1985" w:type="dxa"/>
            <w:vMerge w:val="restart"/>
            <w:tcBorders>
              <w:top w:val="single" w:sz="4" w:space="0" w:color="auto"/>
              <w:left w:val="single" w:sz="4" w:space="0" w:color="auto"/>
              <w:bottom w:val="single" w:sz="4" w:space="0" w:color="auto"/>
              <w:right w:val="single" w:sz="4" w:space="0" w:color="auto"/>
            </w:tcBorders>
          </w:tcPr>
          <w:p w:rsidR="00CB2024" w:rsidRPr="00AD15EE" w:rsidRDefault="00CB2024" w:rsidP="00CB2024">
            <w:pPr>
              <w:pStyle w:val="af3"/>
              <w:rPr>
                <w:rFonts w:ascii="Times New Roman" w:hAnsi="Times New Roman"/>
                <w:sz w:val="20"/>
                <w:szCs w:val="20"/>
              </w:rPr>
            </w:pPr>
            <w:r w:rsidRPr="00AD15EE">
              <w:rPr>
                <w:rFonts w:ascii="Times New Roman" w:hAnsi="Times New Roman"/>
                <w:sz w:val="20"/>
                <w:szCs w:val="20"/>
              </w:rPr>
              <w:t>Численность постоянного населения поселений</w:t>
            </w:r>
          </w:p>
        </w:tc>
        <w:tc>
          <w:tcPr>
            <w:tcW w:w="1984" w:type="dxa"/>
            <w:vMerge w:val="restart"/>
            <w:tcBorders>
              <w:top w:val="single" w:sz="4" w:space="0" w:color="auto"/>
              <w:left w:val="single" w:sz="4" w:space="0" w:color="auto"/>
              <w:bottom w:val="single" w:sz="4" w:space="0" w:color="auto"/>
              <w:right w:val="single" w:sz="4" w:space="0" w:color="auto"/>
            </w:tcBorders>
          </w:tcPr>
          <w:p w:rsidR="00CB2024" w:rsidRPr="00AD15EE" w:rsidRDefault="00CB2024" w:rsidP="00CB2024">
            <w:pPr>
              <w:pStyle w:val="af3"/>
              <w:rPr>
                <w:rFonts w:ascii="Times New Roman" w:hAnsi="Times New Roman"/>
                <w:sz w:val="20"/>
                <w:szCs w:val="20"/>
              </w:rPr>
            </w:pPr>
            <w:r w:rsidRPr="00AD15EE">
              <w:rPr>
                <w:rFonts w:ascii="Times New Roman" w:hAnsi="Times New Roman"/>
                <w:sz w:val="20"/>
                <w:szCs w:val="20"/>
              </w:rPr>
              <w:t>1. Коэффициент дисперсности расселения;</w:t>
            </w:r>
          </w:p>
          <w:p w:rsidR="00CB2024" w:rsidRPr="00AD15EE" w:rsidRDefault="00CB2024" w:rsidP="00CB2024">
            <w:pPr>
              <w:pStyle w:val="af3"/>
              <w:rPr>
                <w:rFonts w:ascii="Times New Roman" w:hAnsi="Times New Roman"/>
                <w:sz w:val="20"/>
                <w:szCs w:val="20"/>
              </w:rPr>
            </w:pPr>
            <w:r w:rsidRPr="00AD15EE">
              <w:rPr>
                <w:rFonts w:ascii="Times New Roman" w:hAnsi="Times New Roman"/>
                <w:sz w:val="20"/>
                <w:szCs w:val="20"/>
              </w:rPr>
              <w:t>2. Коэффициент масштаба</w:t>
            </w:r>
          </w:p>
        </w:tc>
        <w:tc>
          <w:tcPr>
            <w:tcW w:w="1560" w:type="dxa"/>
            <w:vMerge w:val="restart"/>
            <w:tcBorders>
              <w:top w:val="single" w:sz="4" w:space="0" w:color="auto"/>
              <w:left w:val="single" w:sz="4" w:space="0" w:color="auto"/>
              <w:bottom w:val="single" w:sz="4" w:space="0" w:color="auto"/>
            </w:tcBorders>
          </w:tcPr>
          <w:p w:rsidR="00CB2024" w:rsidRPr="00AD15EE" w:rsidRDefault="00CB2024" w:rsidP="00CB2024">
            <w:pPr>
              <w:pStyle w:val="af3"/>
              <w:rPr>
                <w:rFonts w:ascii="Times New Roman" w:hAnsi="Times New Roman"/>
                <w:sz w:val="20"/>
                <w:szCs w:val="20"/>
              </w:rPr>
            </w:pPr>
            <w:r w:rsidRPr="00AD15EE">
              <w:rPr>
                <w:rFonts w:ascii="Times New Roman" w:hAnsi="Times New Roman"/>
                <w:sz w:val="20"/>
                <w:szCs w:val="20"/>
              </w:rPr>
              <w:t>Мордовиястат</w:t>
            </w:r>
          </w:p>
        </w:tc>
      </w:tr>
      <w:tr w:rsidR="00CB2024" w:rsidRPr="00AD15EE" w:rsidTr="00CB2024">
        <w:tc>
          <w:tcPr>
            <w:tcW w:w="560" w:type="dxa"/>
            <w:tcBorders>
              <w:top w:val="single" w:sz="4" w:space="0" w:color="auto"/>
              <w:bottom w:val="single" w:sz="4" w:space="0" w:color="auto"/>
              <w:right w:val="single" w:sz="4" w:space="0" w:color="auto"/>
            </w:tcBorders>
          </w:tcPr>
          <w:p w:rsidR="00CB2024" w:rsidRPr="00AD15EE" w:rsidRDefault="00CB2024" w:rsidP="00CB2024">
            <w:pPr>
              <w:pStyle w:val="af3"/>
              <w:jc w:val="center"/>
              <w:rPr>
                <w:rFonts w:ascii="Times New Roman" w:hAnsi="Times New Roman"/>
                <w:sz w:val="20"/>
                <w:szCs w:val="20"/>
              </w:rPr>
            </w:pPr>
            <w:r w:rsidRPr="00AD15EE">
              <w:rPr>
                <w:rFonts w:ascii="Times New Roman" w:hAnsi="Times New Roman"/>
                <w:sz w:val="20"/>
                <w:szCs w:val="20"/>
              </w:rPr>
              <w:t>4</w:t>
            </w:r>
          </w:p>
        </w:tc>
        <w:tc>
          <w:tcPr>
            <w:tcW w:w="3409" w:type="dxa"/>
            <w:tcBorders>
              <w:top w:val="single" w:sz="4" w:space="0" w:color="auto"/>
              <w:left w:val="single" w:sz="4" w:space="0" w:color="auto"/>
              <w:bottom w:val="single" w:sz="4" w:space="0" w:color="auto"/>
              <w:right w:val="single" w:sz="4" w:space="0" w:color="auto"/>
            </w:tcBorders>
          </w:tcPr>
          <w:p w:rsidR="00CB2024" w:rsidRPr="00AD15EE" w:rsidRDefault="00CB2024" w:rsidP="00CB2024">
            <w:pPr>
              <w:pStyle w:val="af3"/>
              <w:rPr>
                <w:rFonts w:ascii="Times New Roman" w:hAnsi="Times New Roman"/>
                <w:sz w:val="20"/>
                <w:szCs w:val="20"/>
              </w:rPr>
            </w:pPr>
            <w:r w:rsidRPr="00AD15EE">
              <w:rPr>
                <w:rFonts w:ascii="Times New Roman" w:hAnsi="Times New Roman"/>
                <w:sz w:val="20"/>
                <w:szCs w:val="20"/>
              </w:rPr>
              <w:t>Создание условий для организации досуга и обеспечения жителей поселения услугами организаций культуры</w:t>
            </w:r>
          </w:p>
        </w:tc>
        <w:tc>
          <w:tcPr>
            <w:tcW w:w="1985" w:type="dxa"/>
            <w:vMerge/>
            <w:tcBorders>
              <w:top w:val="single" w:sz="4" w:space="0" w:color="auto"/>
              <w:left w:val="single" w:sz="4" w:space="0" w:color="auto"/>
              <w:bottom w:val="single" w:sz="4" w:space="0" w:color="auto"/>
              <w:right w:val="single" w:sz="4" w:space="0" w:color="auto"/>
            </w:tcBorders>
          </w:tcPr>
          <w:p w:rsidR="00CB2024" w:rsidRPr="00AD15EE" w:rsidRDefault="00CB2024" w:rsidP="00CB2024">
            <w:pPr>
              <w:pStyle w:val="af3"/>
              <w:rPr>
                <w:rFonts w:ascii="Times New Roman" w:hAnsi="Times New Roman"/>
                <w:sz w:val="20"/>
                <w:szCs w:val="20"/>
              </w:rPr>
            </w:pPr>
          </w:p>
        </w:tc>
        <w:tc>
          <w:tcPr>
            <w:tcW w:w="1984" w:type="dxa"/>
            <w:vMerge/>
            <w:tcBorders>
              <w:top w:val="single" w:sz="4" w:space="0" w:color="auto"/>
              <w:left w:val="single" w:sz="4" w:space="0" w:color="auto"/>
              <w:bottom w:val="single" w:sz="4" w:space="0" w:color="auto"/>
              <w:right w:val="single" w:sz="4" w:space="0" w:color="auto"/>
            </w:tcBorders>
          </w:tcPr>
          <w:p w:rsidR="00CB2024" w:rsidRPr="00AD15EE" w:rsidRDefault="00CB2024" w:rsidP="00CB2024">
            <w:pPr>
              <w:pStyle w:val="af3"/>
              <w:rPr>
                <w:rFonts w:ascii="Times New Roman" w:hAnsi="Times New Roman"/>
                <w:sz w:val="20"/>
                <w:szCs w:val="20"/>
              </w:rPr>
            </w:pPr>
          </w:p>
        </w:tc>
        <w:tc>
          <w:tcPr>
            <w:tcW w:w="1560" w:type="dxa"/>
            <w:vMerge/>
            <w:tcBorders>
              <w:top w:val="single" w:sz="4" w:space="0" w:color="auto"/>
              <w:left w:val="single" w:sz="4" w:space="0" w:color="auto"/>
              <w:bottom w:val="single" w:sz="4" w:space="0" w:color="auto"/>
            </w:tcBorders>
          </w:tcPr>
          <w:p w:rsidR="00CB2024" w:rsidRPr="00AD15EE" w:rsidRDefault="00CB2024" w:rsidP="00CB2024">
            <w:pPr>
              <w:pStyle w:val="af3"/>
              <w:rPr>
                <w:rFonts w:ascii="Times New Roman" w:hAnsi="Times New Roman"/>
                <w:sz w:val="20"/>
                <w:szCs w:val="20"/>
              </w:rPr>
            </w:pPr>
          </w:p>
        </w:tc>
      </w:tr>
      <w:tr w:rsidR="00CB2024" w:rsidRPr="00AD15EE" w:rsidTr="00CB2024">
        <w:tc>
          <w:tcPr>
            <w:tcW w:w="560" w:type="dxa"/>
            <w:tcBorders>
              <w:top w:val="single" w:sz="4" w:space="0" w:color="auto"/>
              <w:bottom w:val="single" w:sz="4" w:space="0" w:color="auto"/>
              <w:right w:val="single" w:sz="4" w:space="0" w:color="auto"/>
            </w:tcBorders>
          </w:tcPr>
          <w:p w:rsidR="00CB2024" w:rsidRPr="00AD15EE" w:rsidRDefault="00CB2024" w:rsidP="00CB2024">
            <w:pPr>
              <w:pStyle w:val="af3"/>
              <w:jc w:val="center"/>
              <w:rPr>
                <w:rFonts w:ascii="Times New Roman" w:hAnsi="Times New Roman"/>
                <w:sz w:val="20"/>
                <w:szCs w:val="20"/>
              </w:rPr>
            </w:pPr>
            <w:r w:rsidRPr="00AD15EE">
              <w:rPr>
                <w:rFonts w:ascii="Times New Roman" w:hAnsi="Times New Roman"/>
                <w:sz w:val="20"/>
                <w:szCs w:val="20"/>
              </w:rPr>
              <w:t>5</w:t>
            </w:r>
          </w:p>
        </w:tc>
        <w:tc>
          <w:tcPr>
            <w:tcW w:w="3409" w:type="dxa"/>
            <w:tcBorders>
              <w:top w:val="single" w:sz="4" w:space="0" w:color="auto"/>
              <w:left w:val="single" w:sz="4" w:space="0" w:color="auto"/>
              <w:bottom w:val="single" w:sz="4" w:space="0" w:color="auto"/>
              <w:right w:val="single" w:sz="4" w:space="0" w:color="auto"/>
            </w:tcBorders>
          </w:tcPr>
          <w:p w:rsidR="00CB2024" w:rsidRPr="00AD15EE" w:rsidRDefault="00CB2024" w:rsidP="00CB2024">
            <w:pPr>
              <w:pStyle w:val="af3"/>
              <w:rPr>
                <w:rFonts w:ascii="Times New Roman" w:hAnsi="Times New Roman"/>
                <w:sz w:val="20"/>
                <w:szCs w:val="20"/>
              </w:rPr>
            </w:pPr>
            <w:r w:rsidRPr="00AD15EE">
              <w:rPr>
                <w:rFonts w:ascii="Times New Roman" w:hAnsi="Times New Roman"/>
                <w:sz w:val="20"/>
                <w:szCs w:val="20"/>
              </w:rPr>
              <w:t>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 расположенных на территории поселения</w:t>
            </w:r>
          </w:p>
        </w:tc>
        <w:tc>
          <w:tcPr>
            <w:tcW w:w="1985" w:type="dxa"/>
            <w:vMerge/>
            <w:tcBorders>
              <w:top w:val="single" w:sz="4" w:space="0" w:color="auto"/>
              <w:left w:val="single" w:sz="4" w:space="0" w:color="auto"/>
              <w:bottom w:val="single" w:sz="4" w:space="0" w:color="auto"/>
              <w:right w:val="single" w:sz="4" w:space="0" w:color="auto"/>
            </w:tcBorders>
          </w:tcPr>
          <w:p w:rsidR="00CB2024" w:rsidRPr="00AD15EE" w:rsidRDefault="00CB2024" w:rsidP="00CB2024">
            <w:pPr>
              <w:pStyle w:val="af3"/>
              <w:rPr>
                <w:rFonts w:ascii="Times New Roman" w:hAnsi="Times New Roman"/>
                <w:sz w:val="20"/>
                <w:szCs w:val="20"/>
              </w:rPr>
            </w:pPr>
          </w:p>
        </w:tc>
        <w:tc>
          <w:tcPr>
            <w:tcW w:w="1984" w:type="dxa"/>
            <w:vMerge/>
            <w:tcBorders>
              <w:top w:val="single" w:sz="4" w:space="0" w:color="auto"/>
              <w:left w:val="single" w:sz="4" w:space="0" w:color="auto"/>
              <w:bottom w:val="single" w:sz="4" w:space="0" w:color="auto"/>
              <w:right w:val="single" w:sz="4" w:space="0" w:color="auto"/>
            </w:tcBorders>
          </w:tcPr>
          <w:p w:rsidR="00CB2024" w:rsidRPr="00AD15EE" w:rsidRDefault="00CB2024" w:rsidP="00CB2024">
            <w:pPr>
              <w:pStyle w:val="af3"/>
              <w:rPr>
                <w:rFonts w:ascii="Times New Roman" w:hAnsi="Times New Roman"/>
                <w:sz w:val="20"/>
                <w:szCs w:val="20"/>
              </w:rPr>
            </w:pPr>
          </w:p>
        </w:tc>
        <w:tc>
          <w:tcPr>
            <w:tcW w:w="1560" w:type="dxa"/>
            <w:vMerge/>
            <w:tcBorders>
              <w:top w:val="single" w:sz="4" w:space="0" w:color="auto"/>
              <w:left w:val="single" w:sz="4" w:space="0" w:color="auto"/>
              <w:bottom w:val="single" w:sz="4" w:space="0" w:color="auto"/>
            </w:tcBorders>
          </w:tcPr>
          <w:p w:rsidR="00CB2024" w:rsidRPr="00AD15EE" w:rsidRDefault="00CB2024" w:rsidP="00CB2024">
            <w:pPr>
              <w:pStyle w:val="af3"/>
              <w:rPr>
                <w:rFonts w:ascii="Times New Roman" w:hAnsi="Times New Roman"/>
                <w:sz w:val="20"/>
                <w:szCs w:val="20"/>
              </w:rPr>
            </w:pPr>
          </w:p>
        </w:tc>
      </w:tr>
      <w:tr w:rsidR="00CB2024" w:rsidRPr="00AD15EE" w:rsidTr="00CB2024">
        <w:tc>
          <w:tcPr>
            <w:tcW w:w="560" w:type="dxa"/>
            <w:tcBorders>
              <w:top w:val="single" w:sz="4" w:space="0" w:color="auto"/>
              <w:bottom w:val="single" w:sz="4" w:space="0" w:color="auto"/>
              <w:right w:val="single" w:sz="4" w:space="0" w:color="auto"/>
            </w:tcBorders>
          </w:tcPr>
          <w:p w:rsidR="00CB2024" w:rsidRPr="00AD15EE" w:rsidRDefault="00CB2024" w:rsidP="00CB2024">
            <w:pPr>
              <w:pStyle w:val="af3"/>
              <w:jc w:val="center"/>
              <w:rPr>
                <w:rFonts w:ascii="Times New Roman" w:hAnsi="Times New Roman"/>
                <w:sz w:val="20"/>
                <w:szCs w:val="20"/>
              </w:rPr>
            </w:pPr>
            <w:r w:rsidRPr="00AD15EE">
              <w:rPr>
                <w:rFonts w:ascii="Times New Roman" w:hAnsi="Times New Roman"/>
                <w:sz w:val="20"/>
                <w:szCs w:val="20"/>
              </w:rPr>
              <w:t>6</w:t>
            </w:r>
          </w:p>
        </w:tc>
        <w:tc>
          <w:tcPr>
            <w:tcW w:w="3409" w:type="dxa"/>
            <w:tcBorders>
              <w:top w:val="single" w:sz="4" w:space="0" w:color="auto"/>
              <w:left w:val="single" w:sz="4" w:space="0" w:color="auto"/>
              <w:bottom w:val="single" w:sz="4" w:space="0" w:color="auto"/>
              <w:right w:val="single" w:sz="4" w:space="0" w:color="auto"/>
            </w:tcBorders>
          </w:tcPr>
          <w:p w:rsidR="00CB2024" w:rsidRPr="00AD15EE" w:rsidRDefault="00CB2024" w:rsidP="00CB2024">
            <w:pPr>
              <w:pStyle w:val="af3"/>
              <w:rPr>
                <w:rFonts w:ascii="Times New Roman" w:hAnsi="Times New Roman"/>
                <w:sz w:val="20"/>
                <w:szCs w:val="20"/>
              </w:rPr>
            </w:pPr>
            <w:r w:rsidRPr="00AD15EE">
              <w:rPr>
                <w:rFonts w:ascii="Times New Roman" w:hAnsi="Times New Roman"/>
                <w:sz w:val="20"/>
                <w:szCs w:val="20"/>
              </w:rPr>
              <w:t xml:space="preserve">Иные вопросы местного значения поселения, за исключением вопросов местного значения поселения, указанных в </w:t>
            </w:r>
            <w:hyperlink w:anchor="sub_1110011" w:history="1">
              <w:r w:rsidRPr="00AD15EE">
                <w:rPr>
                  <w:rStyle w:val="a9"/>
                  <w:sz w:val="20"/>
                  <w:szCs w:val="20"/>
                </w:rPr>
                <w:t>пунктах 1 - 5</w:t>
              </w:r>
            </w:hyperlink>
          </w:p>
        </w:tc>
        <w:tc>
          <w:tcPr>
            <w:tcW w:w="1985" w:type="dxa"/>
            <w:tcBorders>
              <w:top w:val="single" w:sz="4" w:space="0" w:color="auto"/>
              <w:left w:val="single" w:sz="4" w:space="0" w:color="auto"/>
              <w:bottom w:val="single" w:sz="4" w:space="0" w:color="auto"/>
              <w:right w:val="single" w:sz="4" w:space="0" w:color="auto"/>
            </w:tcBorders>
          </w:tcPr>
          <w:p w:rsidR="00CB2024" w:rsidRPr="00AD15EE" w:rsidRDefault="00CB2024" w:rsidP="00CB2024">
            <w:pPr>
              <w:pStyle w:val="af3"/>
              <w:rPr>
                <w:rFonts w:ascii="Times New Roman" w:hAnsi="Times New Roman"/>
                <w:sz w:val="20"/>
                <w:szCs w:val="20"/>
              </w:rPr>
            </w:pPr>
            <w:r w:rsidRPr="00AD15EE">
              <w:rPr>
                <w:rFonts w:ascii="Times New Roman" w:hAnsi="Times New Roman"/>
                <w:sz w:val="20"/>
                <w:szCs w:val="20"/>
              </w:rPr>
              <w:t>Численность постоянного населения поселений</w:t>
            </w:r>
          </w:p>
        </w:tc>
        <w:tc>
          <w:tcPr>
            <w:tcW w:w="1984" w:type="dxa"/>
            <w:tcBorders>
              <w:top w:val="single" w:sz="4" w:space="0" w:color="auto"/>
              <w:left w:val="single" w:sz="4" w:space="0" w:color="auto"/>
              <w:bottom w:val="single" w:sz="4" w:space="0" w:color="auto"/>
              <w:right w:val="single" w:sz="4" w:space="0" w:color="auto"/>
            </w:tcBorders>
          </w:tcPr>
          <w:p w:rsidR="00CB2024" w:rsidRPr="00AD15EE" w:rsidRDefault="00CB2024" w:rsidP="00CB2024">
            <w:pPr>
              <w:pStyle w:val="af3"/>
              <w:rPr>
                <w:rFonts w:ascii="Times New Roman" w:hAnsi="Times New Roman"/>
                <w:sz w:val="20"/>
                <w:szCs w:val="20"/>
              </w:rPr>
            </w:pPr>
            <w:r w:rsidRPr="00AD15EE">
              <w:rPr>
                <w:rFonts w:ascii="Times New Roman" w:hAnsi="Times New Roman"/>
                <w:sz w:val="20"/>
                <w:szCs w:val="20"/>
              </w:rPr>
              <w:t>1. Коэффициент дисперсности расселения;</w:t>
            </w:r>
          </w:p>
          <w:p w:rsidR="00CB2024" w:rsidRPr="00AD15EE" w:rsidRDefault="00CB2024" w:rsidP="00CB2024">
            <w:pPr>
              <w:pStyle w:val="af3"/>
              <w:rPr>
                <w:rFonts w:ascii="Times New Roman" w:hAnsi="Times New Roman"/>
                <w:sz w:val="20"/>
                <w:szCs w:val="20"/>
              </w:rPr>
            </w:pPr>
            <w:r w:rsidRPr="00AD15EE">
              <w:rPr>
                <w:rFonts w:ascii="Times New Roman" w:hAnsi="Times New Roman"/>
                <w:sz w:val="20"/>
                <w:szCs w:val="20"/>
              </w:rPr>
              <w:t>2. Коэффициент масштаба</w:t>
            </w:r>
          </w:p>
        </w:tc>
        <w:tc>
          <w:tcPr>
            <w:tcW w:w="1560" w:type="dxa"/>
            <w:tcBorders>
              <w:top w:val="single" w:sz="4" w:space="0" w:color="auto"/>
              <w:left w:val="single" w:sz="4" w:space="0" w:color="auto"/>
              <w:bottom w:val="single" w:sz="4" w:space="0" w:color="auto"/>
            </w:tcBorders>
          </w:tcPr>
          <w:p w:rsidR="00CB2024" w:rsidRPr="00AD15EE" w:rsidRDefault="00CB2024" w:rsidP="00CB2024">
            <w:pPr>
              <w:pStyle w:val="af3"/>
              <w:rPr>
                <w:rFonts w:ascii="Times New Roman" w:hAnsi="Times New Roman"/>
                <w:sz w:val="20"/>
                <w:szCs w:val="20"/>
              </w:rPr>
            </w:pPr>
            <w:r w:rsidRPr="00AD15EE">
              <w:rPr>
                <w:rFonts w:ascii="Times New Roman" w:hAnsi="Times New Roman"/>
                <w:sz w:val="20"/>
                <w:szCs w:val="20"/>
              </w:rPr>
              <w:t>Мордовиястат</w:t>
            </w:r>
          </w:p>
        </w:tc>
      </w:tr>
    </w:tbl>
    <w:p w:rsidR="00CB2024" w:rsidRPr="00AD15EE" w:rsidRDefault="00CB2024" w:rsidP="00CB2024">
      <w:pPr>
        <w:rPr>
          <w:sz w:val="20"/>
          <w:szCs w:val="20"/>
        </w:rPr>
      </w:pPr>
    </w:p>
    <w:p w:rsidR="00CB2024" w:rsidRPr="00AD15EE" w:rsidRDefault="00CB2024" w:rsidP="00CB2024">
      <w:pPr>
        <w:jc w:val="both"/>
        <w:rPr>
          <w:sz w:val="20"/>
          <w:szCs w:val="20"/>
        </w:rPr>
      </w:pPr>
      <w:r w:rsidRPr="00AD15EE">
        <w:rPr>
          <w:sz w:val="20"/>
          <w:szCs w:val="20"/>
        </w:rPr>
        <w:lastRenderedPageBreak/>
        <w:t>Индекс бюджетных расходов i-го поселения по j-му виду расходов, входящему в состав репрезентативной системы расходов, рассчитывается по следующей формуле:</w:t>
      </w:r>
    </w:p>
    <w:p w:rsidR="00CB2024" w:rsidRPr="00AD15EE" w:rsidRDefault="00CB2024" w:rsidP="00CB2024">
      <w:pPr>
        <w:jc w:val="both"/>
        <w:rPr>
          <w:sz w:val="20"/>
          <w:szCs w:val="20"/>
        </w:rPr>
      </w:pPr>
    </w:p>
    <w:p w:rsidR="00CB2024" w:rsidRPr="00AD15EE" w:rsidRDefault="00CB2024" w:rsidP="00CB2024">
      <w:pPr>
        <w:ind w:firstLine="698"/>
        <w:jc w:val="both"/>
        <w:rPr>
          <w:sz w:val="20"/>
          <w:szCs w:val="20"/>
        </w:rPr>
      </w:pPr>
      <w:r>
        <w:rPr>
          <w:noProof/>
          <w:sz w:val="20"/>
          <w:szCs w:val="20"/>
        </w:rPr>
        <w:drawing>
          <wp:inline distT="0" distB="0" distL="0" distR="0">
            <wp:extent cx="3771900" cy="295275"/>
            <wp:effectExtent l="1905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cstate="print"/>
                    <a:srcRect/>
                    <a:stretch>
                      <a:fillRect/>
                    </a:stretch>
                  </pic:blipFill>
                  <pic:spPr bwMode="auto">
                    <a:xfrm>
                      <a:off x="0" y="0"/>
                      <a:ext cx="3771900" cy="295275"/>
                    </a:xfrm>
                    <a:prstGeom prst="rect">
                      <a:avLst/>
                    </a:prstGeom>
                    <a:noFill/>
                    <a:ln w="9525">
                      <a:noFill/>
                      <a:miter lim="800000"/>
                      <a:headEnd/>
                      <a:tailEnd/>
                    </a:ln>
                  </pic:spPr>
                </pic:pic>
              </a:graphicData>
            </a:graphic>
          </wp:inline>
        </w:drawing>
      </w:r>
      <w:r w:rsidRPr="00AD15EE">
        <w:rPr>
          <w:sz w:val="20"/>
          <w:szCs w:val="20"/>
        </w:rPr>
        <w:t>, где</w:t>
      </w:r>
    </w:p>
    <w:p w:rsidR="00CB2024" w:rsidRPr="00AD15EE" w:rsidRDefault="00CB2024" w:rsidP="00CB2024">
      <w:pPr>
        <w:jc w:val="both"/>
        <w:rPr>
          <w:sz w:val="20"/>
          <w:szCs w:val="20"/>
        </w:rPr>
      </w:pPr>
      <w:r>
        <w:rPr>
          <w:noProof/>
          <w:sz w:val="20"/>
          <w:szCs w:val="20"/>
        </w:rPr>
        <w:drawing>
          <wp:inline distT="0" distB="0" distL="0" distR="0">
            <wp:extent cx="276225" cy="276225"/>
            <wp:effectExtent l="1905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cstate="print"/>
                    <a:srcRect/>
                    <a:stretch>
                      <a:fillRect/>
                    </a:stretch>
                  </pic:blipFill>
                  <pic:spPr bwMode="auto">
                    <a:xfrm>
                      <a:off x="0" y="0"/>
                      <a:ext cx="276225" cy="276225"/>
                    </a:xfrm>
                    <a:prstGeom prst="rect">
                      <a:avLst/>
                    </a:prstGeom>
                    <a:noFill/>
                    <a:ln w="9525">
                      <a:noFill/>
                      <a:miter lim="800000"/>
                      <a:headEnd/>
                      <a:tailEnd/>
                    </a:ln>
                  </pic:spPr>
                </pic:pic>
              </a:graphicData>
            </a:graphic>
          </wp:inline>
        </w:drawing>
      </w:r>
      <w:r w:rsidRPr="00AD15EE">
        <w:rPr>
          <w:sz w:val="20"/>
          <w:szCs w:val="20"/>
        </w:rPr>
        <w:t xml:space="preserve"> - численность потребителей бюджетных услуг i-го поселения по j-му виду расходов, входящему в состав репрезентативной системы расходов, на 1 января текущего финансового года;</w:t>
      </w:r>
    </w:p>
    <w:p w:rsidR="00CB2024" w:rsidRPr="00AD15EE" w:rsidRDefault="00CB2024" w:rsidP="00CB2024">
      <w:pPr>
        <w:jc w:val="both"/>
        <w:rPr>
          <w:sz w:val="20"/>
          <w:szCs w:val="20"/>
        </w:rPr>
      </w:pPr>
      <w:r>
        <w:rPr>
          <w:noProof/>
          <w:sz w:val="20"/>
          <w:szCs w:val="20"/>
        </w:rPr>
        <w:drawing>
          <wp:inline distT="0" distB="0" distL="0" distR="0">
            <wp:extent cx="257175" cy="276225"/>
            <wp:effectExtent l="1905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cstate="print"/>
                    <a:srcRect/>
                    <a:stretch>
                      <a:fillRect/>
                    </a:stretch>
                  </pic:blipFill>
                  <pic:spPr bwMode="auto">
                    <a:xfrm>
                      <a:off x="0" y="0"/>
                      <a:ext cx="257175" cy="276225"/>
                    </a:xfrm>
                    <a:prstGeom prst="rect">
                      <a:avLst/>
                    </a:prstGeom>
                    <a:noFill/>
                    <a:ln w="9525">
                      <a:noFill/>
                      <a:miter lim="800000"/>
                      <a:headEnd/>
                      <a:tailEnd/>
                    </a:ln>
                  </pic:spPr>
                </pic:pic>
              </a:graphicData>
            </a:graphic>
          </wp:inline>
        </w:drawing>
      </w:r>
      <w:r w:rsidRPr="00AD15EE">
        <w:rPr>
          <w:sz w:val="20"/>
          <w:szCs w:val="20"/>
        </w:rPr>
        <w:t xml:space="preserve"> - численность потребителей бюджетных услуг поселений по j-му виду расходов, входящему в состав репрезентативной системы расходов, на 1 января текущего финансового года;</w:t>
      </w:r>
    </w:p>
    <w:p w:rsidR="00CB2024" w:rsidRPr="00AD15EE" w:rsidRDefault="00CB2024" w:rsidP="00CB2024">
      <w:pPr>
        <w:jc w:val="both"/>
        <w:rPr>
          <w:sz w:val="20"/>
          <w:szCs w:val="20"/>
        </w:rPr>
      </w:pPr>
      <w:r>
        <w:rPr>
          <w:noProof/>
          <w:sz w:val="20"/>
          <w:szCs w:val="20"/>
        </w:rPr>
        <w:drawing>
          <wp:inline distT="0" distB="0" distL="0" distR="0">
            <wp:extent cx="876300" cy="276225"/>
            <wp:effectExtent l="1905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cstate="print"/>
                    <a:srcRect/>
                    <a:stretch>
                      <a:fillRect/>
                    </a:stretch>
                  </pic:blipFill>
                  <pic:spPr bwMode="auto">
                    <a:xfrm>
                      <a:off x="0" y="0"/>
                      <a:ext cx="876300" cy="276225"/>
                    </a:xfrm>
                    <a:prstGeom prst="rect">
                      <a:avLst/>
                    </a:prstGeom>
                    <a:noFill/>
                    <a:ln w="9525">
                      <a:noFill/>
                      <a:miter lim="800000"/>
                      <a:headEnd/>
                      <a:tailEnd/>
                    </a:ln>
                  </pic:spPr>
                </pic:pic>
              </a:graphicData>
            </a:graphic>
          </wp:inline>
        </w:drawing>
      </w:r>
      <w:r w:rsidRPr="00AD15EE">
        <w:rPr>
          <w:sz w:val="20"/>
          <w:szCs w:val="20"/>
        </w:rPr>
        <w:t xml:space="preserve"> - коэффициенты удорожания стоимости предоставления бюджетных услуг, отражающие факторы, влияющие на стоимость предоставляемых бюджетных услуг по j-му виду расходов, входящему в состав репрезентативной системы расходов, в расчете на одного потребителя бюджетных услуг в i-м поселении;</w:t>
      </w:r>
    </w:p>
    <w:p w:rsidR="00CB2024" w:rsidRPr="00AD15EE" w:rsidRDefault="00CB2024" w:rsidP="00CB2024">
      <w:pPr>
        <w:jc w:val="both"/>
        <w:rPr>
          <w:sz w:val="20"/>
          <w:szCs w:val="20"/>
        </w:rPr>
      </w:pPr>
      <w:r>
        <w:rPr>
          <w:noProof/>
          <w:sz w:val="20"/>
          <w:szCs w:val="20"/>
        </w:rPr>
        <w:drawing>
          <wp:inline distT="0" distB="0" distL="0" distR="0">
            <wp:extent cx="838200" cy="276225"/>
            <wp:effectExtent l="1905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cstate="print"/>
                    <a:srcRect/>
                    <a:stretch>
                      <a:fillRect/>
                    </a:stretch>
                  </pic:blipFill>
                  <pic:spPr bwMode="auto">
                    <a:xfrm>
                      <a:off x="0" y="0"/>
                      <a:ext cx="838200" cy="276225"/>
                    </a:xfrm>
                    <a:prstGeom prst="rect">
                      <a:avLst/>
                    </a:prstGeom>
                    <a:noFill/>
                    <a:ln w="9525">
                      <a:noFill/>
                      <a:miter lim="800000"/>
                      <a:headEnd/>
                      <a:tailEnd/>
                    </a:ln>
                  </pic:spPr>
                </pic:pic>
              </a:graphicData>
            </a:graphic>
          </wp:inline>
        </w:drawing>
      </w:r>
      <w:r w:rsidRPr="00AD15EE">
        <w:rPr>
          <w:sz w:val="20"/>
          <w:szCs w:val="20"/>
        </w:rPr>
        <w:t xml:space="preserve"> - коэффициенты удорожания стоимости предоставления бюджетных услуг, отражающие факторы, влияющие на стоимость предоставляемых бюджетных услуг по j-му виду расходов, входящему в состав репрезентативной системы расходов, в расчете на одного потребителя бюджетных услуг в среднем по поселениям муниципального района.</w:t>
      </w:r>
    </w:p>
    <w:p w:rsidR="00CB2024" w:rsidRPr="00AD15EE" w:rsidRDefault="00CB2024" w:rsidP="00CB2024">
      <w:pPr>
        <w:jc w:val="both"/>
        <w:rPr>
          <w:sz w:val="20"/>
          <w:szCs w:val="20"/>
        </w:rPr>
      </w:pPr>
      <w:r w:rsidRPr="00AD15EE">
        <w:rPr>
          <w:sz w:val="20"/>
          <w:szCs w:val="20"/>
        </w:rPr>
        <w:t>Для расчета индекса бюджетных расходов i-го поселения применяются следующие коэффициенты удорожания стоимости предоставления бюджетных услуг:</w:t>
      </w:r>
    </w:p>
    <w:p w:rsidR="00CB2024" w:rsidRPr="00AD15EE" w:rsidRDefault="00CB2024" w:rsidP="00CB2024">
      <w:pPr>
        <w:jc w:val="both"/>
        <w:rPr>
          <w:sz w:val="20"/>
          <w:szCs w:val="20"/>
        </w:rPr>
      </w:pPr>
      <w:r w:rsidRPr="00AD15EE">
        <w:rPr>
          <w:sz w:val="20"/>
          <w:szCs w:val="20"/>
        </w:rPr>
        <w:t>1) коэффициент дисперсности расселения i-го поселения рассчитывается по следующей формуле:</w:t>
      </w:r>
    </w:p>
    <w:p w:rsidR="00CB2024" w:rsidRPr="00AD15EE" w:rsidRDefault="00CB2024" w:rsidP="00CB2024">
      <w:pPr>
        <w:ind w:firstLine="698"/>
        <w:jc w:val="both"/>
        <w:rPr>
          <w:sz w:val="20"/>
          <w:szCs w:val="20"/>
        </w:rPr>
      </w:pPr>
      <w:r>
        <w:rPr>
          <w:noProof/>
          <w:sz w:val="20"/>
          <w:szCs w:val="20"/>
        </w:rPr>
        <w:drawing>
          <wp:inline distT="0" distB="0" distL="0" distR="0">
            <wp:extent cx="1990725" cy="295275"/>
            <wp:effectExtent l="1905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cstate="print"/>
                    <a:srcRect/>
                    <a:stretch>
                      <a:fillRect/>
                    </a:stretch>
                  </pic:blipFill>
                  <pic:spPr bwMode="auto">
                    <a:xfrm>
                      <a:off x="0" y="0"/>
                      <a:ext cx="1990725" cy="295275"/>
                    </a:xfrm>
                    <a:prstGeom prst="rect">
                      <a:avLst/>
                    </a:prstGeom>
                    <a:noFill/>
                    <a:ln w="9525">
                      <a:noFill/>
                      <a:miter lim="800000"/>
                      <a:headEnd/>
                      <a:tailEnd/>
                    </a:ln>
                  </pic:spPr>
                </pic:pic>
              </a:graphicData>
            </a:graphic>
          </wp:inline>
        </w:drawing>
      </w:r>
      <w:r w:rsidRPr="00AD15EE">
        <w:rPr>
          <w:sz w:val="20"/>
          <w:szCs w:val="20"/>
        </w:rPr>
        <w:t>, где</w:t>
      </w:r>
    </w:p>
    <w:p w:rsidR="00CB2024" w:rsidRPr="00AD15EE" w:rsidRDefault="00CB2024" w:rsidP="00CB2024">
      <w:pPr>
        <w:jc w:val="both"/>
        <w:rPr>
          <w:sz w:val="20"/>
          <w:szCs w:val="20"/>
        </w:rPr>
      </w:pPr>
    </w:p>
    <w:p w:rsidR="00CB2024" w:rsidRPr="00AD15EE" w:rsidRDefault="00CB2024" w:rsidP="00CB2024">
      <w:pPr>
        <w:jc w:val="both"/>
        <w:rPr>
          <w:sz w:val="20"/>
          <w:szCs w:val="20"/>
        </w:rPr>
      </w:pPr>
      <w:r>
        <w:rPr>
          <w:noProof/>
          <w:sz w:val="20"/>
          <w:szCs w:val="20"/>
        </w:rPr>
        <w:drawing>
          <wp:inline distT="0" distB="0" distL="0" distR="0">
            <wp:extent cx="571500" cy="276225"/>
            <wp:effectExtent l="1905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cstate="print"/>
                    <a:srcRect/>
                    <a:stretch>
                      <a:fillRect/>
                    </a:stretch>
                  </pic:blipFill>
                  <pic:spPr bwMode="auto">
                    <a:xfrm>
                      <a:off x="0" y="0"/>
                      <a:ext cx="571500" cy="276225"/>
                    </a:xfrm>
                    <a:prstGeom prst="rect">
                      <a:avLst/>
                    </a:prstGeom>
                    <a:noFill/>
                    <a:ln w="9525">
                      <a:noFill/>
                      <a:miter lim="800000"/>
                      <a:headEnd/>
                      <a:tailEnd/>
                    </a:ln>
                  </pic:spPr>
                </pic:pic>
              </a:graphicData>
            </a:graphic>
          </wp:inline>
        </w:drawing>
      </w:r>
      <w:r w:rsidRPr="00AD15EE">
        <w:rPr>
          <w:sz w:val="20"/>
          <w:szCs w:val="20"/>
        </w:rPr>
        <w:t xml:space="preserve"> - коэффициент дисперсности расселения i-го поселения;</w:t>
      </w:r>
    </w:p>
    <w:p w:rsidR="00CB2024" w:rsidRPr="00AD15EE" w:rsidRDefault="00CB2024" w:rsidP="00CB2024">
      <w:pPr>
        <w:jc w:val="both"/>
        <w:rPr>
          <w:sz w:val="20"/>
          <w:szCs w:val="20"/>
        </w:rPr>
      </w:pPr>
      <w:r>
        <w:rPr>
          <w:noProof/>
          <w:sz w:val="20"/>
          <w:szCs w:val="20"/>
        </w:rPr>
        <w:drawing>
          <wp:inline distT="0" distB="0" distL="0" distR="0">
            <wp:extent cx="342900" cy="276225"/>
            <wp:effectExtent l="19050" t="0" r="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cstate="print"/>
                    <a:srcRect/>
                    <a:stretch>
                      <a:fillRect/>
                    </a:stretch>
                  </pic:blipFill>
                  <pic:spPr bwMode="auto">
                    <a:xfrm>
                      <a:off x="0" y="0"/>
                      <a:ext cx="342900" cy="276225"/>
                    </a:xfrm>
                    <a:prstGeom prst="rect">
                      <a:avLst/>
                    </a:prstGeom>
                    <a:noFill/>
                    <a:ln w="9525">
                      <a:noFill/>
                      <a:miter lim="800000"/>
                      <a:headEnd/>
                      <a:tailEnd/>
                    </a:ln>
                  </pic:spPr>
                </pic:pic>
              </a:graphicData>
            </a:graphic>
          </wp:inline>
        </w:drawing>
      </w:r>
      <w:r w:rsidRPr="00AD15EE">
        <w:rPr>
          <w:sz w:val="20"/>
          <w:szCs w:val="20"/>
        </w:rPr>
        <w:t xml:space="preserve"> - удельный вес численности жителей i-го поселения, проживающих в поселениях соответствующего муниципального района с численностью населения менее 500 человек;</w:t>
      </w:r>
    </w:p>
    <w:p w:rsidR="00CB2024" w:rsidRPr="00AD15EE" w:rsidRDefault="00CB2024" w:rsidP="00CB2024">
      <w:pPr>
        <w:jc w:val="both"/>
        <w:rPr>
          <w:sz w:val="20"/>
          <w:szCs w:val="20"/>
        </w:rPr>
      </w:pPr>
      <w:r>
        <w:rPr>
          <w:noProof/>
          <w:sz w:val="20"/>
          <w:szCs w:val="20"/>
        </w:rPr>
        <w:drawing>
          <wp:inline distT="0" distB="0" distL="0" distR="0">
            <wp:extent cx="314325" cy="247650"/>
            <wp:effectExtent l="1905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cstate="print"/>
                    <a:srcRect/>
                    <a:stretch>
                      <a:fillRect/>
                    </a:stretch>
                  </pic:blipFill>
                  <pic:spPr bwMode="auto">
                    <a:xfrm>
                      <a:off x="0" y="0"/>
                      <a:ext cx="314325" cy="247650"/>
                    </a:xfrm>
                    <a:prstGeom prst="rect">
                      <a:avLst/>
                    </a:prstGeom>
                    <a:noFill/>
                    <a:ln w="9525">
                      <a:noFill/>
                      <a:miter lim="800000"/>
                      <a:headEnd/>
                      <a:tailEnd/>
                    </a:ln>
                  </pic:spPr>
                </pic:pic>
              </a:graphicData>
            </a:graphic>
          </wp:inline>
        </w:drawing>
      </w:r>
      <w:r w:rsidRPr="00AD15EE">
        <w:rPr>
          <w:sz w:val="20"/>
          <w:szCs w:val="20"/>
        </w:rPr>
        <w:t xml:space="preserve"> - удельный вес численности жителей, проживающих в поселениях соответствующего муниципального района с численностью населения менее 500 человек, в численности населения соответствующего муниципального района;</w:t>
      </w:r>
    </w:p>
    <w:p w:rsidR="00CB2024" w:rsidRPr="00AD15EE" w:rsidRDefault="00CB2024" w:rsidP="00CB2024">
      <w:pPr>
        <w:jc w:val="both"/>
        <w:rPr>
          <w:sz w:val="20"/>
          <w:szCs w:val="20"/>
        </w:rPr>
      </w:pPr>
      <w:r w:rsidRPr="00AD15EE">
        <w:rPr>
          <w:sz w:val="20"/>
          <w:szCs w:val="20"/>
        </w:rPr>
        <w:t>2) коэффициент содержания автомобильных дорог i-го поселения рассчитывается по следующей формуле:</w:t>
      </w:r>
    </w:p>
    <w:p w:rsidR="00CB2024" w:rsidRPr="00AD15EE" w:rsidRDefault="00CB2024" w:rsidP="00CB2024">
      <w:pPr>
        <w:ind w:firstLine="698"/>
        <w:jc w:val="both"/>
        <w:rPr>
          <w:sz w:val="20"/>
          <w:szCs w:val="20"/>
        </w:rPr>
      </w:pPr>
      <w:r>
        <w:rPr>
          <w:noProof/>
          <w:sz w:val="20"/>
          <w:szCs w:val="20"/>
        </w:rPr>
        <w:drawing>
          <wp:inline distT="0" distB="0" distL="0" distR="0">
            <wp:extent cx="3267075" cy="533400"/>
            <wp:effectExtent l="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cstate="print"/>
                    <a:srcRect/>
                    <a:stretch>
                      <a:fillRect/>
                    </a:stretch>
                  </pic:blipFill>
                  <pic:spPr bwMode="auto">
                    <a:xfrm>
                      <a:off x="0" y="0"/>
                      <a:ext cx="3267075" cy="533400"/>
                    </a:xfrm>
                    <a:prstGeom prst="rect">
                      <a:avLst/>
                    </a:prstGeom>
                    <a:noFill/>
                    <a:ln w="9525">
                      <a:noFill/>
                      <a:miter lim="800000"/>
                      <a:headEnd/>
                      <a:tailEnd/>
                    </a:ln>
                  </pic:spPr>
                </pic:pic>
              </a:graphicData>
            </a:graphic>
          </wp:inline>
        </w:drawing>
      </w:r>
      <w:r w:rsidRPr="00AD15EE">
        <w:rPr>
          <w:sz w:val="20"/>
          <w:szCs w:val="20"/>
        </w:rPr>
        <w:t>, где</w:t>
      </w:r>
    </w:p>
    <w:p w:rsidR="00CB2024" w:rsidRPr="00AD15EE" w:rsidRDefault="00CB2024" w:rsidP="00CB2024">
      <w:pPr>
        <w:jc w:val="both"/>
        <w:rPr>
          <w:sz w:val="20"/>
          <w:szCs w:val="20"/>
        </w:rPr>
      </w:pPr>
    </w:p>
    <w:p w:rsidR="00CB2024" w:rsidRPr="00AD15EE" w:rsidRDefault="00CB2024" w:rsidP="00CB2024">
      <w:pPr>
        <w:jc w:val="both"/>
        <w:rPr>
          <w:sz w:val="20"/>
          <w:szCs w:val="20"/>
        </w:rPr>
      </w:pPr>
      <w:r>
        <w:rPr>
          <w:noProof/>
          <w:sz w:val="20"/>
          <w:szCs w:val="20"/>
        </w:rPr>
        <w:drawing>
          <wp:inline distT="0" distB="0" distL="0" distR="0">
            <wp:extent cx="400050" cy="276225"/>
            <wp:effectExtent l="1905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cstate="print"/>
                    <a:srcRect/>
                    <a:stretch>
                      <a:fillRect/>
                    </a:stretch>
                  </pic:blipFill>
                  <pic:spPr bwMode="auto">
                    <a:xfrm>
                      <a:off x="0" y="0"/>
                      <a:ext cx="400050" cy="276225"/>
                    </a:xfrm>
                    <a:prstGeom prst="rect">
                      <a:avLst/>
                    </a:prstGeom>
                    <a:noFill/>
                    <a:ln w="9525">
                      <a:noFill/>
                      <a:miter lim="800000"/>
                      <a:headEnd/>
                      <a:tailEnd/>
                    </a:ln>
                  </pic:spPr>
                </pic:pic>
              </a:graphicData>
            </a:graphic>
          </wp:inline>
        </w:drawing>
      </w:r>
      <w:r w:rsidRPr="00AD15EE">
        <w:rPr>
          <w:sz w:val="20"/>
          <w:szCs w:val="20"/>
        </w:rPr>
        <w:t xml:space="preserve"> - коэффициент содержания автомобильных дорог i-го поселения;</w:t>
      </w:r>
    </w:p>
    <w:p w:rsidR="00CB2024" w:rsidRPr="00AD15EE" w:rsidRDefault="00CB2024" w:rsidP="00CB2024">
      <w:pPr>
        <w:jc w:val="both"/>
        <w:rPr>
          <w:sz w:val="20"/>
          <w:szCs w:val="20"/>
        </w:rPr>
      </w:pPr>
      <w:r>
        <w:rPr>
          <w:noProof/>
          <w:sz w:val="20"/>
          <w:szCs w:val="20"/>
        </w:rPr>
        <w:drawing>
          <wp:inline distT="0" distB="0" distL="0" distR="0">
            <wp:extent cx="180975" cy="247650"/>
            <wp:effectExtent l="19050" t="0" r="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cstate="print"/>
                    <a:srcRect/>
                    <a:stretch>
                      <a:fillRect/>
                    </a:stretch>
                  </pic:blipFill>
                  <pic:spPr bwMode="auto">
                    <a:xfrm>
                      <a:off x="0" y="0"/>
                      <a:ext cx="180975" cy="247650"/>
                    </a:xfrm>
                    <a:prstGeom prst="rect">
                      <a:avLst/>
                    </a:prstGeom>
                    <a:noFill/>
                    <a:ln w="9525">
                      <a:noFill/>
                      <a:miter lim="800000"/>
                      <a:headEnd/>
                      <a:tailEnd/>
                    </a:ln>
                  </pic:spPr>
                </pic:pic>
              </a:graphicData>
            </a:graphic>
          </wp:inline>
        </w:drawing>
      </w:r>
      <w:r w:rsidRPr="00AD15EE">
        <w:rPr>
          <w:sz w:val="20"/>
          <w:szCs w:val="20"/>
        </w:rPr>
        <w:t xml:space="preserve"> - параметр, принимаемый равным 0,4;</w:t>
      </w:r>
    </w:p>
    <w:p w:rsidR="00CB2024" w:rsidRPr="00AD15EE" w:rsidRDefault="00CB2024" w:rsidP="00CB2024">
      <w:pPr>
        <w:jc w:val="both"/>
        <w:rPr>
          <w:sz w:val="20"/>
          <w:szCs w:val="20"/>
        </w:rPr>
      </w:pPr>
      <w:r>
        <w:rPr>
          <w:noProof/>
          <w:sz w:val="20"/>
          <w:szCs w:val="20"/>
        </w:rPr>
        <w:drawing>
          <wp:inline distT="0" distB="0" distL="0" distR="0">
            <wp:extent cx="323850" cy="276225"/>
            <wp:effectExtent l="1905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cstate="print"/>
                    <a:srcRect/>
                    <a:stretch>
                      <a:fillRect/>
                    </a:stretch>
                  </pic:blipFill>
                  <pic:spPr bwMode="auto">
                    <a:xfrm>
                      <a:off x="0" y="0"/>
                      <a:ext cx="323850" cy="276225"/>
                    </a:xfrm>
                    <a:prstGeom prst="rect">
                      <a:avLst/>
                    </a:prstGeom>
                    <a:noFill/>
                    <a:ln w="9525">
                      <a:noFill/>
                      <a:miter lim="800000"/>
                      <a:headEnd/>
                      <a:tailEnd/>
                    </a:ln>
                  </pic:spPr>
                </pic:pic>
              </a:graphicData>
            </a:graphic>
          </wp:inline>
        </w:drawing>
      </w:r>
      <w:r w:rsidRPr="00AD15EE">
        <w:rPr>
          <w:sz w:val="20"/>
          <w:szCs w:val="20"/>
        </w:rPr>
        <w:t xml:space="preserve"> - протяженность автомобильных дорог i-го поселения;</w:t>
      </w:r>
    </w:p>
    <w:p w:rsidR="00CB2024" w:rsidRPr="00AD15EE" w:rsidRDefault="00CB2024" w:rsidP="00CB2024">
      <w:pPr>
        <w:jc w:val="both"/>
        <w:rPr>
          <w:sz w:val="20"/>
          <w:szCs w:val="20"/>
        </w:rPr>
      </w:pPr>
      <w:r>
        <w:rPr>
          <w:noProof/>
          <w:sz w:val="20"/>
          <w:szCs w:val="20"/>
        </w:rPr>
        <w:drawing>
          <wp:inline distT="0" distB="0" distL="0" distR="0">
            <wp:extent cx="561975" cy="4953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cstate="print"/>
                    <a:srcRect/>
                    <a:stretch>
                      <a:fillRect/>
                    </a:stretch>
                  </pic:blipFill>
                  <pic:spPr bwMode="auto">
                    <a:xfrm>
                      <a:off x="0" y="0"/>
                      <a:ext cx="561975" cy="495300"/>
                    </a:xfrm>
                    <a:prstGeom prst="rect">
                      <a:avLst/>
                    </a:prstGeom>
                    <a:noFill/>
                    <a:ln w="9525">
                      <a:noFill/>
                      <a:miter lim="800000"/>
                      <a:headEnd/>
                      <a:tailEnd/>
                    </a:ln>
                  </pic:spPr>
                </pic:pic>
              </a:graphicData>
            </a:graphic>
          </wp:inline>
        </w:drawing>
      </w:r>
      <w:r w:rsidRPr="00AD15EE">
        <w:rPr>
          <w:sz w:val="20"/>
          <w:szCs w:val="20"/>
        </w:rPr>
        <w:t>- суммарная протяженность автомобильных дорог поселений муниципального района;</w:t>
      </w:r>
    </w:p>
    <w:p w:rsidR="00CB2024" w:rsidRPr="00AD15EE" w:rsidRDefault="00CB2024" w:rsidP="00CB2024">
      <w:pPr>
        <w:jc w:val="both"/>
        <w:rPr>
          <w:sz w:val="20"/>
          <w:szCs w:val="20"/>
        </w:rPr>
      </w:pPr>
      <w:r w:rsidRPr="00AD15EE">
        <w:rPr>
          <w:sz w:val="20"/>
          <w:szCs w:val="20"/>
        </w:rPr>
        <w:t>3) коэффициент масштаба i-го поселения рассчитывается по следующей формуле:</w:t>
      </w:r>
    </w:p>
    <w:p w:rsidR="00CB2024" w:rsidRPr="00AD15EE" w:rsidRDefault="00CB2024" w:rsidP="00CB2024">
      <w:pPr>
        <w:jc w:val="both"/>
        <w:rPr>
          <w:sz w:val="20"/>
          <w:szCs w:val="20"/>
        </w:rPr>
      </w:pPr>
    </w:p>
    <w:p w:rsidR="00CB2024" w:rsidRPr="00AD15EE" w:rsidRDefault="00CB2024" w:rsidP="00CB2024">
      <w:pPr>
        <w:ind w:firstLine="698"/>
        <w:jc w:val="both"/>
        <w:rPr>
          <w:sz w:val="20"/>
          <w:szCs w:val="20"/>
        </w:rPr>
      </w:pPr>
      <w:r>
        <w:rPr>
          <w:noProof/>
          <w:sz w:val="20"/>
          <w:szCs w:val="20"/>
        </w:rPr>
        <w:drawing>
          <wp:inline distT="0" distB="0" distL="0" distR="0">
            <wp:extent cx="2047875" cy="295275"/>
            <wp:effectExtent l="19050" t="0" r="0"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cstate="print"/>
                    <a:srcRect/>
                    <a:stretch>
                      <a:fillRect/>
                    </a:stretch>
                  </pic:blipFill>
                  <pic:spPr bwMode="auto">
                    <a:xfrm>
                      <a:off x="0" y="0"/>
                      <a:ext cx="2047875" cy="295275"/>
                    </a:xfrm>
                    <a:prstGeom prst="rect">
                      <a:avLst/>
                    </a:prstGeom>
                    <a:noFill/>
                    <a:ln w="9525">
                      <a:noFill/>
                      <a:miter lim="800000"/>
                      <a:headEnd/>
                      <a:tailEnd/>
                    </a:ln>
                  </pic:spPr>
                </pic:pic>
              </a:graphicData>
            </a:graphic>
          </wp:inline>
        </w:drawing>
      </w:r>
      <w:r w:rsidRPr="00AD15EE">
        <w:rPr>
          <w:sz w:val="20"/>
          <w:szCs w:val="20"/>
        </w:rPr>
        <w:t>, где</w:t>
      </w:r>
    </w:p>
    <w:p w:rsidR="00CB2024" w:rsidRPr="00AD15EE" w:rsidRDefault="00CB2024" w:rsidP="00CB2024">
      <w:pPr>
        <w:jc w:val="both"/>
        <w:rPr>
          <w:sz w:val="20"/>
          <w:szCs w:val="20"/>
        </w:rPr>
      </w:pPr>
      <w:r>
        <w:rPr>
          <w:noProof/>
          <w:sz w:val="20"/>
          <w:szCs w:val="20"/>
        </w:rPr>
        <w:drawing>
          <wp:inline distT="0" distB="0" distL="0" distR="0">
            <wp:extent cx="314325" cy="276225"/>
            <wp:effectExtent l="1905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cstate="print"/>
                    <a:srcRect/>
                    <a:stretch>
                      <a:fillRect/>
                    </a:stretch>
                  </pic:blipFill>
                  <pic:spPr bwMode="auto">
                    <a:xfrm>
                      <a:off x="0" y="0"/>
                      <a:ext cx="314325" cy="276225"/>
                    </a:xfrm>
                    <a:prstGeom prst="rect">
                      <a:avLst/>
                    </a:prstGeom>
                    <a:noFill/>
                    <a:ln w="9525">
                      <a:noFill/>
                      <a:miter lim="800000"/>
                      <a:headEnd/>
                      <a:tailEnd/>
                    </a:ln>
                  </pic:spPr>
                </pic:pic>
              </a:graphicData>
            </a:graphic>
          </wp:inline>
        </w:drawing>
      </w:r>
      <w:r w:rsidRPr="00AD15EE">
        <w:rPr>
          <w:sz w:val="20"/>
          <w:szCs w:val="20"/>
        </w:rPr>
        <w:t xml:space="preserve"> - коэффициент масштаба i-го поселения;</w:t>
      </w:r>
    </w:p>
    <w:p w:rsidR="00CB2024" w:rsidRPr="00AD15EE" w:rsidRDefault="00CB2024" w:rsidP="00CB2024">
      <w:pPr>
        <w:jc w:val="both"/>
        <w:rPr>
          <w:sz w:val="20"/>
          <w:szCs w:val="20"/>
        </w:rPr>
      </w:pPr>
      <w:r>
        <w:rPr>
          <w:noProof/>
          <w:sz w:val="20"/>
          <w:szCs w:val="20"/>
        </w:rPr>
        <w:drawing>
          <wp:inline distT="0" distB="0" distL="0" distR="0">
            <wp:extent cx="238125" cy="276225"/>
            <wp:effectExtent l="0" t="0" r="0"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cstate="print"/>
                    <a:srcRect/>
                    <a:stretch>
                      <a:fillRect/>
                    </a:stretch>
                  </pic:blipFill>
                  <pic:spPr bwMode="auto">
                    <a:xfrm>
                      <a:off x="0" y="0"/>
                      <a:ext cx="238125" cy="276225"/>
                    </a:xfrm>
                    <a:prstGeom prst="rect">
                      <a:avLst/>
                    </a:prstGeom>
                    <a:noFill/>
                    <a:ln w="9525">
                      <a:noFill/>
                      <a:miter lim="800000"/>
                      <a:headEnd/>
                      <a:tailEnd/>
                    </a:ln>
                  </pic:spPr>
                </pic:pic>
              </a:graphicData>
            </a:graphic>
          </wp:inline>
        </w:drawing>
      </w:r>
      <w:r w:rsidRPr="00AD15EE">
        <w:rPr>
          <w:sz w:val="20"/>
          <w:szCs w:val="20"/>
        </w:rPr>
        <w:t xml:space="preserve"> - параметр, принимаемый равным 0,6;</w:t>
      </w:r>
    </w:p>
    <w:p w:rsidR="00CB2024" w:rsidRPr="00AD15EE" w:rsidRDefault="00CB2024" w:rsidP="00CB2024">
      <w:pPr>
        <w:jc w:val="both"/>
        <w:rPr>
          <w:sz w:val="20"/>
          <w:szCs w:val="20"/>
        </w:rPr>
      </w:pPr>
      <w:r>
        <w:rPr>
          <w:noProof/>
          <w:sz w:val="20"/>
          <w:szCs w:val="20"/>
        </w:rPr>
        <w:drawing>
          <wp:inline distT="0" distB="0" distL="0" distR="0">
            <wp:extent cx="400050" cy="276225"/>
            <wp:effectExtent l="19050" t="0" r="0"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cstate="print"/>
                    <a:srcRect/>
                    <a:stretch>
                      <a:fillRect/>
                    </a:stretch>
                  </pic:blipFill>
                  <pic:spPr bwMode="auto">
                    <a:xfrm>
                      <a:off x="0" y="0"/>
                      <a:ext cx="400050" cy="276225"/>
                    </a:xfrm>
                    <a:prstGeom prst="rect">
                      <a:avLst/>
                    </a:prstGeom>
                    <a:noFill/>
                    <a:ln w="9525">
                      <a:noFill/>
                      <a:miter lim="800000"/>
                      <a:headEnd/>
                      <a:tailEnd/>
                    </a:ln>
                  </pic:spPr>
                </pic:pic>
              </a:graphicData>
            </a:graphic>
          </wp:inline>
        </w:drawing>
      </w:r>
      <w:r w:rsidRPr="00AD15EE">
        <w:rPr>
          <w:sz w:val="20"/>
          <w:szCs w:val="20"/>
        </w:rPr>
        <w:t xml:space="preserve"> - средняя численность постоянного населения поселений муниципального района на 1 января текущего финансового года.</w:t>
      </w:r>
    </w:p>
    <w:p w:rsidR="00CB2024" w:rsidRPr="00AD15EE" w:rsidRDefault="00CB2024" w:rsidP="00CB2024">
      <w:pPr>
        <w:jc w:val="both"/>
        <w:rPr>
          <w:sz w:val="20"/>
          <w:szCs w:val="20"/>
        </w:rPr>
      </w:pPr>
      <w:bookmarkStart w:id="7" w:name="sub_5005"/>
      <w:r w:rsidRPr="00AD15EE">
        <w:rPr>
          <w:sz w:val="20"/>
          <w:szCs w:val="20"/>
        </w:rPr>
        <w:lastRenderedPageBreak/>
        <w:t>5. Дотации на выравнивание бюджетной обеспеченности поселений, предоставляемые из районных фондов финансовой поддержки поселений, распределяются в два этапа.</w:t>
      </w:r>
    </w:p>
    <w:p w:rsidR="00CB2024" w:rsidRPr="00AD15EE" w:rsidRDefault="00CB2024" w:rsidP="00CB2024">
      <w:pPr>
        <w:jc w:val="both"/>
        <w:rPr>
          <w:sz w:val="20"/>
          <w:szCs w:val="20"/>
        </w:rPr>
      </w:pPr>
      <w:bookmarkStart w:id="8" w:name="sub_5006"/>
      <w:bookmarkEnd w:id="7"/>
      <w:r w:rsidRPr="00AD15EE">
        <w:rPr>
          <w:sz w:val="20"/>
          <w:szCs w:val="20"/>
        </w:rPr>
        <w:t>6. На первом этапе объем дотаций распределяется между поселениями, уровень расчетной бюджетной обеспеченности которых до распределения дотаций не превышает уровень, установленный в качестве промежуточного критерия выравнивания расчетной бюджетной обеспеченности, и определяется по формуле:</w:t>
      </w:r>
    </w:p>
    <w:bookmarkEnd w:id="8"/>
    <w:p w:rsidR="00CB2024" w:rsidRPr="00AD15EE" w:rsidRDefault="00CB2024" w:rsidP="00CB2024">
      <w:pPr>
        <w:jc w:val="both"/>
        <w:rPr>
          <w:sz w:val="20"/>
          <w:szCs w:val="20"/>
        </w:rPr>
      </w:pPr>
    </w:p>
    <w:p w:rsidR="00CB2024" w:rsidRPr="00AD15EE" w:rsidRDefault="00CB2024" w:rsidP="00CB2024">
      <w:pPr>
        <w:ind w:firstLine="698"/>
        <w:jc w:val="both"/>
        <w:rPr>
          <w:sz w:val="20"/>
          <w:szCs w:val="20"/>
        </w:rPr>
      </w:pPr>
      <w:r>
        <w:rPr>
          <w:noProof/>
          <w:sz w:val="20"/>
          <w:szCs w:val="20"/>
        </w:rPr>
        <w:drawing>
          <wp:inline distT="0" distB="0" distL="0" distR="0">
            <wp:extent cx="962025" cy="295275"/>
            <wp:effectExtent l="19050" t="0" r="0"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cstate="print"/>
                    <a:srcRect/>
                    <a:stretch>
                      <a:fillRect/>
                    </a:stretch>
                  </pic:blipFill>
                  <pic:spPr bwMode="auto">
                    <a:xfrm>
                      <a:off x="0" y="0"/>
                      <a:ext cx="962025" cy="295275"/>
                    </a:xfrm>
                    <a:prstGeom prst="rect">
                      <a:avLst/>
                    </a:prstGeom>
                    <a:noFill/>
                    <a:ln w="9525">
                      <a:noFill/>
                      <a:miter lim="800000"/>
                      <a:headEnd/>
                      <a:tailEnd/>
                    </a:ln>
                  </pic:spPr>
                </pic:pic>
              </a:graphicData>
            </a:graphic>
          </wp:inline>
        </w:drawing>
      </w:r>
      <w:r w:rsidRPr="00AD15EE">
        <w:rPr>
          <w:sz w:val="20"/>
          <w:szCs w:val="20"/>
        </w:rPr>
        <w:t xml:space="preserve">, если </w:t>
      </w:r>
      <w:r>
        <w:rPr>
          <w:noProof/>
          <w:sz w:val="20"/>
          <w:szCs w:val="20"/>
        </w:rPr>
        <w:drawing>
          <wp:inline distT="0" distB="0" distL="0" distR="0">
            <wp:extent cx="485775" cy="342900"/>
            <wp:effectExtent l="19050" t="0" r="0"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cstate="print"/>
                    <a:srcRect/>
                    <a:stretch>
                      <a:fillRect/>
                    </a:stretch>
                  </pic:blipFill>
                  <pic:spPr bwMode="auto">
                    <a:xfrm>
                      <a:off x="0" y="0"/>
                      <a:ext cx="485775" cy="342900"/>
                    </a:xfrm>
                    <a:prstGeom prst="rect">
                      <a:avLst/>
                    </a:prstGeom>
                    <a:noFill/>
                    <a:ln w="9525">
                      <a:noFill/>
                      <a:miter lim="800000"/>
                      <a:headEnd/>
                      <a:tailEnd/>
                    </a:ln>
                  </pic:spPr>
                </pic:pic>
              </a:graphicData>
            </a:graphic>
          </wp:inline>
        </w:drawing>
      </w:r>
      <w:r w:rsidRPr="00AD15EE">
        <w:rPr>
          <w:sz w:val="20"/>
          <w:szCs w:val="20"/>
        </w:rPr>
        <w:t>, где</w:t>
      </w:r>
    </w:p>
    <w:p w:rsidR="00CB2024" w:rsidRPr="00AD15EE" w:rsidRDefault="00CB2024" w:rsidP="00CB2024">
      <w:pPr>
        <w:jc w:val="both"/>
        <w:rPr>
          <w:sz w:val="20"/>
          <w:szCs w:val="20"/>
        </w:rPr>
      </w:pPr>
      <w:r>
        <w:rPr>
          <w:noProof/>
          <w:sz w:val="20"/>
          <w:szCs w:val="20"/>
        </w:rPr>
        <w:drawing>
          <wp:inline distT="0" distB="0" distL="0" distR="0">
            <wp:extent cx="285750" cy="295275"/>
            <wp:effectExtent l="19050" t="0" r="0" b="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cstate="print"/>
                    <a:srcRect/>
                    <a:stretch>
                      <a:fillRect/>
                    </a:stretch>
                  </pic:blipFill>
                  <pic:spPr bwMode="auto">
                    <a:xfrm>
                      <a:off x="0" y="0"/>
                      <a:ext cx="285750" cy="295275"/>
                    </a:xfrm>
                    <a:prstGeom prst="rect">
                      <a:avLst/>
                    </a:prstGeom>
                    <a:noFill/>
                    <a:ln w="9525">
                      <a:noFill/>
                      <a:miter lim="800000"/>
                      <a:headEnd/>
                      <a:tailEnd/>
                    </a:ln>
                  </pic:spPr>
                </pic:pic>
              </a:graphicData>
            </a:graphic>
          </wp:inline>
        </w:drawing>
      </w:r>
      <w:r w:rsidRPr="00AD15EE">
        <w:rPr>
          <w:sz w:val="20"/>
          <w:szCs w:val="20"/>
        </w:rPr>
        <w:t xml:space="preserve"> - объем дотации, выделяемой i-му поселению на первом этапе;</w:t>
      </w:r>
    </w:p>
    <w:p w:rsidR="00CB2024" w:rsidRPr="00AD15EE" w:rsidRDefault="00CB2024" w:rsidP="00CB2024">
      <w:pPr>
        <w:jc w:val="both"/>
        <w:rPr>
          <w:sz w:val="20"/>
          <w:szCs w:val="20"/>
        </w:rPr>
      </w:pPr>
      <w:r>
        <w:rPr>
          <w:noProof/>
          <w:sz w:val="20"/>
          <w:szCs w:val="20"/>
        </w:rPr>
        <w:drawing>
          <wp:inline distT="0" distB="0" distL="0" distR="0">
            <wp:extent cx="219075" cy="247650"/>
            <wp:effectExtent l="19050" t="0" r="0" b="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cstate="print"/>
                    <a:srcRect/>
                    <a:stretch>
                      <a:fillRect/>
                    </a:stretch>
                  </pic:blipFill>
                  <pic:spPr bwMode="auto">
                    <a:xfrm>
                      <a:off x="0" y="0"/>
                      <a:ext cx="219075" cy="247650"/>
                    </a:xfrm>
                    <a:prstGeom prst="rect">
                      <a:avLst/>
                    </a:prstGeom>
                    <a:noFill/>
                    <a:ln w="9525">
                      <a:noFill/>
                      <a:miter lim="800000"/>
                      <a:headEnd/>
                      <a:tailEnd/>
                    </a:ln>
                  </pic:spPr>
                </pic:pic>
              </a:graphicData>
            </a:graphic>
          </wp:inline>
        </w:drawing>
      </w:r>
      <w:r w:rsidRPr="00AD15EE">
        <w:rPr>
          <w:sz w:val="20"/>
          <w:szCs w:val="20"/>
        </w:rPr>
        <w:t xml:space="preserve"> - степень сокращения отставания расчетной бюджетной обеспеченности поселений от уровня, установленного в качестве промежуточного критерия выравнивания расчетной бюджетной обеспеченности, принимаемая равной 85 процентам;</w:t>
      </w:r>
    </w:p>
    <w:p w:rsidR="00CB2024" w:rsidRPr="00AD15EE" w:rsidRDefault="00CB2024" w:rsidP="00CB2024">
      <w:pPr>
        <w:jc w:val="both"/>
        <w:rPr>
          <w:sz w:val="20"/>
          <w:szCs w:val="20"/>
        </w:rPr>
      </w:pPr>
      <w:r>
        <w:rPr>
          <w:noProof/>
          <w:sz w:val="20"/>
          <w:szCs w:val="20"/>
        </w:rPr>
        <w:drawing>
          <wp:inline distT="0" distB="0" distL="0" distR="0">
            <wp:extent cx="304800" cy="295275"/>
            <wp:effectExtent l="19050" t="0" r="0" b="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cstate="print"/>
                    <a:srcRect/>
                    <a:stretch>
                      <a:fillRect/>
                    </a:stretch>
                  </pic:blipFill>
                  <pic:spPr bwMode="auto">
                    <a:xfrm>
                      <a:off x="0" y="0"/>
                      <a:ext cx="304800" cy="295275"/>
                    </a:xfrm>
                    <a:prstGeom prst="rect">
                      <a:avLst/>
                    </a:prstGeom>
                    <a:noFill/>
                    <a:ln w="9525">
                      <a:noFill/>
                      <a:miter lim="800000"/>
                      <a:headEnd/>
                      <a:tailEnd/>
                    </a:ln>
                  </pic:spPr>
                </pic:pic>
              </a:graphicData>
            </a:graphic>
          </wp:inline>
        </w:drawing>
      </w:r>
      <w:r w:rsidRPr="00AD15EE">
        <w:rPr>
          <w:sz w:val="20"/>
          <w:szCs w:val="20"/>
        </w:rPr>
        <w:t xml:space="preserve"> - объем средств, необходимый для доведения уровня расчетной бюджетной обеспеченности i-го поселения до уровня, установленного в качестве промежуточного критерия выравнивания бюджетной обеспеченности.</w:t>
      </w:r>
    </w:p>
    <w:p w:rsidR="00CB2024" w:rsidRPr="00AD15EE" w:rsidRDefault="00CB2024" w:rsidP="00CB2024">
      <w:pPr>
        <w:jc w:val="both"/>
        <w:rPr>
          <w:sz w:val="20"/>
          <w:szCs w:val="20"/>
        </w:rPr>
      </w:pPr>
      <w:bookmarkStart w:id="9" w:name="sub_5007"/>
      <w:r w:rsidRPr="00AD15EE">
        <w:rPr>
          <w:sz w:val="20"/>
          <w:szCs w:val="20"/>
        </w:rPr>
        <w:t>7. Объем средств, необходимый для доведения уровня расчетной бюджетной обеспеченности i-го поселения до уровня, установленного в качестве промежуточного критерия выравнивания бюджетной обеспеченности, определяется по формуле:</w:t>
      </w:r>
    </w:p>
    <w:bookmarkEnd w:id="9"/>
    <w:p w:rsidR="00CB2024" w:rsidRPr="00AD15EE" w:rsidRDefault="00CB2024" w:rsidP="00CB2024">
      <w:pPr>
        <w:jc w:val="both"/>
        <w:rPr>
          <w:sz w:val="20"/>
          <w:szCs w:val="20"/>
        </w:rPr>
      </w:pPr>
    </w:p>
    <w:p w:rsidR="00CB2024" w:rsidRPr="00AD15EE" w:rsidRDefault="00CB2024" w:rsidP="00CB2024">
      <w:pPr>
        <w:ind w:firstLine="698"/>
        <w:jc w:val="both"/>
        <w:rPr>
          <w:sz w:val="20"/>
          <w:szCs w:val="20"/>
        </w:rPr>
      </w:pPr>
      <w:r>
        <w:rPr>
          <w:noProof/>
          <w:sz w:val="20"/>
          <w:szCs w:val="20"/>
        </w:rPr>
        <w:drawing>
          <wp:inline distT="0" distB="0" distL="0" distR="0">
            <wp:extent cx="2676525" cy="323850"/>
            <wp:effectExtent l="19050" t="0" r="0" b="0"/>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cstate="print"/>
                    <a:srcRect/>
                    <a:stretch>
                      <a:fillRect/>
                    </a:stretch>
                  </pic:blipFill>
                  <pic:spPr bwMode="auto">
                    <a:xfrm>
                      <a:off x="0" y="0"/>
                      <a:ext cx="2676525" cy="323850"/>
                    </a:xfrm>
                    <a:prstGeom prst="rect">
                      <a:avLst/>
                    </a:prstGeom>
                    <a:noFill/>
                    <a:ln w="9525">
                      <a:noFill/>
                      <a:miter lim="800000"/>
                      <a:headEnd/>
                      <a:tailEnd/>
                    </a:ln>
                  </pic:spPr>
                </pic:pic>
              </a:graphicData>
            </a:graphic>
          </wp:inline>
        </w:drawing>
      </w:r>
      <w:r w:rsidRPr="00AD15EE">
        <w:rPr>
          <w:sz w:val="20"/>
          <w:szCs w:val="20"/>
        </w:rPr>
        <w:t xml:space="preserve"> если </w:t>
      </w:r>
      <w:r>
        <w:rPr>
          <w:noProof/>
          <w:sz w:val="20"/>
          <w:szCs w:val="20"/>
        </w:rPr>
        <w:drawing>
          <wp:inline distT="0" distB="0" distL="0" distR="0">
            <wp:extent cx="723900" cy="276225"/>
            <wp:effectExtent l="19050" t="0" r="0" b="0"/>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cstate="print"/>
                    <a:srcRect/>
                    <a:stretch>
                      <a:fillRect/>
                    </a:stretch>
                  </pic:blipFill>
                  <pic:spPr bwMode="auto">
                    <a:xfrm>
                      <a:off x="0" y="0"/>
                      <a:ext cx="723900" cy="276225"/>
                    </a:xfrm>
                    <a:prstGeom prst="rect">
                      <a:avLst/>
                    </a:prstGeom>
                    <a:noFill/>
                    <a:ln w="9525">
                      <a:noFill/>
                      <a:miter lim="800000"/>
                      <a:headEnd/>
                      <a:tailEnd/>
                    </a:ln>
                  </pic:spPr>
                </pic:pic>
              </a:graphicData>
            </a:graphic>
          </wp:inline>
        </w:drawing>
      </w:r>
      <w:r w:rsidRPr="00AD15EE">
        <w:rPr>
          <w:sz w:val="20"/>
          <w:szCs w:val="20"/>
        </w:rPr>
        <w:t>, где</w:t>
      </w:r>
    </w:p>
    <w:p w:rsidR="00CB2024" w:rsidRPr="00AD15EE" w:rsidRDefault="00CB2024" w:rsidP="00CB2024">
      <w:pPr>
        <w:jc w:val="both"/>
        <w:rPr>
          <w:sz w:val="20"/>
          <w:szCs w:val="20"/>
        </w:rPr>
      </w:pPr>
    </w:p>
    <w:p w:rsidR="00CB2024" w:rsidRPr="00AD15EE" w:rsidRDefault="00CB2024" w:rsidP="00CB2024">
      <w:pPr>
        <w:jc w:val="both"/>
        <w:rPr>
          <w:sz w:val="20"/>
          <w:szCs w:val="20"/>
        </w:rPr>
      </w:pPr>
      <w:r>
        <w:rPr>
          <w:noProof/>
          <w:sz w:val="20"/>
          <w:szCs w:val="20"/>
        </w:rPr>
        <w:drawing>
          <wp:inline distT="0" distB="0" distL="0" distR="0">
            <wp:extent cx="514350" cy="247650"/>
            <wp:effectExtent l="0" t="0" r="0" b="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cstate="print"/>
                    <a:srcRect/>
                    <a:stretch>
                      <a:fillRect/>
                    </a:stretch>
                  </pic:blipFill>
                  <pic:spPr bwMode="auto">
                    <a:xfrm>
                      <a:off x="0" y="0"/>
                      <a:ext cx="514350" cy="247650"/>
                    </a:xfrm>
                    <a:prstGeom prst="rect">
                      <a:avLst/>
                    </a:prstGeom>
                    <a:noFill/>
                    <a:ln w="9525">
                      <a:noFill/>
                      <a:miter lim="800000"/>
                      <a:headEnd/>
                      <a:tailEnd/>
                    </a:ln>
                  </pic:spPr>
                </pic:pic>
              </a:graphicData>
            </a:graphic>
          </wp:inline>
        </w:drawing>
      </w:r>
      <w:r w:rsidRPr="00AD15EE">
        <w:rPr>
          <w:sz w:val="20"/>
          <w:szCs w:val="20"/>
        </w:rPr>
        <w:t xml:space="preserve"> - уровень обеспеченности налоговыми доходами (без учета налоговых доходов по дополнительным нормативам отчислений) в расчете на одного жителя поселений;</w:t>
      </w:r>
    </w:p>
    <w:p w:rsidR="00CB2024" w:rsidRPr="00AD15EE" w:rsidRDefault="00CB2024" w:rsidP="00CB2024">
      <w:pPr>
        <w:jc w:val="both"/>
        <w:rPr>
          <w:sz w:val="20"/>
          <w:szCs w:val="20"/>
        </w:rPr>
      </w:pPr>
      <w:r>
        <w:rPr>
          <w:noProof/>
          <w:sz w:val="20"/>
          <w:szCs w:val="20"/>
        </w:rPr>
        <w:drawing>
          <wp:inline distT="0" distB="0" distL="0" distR="0">
            <wp:extent cx="295275" cy="247650"/>
            <wp:effectExtent l="19050" t="0" r="0" b="0"/>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cstate="print"/>
                    <a:srcRect/>
                    <a:stretch>
                      <a:fillRect/>
                    </a:stretch>
                  </pic:blipFill>
                  <pic:spPr bwMode="auto">
                    <a:xfrm>
                      <a:off x="0" y="0"/>
                      <a:ext cx="295275" cy="247650"/>
                    </a:xfrm>
                    <a:prstGeom prst="rect">
                      <a:avLst/>
                    </a:prstGeom>
                    <a:noFill/>
                    <a:ln w="9525">
                      <a:noFill/>
                      <a:miter lim="800000"/>
                      <a:headEnd/>
                      <a:tailEnd/>
                    </a:ln>
                  </pic:spPr>
                </pic:pic>
              </a:graphicData>
            </a:graphic>
          </wp:inline>
        </w:drawing>
      </w:r>
      <w:r w:rsidRPr="00AD15EE">
        <w:rPr>
          <w:sz w:val="20"/>
          <w:szCs w:val="20"/>
        </w:rPr>
        <w:t xml:space="preserve"> - уровень, установленный в качестве промежуточного критерия выравнивания расчетной бюджетной обеспеченности, принимаемый равным 60 процентам.</w:t>
      </w:r>
    </w:p>
    <w:p w:rsidR="00CB2024" w:rsidRPr="00AD15EE" w:rsidRDefault="00CB2024" w:rsidP="00CB2024">
      <w:pPr>
        <w:jc w:val="both"/>
        <w:rPr>
          <w:sz w:val="20"/>
          <w:szCs w:val="20"/>
        </w:rPr>
      </w:pPr>
      <w:bookmarkStart w:id="10" w:name="sub_5008"/>
      <w:r w:rsidRPr="00AD15EE">
        <w:rPr>
          <w:sz w:val="20"/>
          <w:szCs w:val="20"/>
        </w:rPr>
        <w:t>8. Уровень обеспеченности налоговыми доходами (без учета налоговых доходов по дополнительным нормативам отчислений) в расчете на одного жителя поселений определяется по формуле:</w:t>
      </w:r>
    </w:p>
    <w:bookmarkEnd w:id="10"/>
    <w:p w:rsidR="00CB2024" w:rsidRPr="00AD15EE" w:rsidRDefault="00CB2024" w:rsidP="00CB2024">
      <w:pPr>
        <w:jc w:val="both"/>
        <w:rPr>
          <w:sz w:val="20"/>
          <w:szCs w:val="20"/>
        </w:rPr>
      </w:pPr>
    </w:p>
    <w:p w:rsidR="00CB2024" w:rsidRPr="00AD15EE" w:rsidRDefault="00CB2024" w:rsidP="00CB2024">
      <w:pPr>
        <w:ind w:firstLine="698"/>
        <w:jc w:val="both"/>
        <w:rPr>
          <w:sz w:val="20"/>
          <w:szCs w:val="20"/>
        </w:rPr>
      </w:pPr>
      <w:r>
        <w:rPr>
          <w:noProof/>
          <w:sz w:val="20"/>
          <w:szCs w:val="20"/>
        </w:rPr>
        <w:drawing>
          <wp:inline distT="0" distB="0" distL="0" distR="0">
            <wp:extent cx="1266825" cy="247650"/>
            <wp:effectExtent l="0" t="0" r="0" b="0"/>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cstate="print"/>
                    <a:srcRect/>
                    <a:stretch>
                      <a:fillRect/>
                    </a:stretch>
                  </pic:blipFill>
                  <pic:spPr bwMode="auto">
                    <a:xfrm>
                      <a:off x="0" y="0"/>
                      <a:ext cx="1266825" cy="247650"/>
                    </a:xfrm>
                    <a:prstGeom prst="rect">
                      <a:avLst/>
                    </a:prstGeom>
                    <a:noFill/>
                    <a:ln w="9525">
                      <a:noFill/>
                      <a:miter lim="800000"/>
                      <a:headEnd/>
                      <a:tailEnd/>
                    </a:ln>
                  </pic:spPr>
                </pic:pic>
              </a:graphicData>
            </a:graphic>
          </wp:inline>
        </w:drawing>
      </w:r>
      <w:r w:rsidRPr="00AD15EE">
        <w:rPr>
          <w:sz w:val="20"/>
          <w:szCs w:val="20"/>
        </w:rPr>
        <w:t>, где</w:t>
      </w:r>
    </w:p>
    <w:p w:rsidR="00CB2024" w:rsidRPr="00AD15EE" w:rsidRDefault="00CB2024" w:rsidP="00CB2024">
      <w:pPr>
        <w:jc w:val="both"/>
        <w:rPr>
          <w:sz w:val="20"/>
          <w:szCs w:val="20"/>
        </w:rPr>
      </w:pPr>
    </w:p>
    <w:p w:rsidR="00CB2024" w:rsidRPr="00AD15EE" w:rsidRDefault="00CB2024" w:rsidP="00CB2024">
      <w:pPr>
        <w:jc w:val="both"/>
        <w:rPr>
          <w:sz w:val="20"/>
          <w:szCs w:val="20"/>
        </w:rPr>
      </w:pPr>
      <w:r>
        <w:rPr>
          <w:noProof/>
          <w:sz w:val="20"/>
          <w:szCs w:val="20"/>
        </w:rPr>
        <w:drawing>
          <wp:inline distT="0" distB="0" distL="0" distR="0">
            <wp:extent cx="428625" cy="247650"/>
            <wp:effectExtent l="0" t="0" r="0" b="0"/>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cstate="print"/>
                    <a:srcRect/>
                    <a:stretch>
                      <a:fillRect/>
                    </a:stretch>
                  </pic:blipFill>
                  <pic:spPr bwMode="auto">
                    <a:xfrm>
                      <a:off x="0" y="0"/>
                      <a:ext cx="428625" cy="247650"/>
                    </a:xfrm>
                    <a:prstGeom prst="rect">
                      <a:avLst/>
                    </a:prstGeom>
                    <a:noFill/>
                    <a:ln w="9525">
                      <a:noFill/>
                      <a:miter lim="800000"/>
                      <a:headEnd/>
                      <a:tailEnd/>
                    </a:ln>
                  </pic:spPr>
                </pic:pic>
              </a:graphicData>
            </a:graphic>
          </wp:inline>
        </w:drawing>
      </w:r>
      <w:r w:rsidRPr="00AD15EE">
        <w:rPr>
          <w:sz w:val="20"/>
          <w:szCs w:val="20"/>
        </w:rPr>
        <w:t xml:space="preserve"> - прогноз (оценка) налоговых доходов (без учета налоговых доходов по дополнительным нормативам отчислений) поселений на соответствующий финансовый год.</w:t>
      </w:r>
    </w:p>
    <w:p w:rsidR="00CB2024" w:rsidRPr="00AD15EE" w:rsidRDefault="00CB2024" w:rsidP="00CB2024">
      <w:pPr>
        <w:jc w:val="both"/>
        <w:rPr>
          <w:sz w:val="20"/>
          <w:szCs w:val="20"/>
        </w:rPr>
      </w:pPr>
      <w:bookmarkStart w:id="11" w:name="sub_5009"/>
      <w:r w:rsidRPr="00AD15EE">
        <w:rPr>
          <w:sz w:val="20"/>
          <w:szCs w:val="20"/>
        </w:rPr>
        <w:t>9. На втором этапе расчетный объем дотаций распределяется между бюджетами поселений, уровень расчетной бюджетной обеспеченности которых с учетом дотаций, распределенных на первом этапе, не превышает уровень, установленный в качестве критерия выравнивания расчетной бюджетной обеспеченности, и определяется по формуле:</w:t>
      </w:r>
    </w:p>
    <w:bookmarkEnd w:id="11"/>
    <w:p w:rsidR="00CB2024" w:rsidRPr="00AD15EE" w:rsidRDefault="00CB2024" w:rsidP="00CB2024">
      <w:pPr>
        <w:jc w:val="both"/>
        <w:rPr>
          <w:sz w:val="20"/>
          <w:szCs w:val="20"/>
        </w:rPr>
      </w:pPr>
    </w:p>
    <w:p w:rsidR="00CB2024" w:rsidRPr="00AD15EE" w:rsidRDefault="00CB2024" w:rsidP="00CB2024">
      <w:pPr>
        <w:ind w:firstLine="698"/>
        <w:jc w:val="both"/>
        <w:rPr>
          <w:sz w:val="20"/>
          <w:szCs w:val="20"/>
        </w:rPr>
      </w:pPr>
      <w:r>
        <w:rPr>
          <w:noProof/>
          <w:sz w:val="20"/>
          <w:szCs w:val="20"/>
        </w:rPr>
        <w:drawing>
          <wp:inline distT="0" distB="0" distL="0" distR="0">
            <wp:extent cx="2295525" cy="438150"/>
            <wp:effectExtent l="0" t="0" r="0" b="0"/>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cstate="print"/>
                    <a:srcRect/>
                    <a:stretch>
                      <a:fillRect/>
                    </a:stretch>
                  </pic:blipFill>
                  <pic:spPr bwMode="auto">
                    <a:xfrm>
                      <a:off x="0" y="0"/>
                      <a:ext cx="2295525" cy="438150"/>
                    </a:xfrm>
                    <a:prstGeom prst="rect">
                      <a:avLst/>
                    </a:prstGeom>
                    <a:noFill/>
                    <a:ln w="9525">
                      <a:noFill/>
                      <a:miter lim="800000"/>
                      <a:headEnd/>
                      <a:tailEnd/>
                    </a:ln>
                  </pic:spPr>
                </pic:pic>
              </a:graphicData>
            </a:graphic>
          </wp:inline>
        </w:drawing>
      </w:r>
      <w:r w:rsidRPr="00AD15EE">
        <w:rPr>
          <w:sz w:val="20"/>
          <w:szCs w:val="20"/>
        </w:rPr>
        <w:t xml:space="preserve">, если </w:t>
      </w:r>
      <w:r>
        <w:rPr>
          <w:noProof/>
          <w:sz w:val="20"/>
          <w:szCs w:val="20"/>
        </w:rPr>
        <w:drawing>
          <wp:inline distT="0" distB="0" distL="0" distR="0">
            <wp:extent cx="504825" cy="295275"/>
            <wp:effectExtent l="19050" t="0" r="0" b="0"/>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cstate="print"/>
                    <a:srcRect/>
                    <a:stretch>
                      <a:fillRect/>
                    </a:stretch>
                  </pic:blipFill>
                  <pic:spPr bwMode="auto">
                    <a:xfrm>
                      <a:off x="0" y="0"/>
                      <a:ext cx="504825" cy="295275"/>
                    </a:xfrm>
                    <a:prstGeom prst="rect">
                      <a:avLst/>
                    </a:prstGeom>
                    <a:noFill/>
                    <a:ln w="9525">
                      <a:noFill/>
                      <a:miter lim="800000"/>
                      <a:headEnd/>
                      <a:tailEnd/>
                    </a:ln>
                  </pic:spPr>
                </pic:pic>
              </a:graphicData>
            </a:graphic>
          </wp:inline>
        </w:drawing>
      </w:r>
      <w:r w:rsidRPr="00AD15EE">
        <w:rPr>
          <w:sz w:val="20"/>
          <w:szCs w:val="20"/>
        </w:rPr>
        <w:t>, где</w:t>
      </w:r>
    </w:p>
    <w:p w:rsidR="00CB2024" w:rsidRPr="00AD15EE" w:rsidRDefault="00CB2024" w:rsidP="00CB2024">
      <w:pPr>
        <w:jc w:val="both"/>
        <w:rPr>
          <w:sz w:val="20"/>
          <w:szCs w:val="20"/>
        </w:rPr>
      </w:pPr>
    </w:p>
    <w:p w:rsidR="00CB2024" w:rsidRPr="00AD15EE" w:rsidRDefault="00CB2024" w:rsidP="00CB2024">
      <w:pPr>
        <w:jc w:val="both"/>
        <w:rPr>
          <w:sz w:val="20"/>
          <w:szCs w:val="20"/>
        </w:rPr>
      </w:pPr>
      <w:r>
        <w:rPr>
          <w:noProof/>
          <w:sz w:val="20"/>
          <w:szCs w:val="20"/>
        </w:rPr>
        <w:drawing>
          <wp:inline distT="0" distB="0" distL="0" distR="0">
            <wp:extent cx="285750" cy="295275"/>
            <wp:effectExtent l="19050" t="0" r="0" b="0"/>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cstate="print"/>
                    <a:srcRect/>
                    <a:stretch>
                      <a:fillRect/>
                    </a:stretch>
                  </pic:blipFill>
                  <pic:spPr bwMode="auto">
                    <a:xfrm>
                      <a:off x="0" y="0"/>
                      <a:ext cx="285750" cy="295275"/>
                    </a:xfrm>
                    <a:prstGeom prst="rect">
                      <a:avLst/>
                    </a:prstGeom>
                    <a:noFill/>
                    <a:ln w="9525">
                      <a:noFill/>
                      <a:miter lim="800000"/>
                      <a:headEnd/>
                      <a:tailEnd/>
                    </a:ln>
                  </pic:spPr>
                </pic:pic>
              </a:graphicData>
            </a:graphic>
          </wp:inline>
        </w:drawing>
      </w:r>
      <w:r w:rsidRPr="00AD15EE">
        <w:rPr>
          <w:sz w:val="20"/>
          <w:szCs w:val="20"/>
        </w:rPr>
        <w:t xml:space="preserve"> - объем дотации, выделяемой i-му поселению на втором этапе;</w:t>
      </w:r>
    </w:p>
    <w:p w:rsidR="00CB2024" w:rsidRPr="00AD15EE" w:rsidRDefault="00CB2024" w:rsidP="00CB2024">
      <w:pPr>
        <w:jc w:val="both"/>
        <w:rPr>
          <w:sz w:val="20"/>
          <w:szCs w:val="20"/>
        </w:rPr>
      </w:pPr>
      <w:r>
        <w:rPr>
          <w:noProof/>
          <w:sz w:val="20"/>
          <w:szCs w:val="20"/>
        </w:rPr>
        <w:drawing>
          <wp:inline distT="0" distB="0" distL="0" distR="0">
            <wp:extent cx="523875" cy="419100"/>
            <wp:effectExtent l="0" t="0" r="0" b="0"/>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cstate="print"/>
                    <a:srcRect/>
                    <a:stretch>
                      <a:fillRect/>
                    </a:stretch>
                  </pic:blipFill>
                  <pic:spPr bwMode="auto">
                    <a:xfrm>
                      <a:off x="0" y="0"/>
                      <a:ext cx="523875" cy="419100"/>
                    </a:xfrm>
                    <a:prstGeom prst="rect">
                      <a:avLst/>
                    </a:prstGeom>
                    <a:noFill/>
                    <a:ln w="9525">
                      <a:noFill/>
                      <a:miter lim="800000"/>
                      <a:headEnd/>
                      <a:tailEnd/>
                    </a:ln>
                  </pic:spPr>
                </pic:pic>
              </a:graphicData>
            </a:graphic>
          </wp:inline>
        </w:drawing>
      </w:r>
      <w:r w:rsidRPr="00AD15EE">
        <w:rPr>
          <w:sz w:val="20"/>
          <w:szCs w:val="20"/>
        </w:rPr>
        <w:t xml:space="preserve"> - общий объем дотаций по всем поселениям, распределенный на первом этапе;</w:t>
      </w:r>
    </w:p>
    <w:p w:rsidR="00CB2024" w:rsidRPr="00AD15EE" w:rsidRDefault="00CB2024" w:rsidP="00CB2024">
      <w:pPr>
        <w:jc w:val="both"/>
        <w:rPr>
          <w:sz w:val="20"/>
          <w:szCs w:val="20"/>
        </w:rPr>
      </w:pPr>
      <w:r>
        <w:rPr>
          <w:noProof/>
          <w:sz w:val="20"/>
          <w:szCs w:val="20"/>
        </w:rPr>
        <w:drawing>
          <wp:inline distT="0" distB="0" distL="0" distR="0">
            <wp:extent cx="304800" cy="295275"/>
            <wp:effectExtent l="19050" t="0" r="0" b="0"/>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cstate="print"/>
                    <a:srcRect/>
                    <a:stretch>
                      <a:fillRect/>
                    </a:stretch>
                  </pic:blipFill>
                  <pic:spPr bwMode="auto">
                    <a:xfrm>
                      <a:off x="0" y="0"/>
                      <a:ext cx="304800" cy="295275"/>
                    </a:xfrm>
                    <a:prstGeom prst="rect">
                      <a:avLst/>
                    </a:prstGeom>
                    <a:noFill/>
                    <a:ln w="9525">
                      <a:noFill/>
                      <a:miter lim="800000"/>
                      <a:headEnd/>
                      <a:tailEnd/>
                    </a:ln>
                  </pic:spPr>
                </pic:pic>
              </a:graphicData>
            </a:graphic>
          </wp:inline>
        </w:drawing>
      </w:r>
      <w:r w:rsidRPr="00AD15EE">
        <w:rPr>
          <w:sz w:val="20"/>
          <w:szCs w:val="20"/>
        </w:rPr>
        <w:t xml:space="preserve"> - объем средств, необходимый для доведения уровня расчетной бюджетной обеспеченности i-го поселения с учетом дотаций, распределенных на первом этапе, до уровня, установленного в качестве критерия выравнивания бюджетной обеспеченности;</w:t>
      </w:r>
    </w:p>
    <w:p w:rsidR="00CB2024" w:rsidRPr="00AD15EE" w:rsidRDefault="00CB2024" w:rsidP="00CB2024">
      <w:pPr>
        <w:jc w:val="both"/>
        <w:rPr>
          <w:sz w:val="20"/>
          <w:szCs w:val="20"/>
        </w:rPr>
      </w:pPr>
      <w:r>
        <w:rPr>
          <w:noProof/>
          <w:sz w:val="20"/>
          <w:szCs w:val="20"/>
        </w:rPr>
        <w:lastRenderedPageBreak/>
        <w:drawing>
          <wp:inline distT="0" distB="0" distL="0" distR="0">
            <wp:extent cx="542925" cy="419100"/>
            <wp:effectExtent l="0" t="0" r="0" b="0"/>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cstate="print"/>
                    <a:srcRect/>
                    <a:stretch>
                      <a:fillRect/>
                    </a:stretch>
                  </pic:blipFill>
                  <pic:spPr bwMode="auto">
                    <a:xfrm>
                      <a:off x="0" y="0"/>
                      <a:ext cx="542925" cy="419100"/>
                    </a:xfrm>
                    <a:prstGeom prst="rect">
                      <a:avLst/>
                    </a:prstGeom>
                    <a:noFill/>
                    <a:ln w="9525">
                      <a:noFill/>
                      <a:miter lim="800000"/>
                      <a:headEnd/>
                      <a:tailEnd/>
                    </a:ln>
                  </pic:spPr>
                </pic:pic>
              </a:graphicData>
            </a:graphic>
          </wp:inline>
        </w:drawing>
      </w:r>
      <w:r w:rsidRPr="00AD15EE">
        <w:rPr>
          <w:sz w:val="20"/>
          <w:szCs w:val="20"/>
        </w:rPr>
        <w:t xml:space="preserve"> - общий объем средств, необходимый для доведения уровня расчетной бюджетной обеспеченности всех поселений с учетом дотаций, распределенных на первом этапе, до уровня, установленного в качестве критерия выравнивания расчетной бюджетной обеспеченности.</w:t>
      </w:r>
    </w:p>
    <w:p w:rsidR="00CB2024" w:rsidRPr="00AD15EE" w:rsidRDefault="00CB2024" w:rsidP="00CB2024">
      <w:pPr>
        <w:jc w:val="both"/>
        <w:rPr>
          <w:sz w:val="20"/>
          <w:szCs w:val="20"/>
        </w:rPr>
      </w:pPr>
      <w:bookmarkStart w:id="12" w:name="sub_5010"/>
      <w:r w:rsidRPr="00AD15EE">
        <w:rPr>
          <w:sz w:val="20"/>
          <w:szCs w:val="20"/>
        </w:rPr>
        <w:t>10. Объем средств, необходимый для доведения уровня расчетной бюджетной обеспеченности i-го поселения с учетом дотаций, распределенных на первом этапе, до уровня, установленного в качестве критерия выравнивания бюджетной обеспеченности, определяется по формуле:</w:t>
      </w:r>
    </w:p>
    <w:bookmarkEnd w:id="12"/>
    <w:p w:rsidR="00CB2024" w:rsidRPr="00AD15EE" w:rsidRDefault="00CB2024" w:rsidP="00CB2024">
      <w:pPr>
        <w:jc w:val="both"/>
        <w:rPr>
          <w:sz w:val="20"/>
          <w:szCs w:val="20"/>
        </w:rPr>
      </w:pPr>
    </w:p>
    <w:p w:rsidR="00CB2024" w:rsidRPr="00AD15EE" w:rsidRDefault="00CB2024" w:rsidP="00CB2024">
      <w:pPr>
        <w:ind w:firstLine="698"/>
        <w:jc w:val="both"/>
        <w:rPr>
          <w:sz w:val="20"/>
          <w:szCs w:val="20"/>
        </w:rPr>
      </w:pPr>
      <w:r>
        <w:rPr>
          <w:noProof/>
          <w:sz w:val="20"/>
          <w:szCs w:val="20"/>
        </w:rPr>
        <w:drawing>
          <wp:inline distT="0" distB="0" distL="0" distR="0">
            <wp:extent cx="4705350" cy="361950"/>
            <wp:effectExtent l="19050" t="0" r="0" b="0"/>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cstate="print"/>
                    <a:srcRect/>
                    <a:stretch>
                      <a:fillRect/>
                    </a:stretch>
                  </pic:blipFill>
                  <pic:spPr bwMode="auto">
                    <a:xfrm>
                      <a:off x="0" y="0"/>
                      <a:ext cx="4705350" cy="361950"/>
                    </a:xfrm>
                    <a:prstGeom prst="rect">
                      <a:avLst/>
                    </a:prstGeom>
                    <a:noFill/>
                    <a:ln w="9525">
                      <a:noFill/>
                      <a:miter lim="800000"/>
                      <a:headEnd/>
                      <a:tailEnd/>
                    </a:ln>
                  </pic:spPr>
                </pic:pic>
              </a:graphicData>
            </a:graphic>
          </wp:inline>
        </w:drawing>
      </w:r>
      <w:r w:rsidRPr="00AD15EE">
        <w:rPr>
          <w:sz w:val="20"/>
          <w:szCs w:val="20"/>
        </w:rPr>
        <w:t>,</w:t>
      </w:r>
    </w:p>
    <w:p w:rsidR="00CB2024" w:rsidRPr="00AD15EE" w:rsidRDefault="00CB2024" w:rsidP="00CB2024">
      <w:pPr>
        <w:ind w:firstLine="698"/>
        <w:jc w:val="both"/>
        <w:rPr>
          <w:sz w:val="20"/>
          <w:szCs w:val="20"/>
        </w:rPr>
      </w:pPr>
      <w:r w:rsidRPr="00AD15EE">
        <w:rPr>
          <w:sz w:val="20"/>
          <w:szCs w:val="20"/>
        </w:rPr>
        <w:t xml:space="preserve">если </w:t>
      </w:r>
      <w:r>
        <w:rPr>
          <w:noProof/>
          <w:sz w:val="20"/>
          <w:szCs w:val="20"/>
        </w:rPr>
        <w:drawing>
          <wp:inline distT="0" distB="0" distL="0" distR="0">
            <wp:extent cx="2771775" cy="323850"/>
            <wp:effectExtent l="0" t="0" r="0" b="0"/>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cstate="print"/>
                    <a:srcRect/>
                    <a:stretch>
                      <a:fillRect/>
                    </a:stretch>
                  </pic:blipFill>
                  <pic:spPr bwMode="auto">
                    <a:xfrm>
                      <a:off x="0" y="0"/>
                      <a:ext cx="2771775" cy="323850"/>
                    </a:xfrm>
                    <a:prstGeom prst="rect">
                      <a:avLst/>
                    </a:prstGeom>
                    <a:noFill/>
                    <a:ln w="9525">
                      <a:noFill/>
                      <a:miter lim="800000"/>
                      <a:headEnd/>
                      <a:tailEnd/>
                    </a:ln>
                  </pic:spPr>
                </pic:pic>
              </a:graphicData>
            </a:graphic>
          </wp:inline>
        </w:drawing>
      </w:r>
    </w:p>
    <w:p w:rsidR="00CB2024" w:rsidRPr="00AD15EE" w:rsidRDefault="00CB2024" w:rsidP="00CB2024">
      <w:pPr>
        <w:jc w:val="both"/>
        <w:rPr>
          <w:sz w:val="20"/>
          <w:szCs w:val="20"/>
        </w:rPr>
      </w:pPr>
    </w:p>
    <w:p w:rsidR="00CB2024" w:rsidRPr="00AD15EE" w:rsidRDefault="00CB2024" w:rsidP="00CB2024">
      <w:pPr>
        <w:jc w:val="both"/>
        <w:rPr>
          <w:sz w:val="20"/>
          <w:szCs w:val="20"/>
        </w:rPr>
      </w:pPr>
      <w:bookmarkStart w:id="13" w:name="sub_5011"/>
      <w:r w:rsidRPr="00AD15EE">
        <w:rPr>
          <w:sz w:val="20"/>
          <w:szCs w:val="20"/>
        </w:rPr>
        <w:t>11. Общий объем дотации, выделяемой i-му поселению, определяется по формуле:</w:t>
      </w:r>
    </w:p>
    <w:bookmarkEnd w:id="13"/>
    <w:p w:rsidR="00CB2024" w:rsidRPr="00AD15EE" w:rsidRDefault="00CB2024" w:rsidP="00CB2024">
      <w:pPr>
        <w:jc w:val="both"/>
        <w:rPr>
          <w:sz w:val="20"/>
          <w:szCs w:val="20"/>
        </w:rPr>
      </w:pPr>
    </w:p>
    <w:p w:rsidR="00CB2024" w:rsidRPr="00AD15EE" w:rsidRDefault="00CB2024" w:rsidP="00CB2024">
      <w:pPr>
        <w:ind w:firstLine="698"/>
        <w:jc w:val="both"/>
        <w:rPr>
          <w:sz w:val="20"/>
          <w:szCs w:val="20"/>
        </w:rPr>
      </w:pPr>
      <w:r w:rsidRPr="00AD15EE">
        <w:rPr>
          <w:position w:val="-12"/>
          <w:sz w:val="20"/>
          <w:szCs w:val="20"/>
        </w:rPr>
        <w:object w:dxaOrig="1500" w:dyaOrig="4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5.5pt;height:30.75pt" o:ole="">
            <v:imagedata r:id="rId78" o:title=""/>
          </v:shape>
          <o:OLEObject Type="Embed" ProgID="Equation.3" ShapeID="_x0000_i1025" DrawAspect="Content" ObjectID="_1609854815" r:id="rId79"/>
        </w:object>
      </w:r>
      <w:r w:rsidRPr="00AD15EE">
        <w:rPr>
          <w:sz w:val="20"/>
          <w:szCs w:val="20"/>
        </w:rPr>
        <w:t>, где</w:t>
      </w:r>
    </w:p>
    <w:p w:rsidR="00CB2024" w:rsidRPr="00AD15EE" w:rsidRDefault="00CB2024" w:rsidP="00CB2024">
      <w:pPr>
        <w:jc w:val="both"/>
        <w:rPr>
          <w:sz w:val="20"/>
          <w:szCs w:val="20"/>
        </w:rPr>
      </w:pPr>
    </w:p>
    <w:p w:rsidR="00CB2024" w:rsidRPr="00AD15EE" w:rsidRDefault="00CB2024" w:rsidP="00CB2024">
      <w:pPr>
        <w:jc w:val="both"/>
        <w:rPr>
          <w:sz w:val="20"/>
          <w:szCs w:val="20"/>
        </w:rPr>
      </w:pPr>
      <w:r>
        <w:rPr>
          <w:noProof/>
          <w:sz w:val="20"/>
          <w:szCs w:val="20"/>
        </w:rPr>
        <w:drawing>
          <wp:inline distT="0" distB="0" distL="0" distR="0">
            <wp:extent cx="228600" cy="276225"/>
            <wp:effectExtent l="19050" t="0" r="0" b="0"/>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cstate="print"/>
                    <a:srcRect/>
                    <a:stretch>
                      <a:fillRect/>
                    </a:stretch>
                  </pic:blipFill>
                  <pic:spPr bwMode="auto">
                    <a:xfrm>
                      <a:off x="0" y="0"/>
                      <a:ext cx="228600" cy="276225"/>
                    </a:xfrm>
                    <a:prstGeom prst="rect">
                      <a:avLst/>
                    </a:prstGeom>
                    <a:noFill/>
                    <a:ln w="9525">
                      <a:noFill/>
                      <a:miter lim="800000"/>
                      <a:headEnd/>
                      <a:tailEnd/>
                    </a:ln>
                  </pic:spPr>
                </pic:pic>
              </a:graphicData>
            </a:graphic>
          </wp:inline>
        </w:drawing>
      </w:r>
      <w:r w:rsidRPr="00AD15EE">
        <w:rPr>
          <w:sz w:val="20"/>
          <w:szCs w:val="20"/>
        </w:rPr>
        <w:t xml:space="preserve"> - общий объем дотации, выделяемой i-му поселению.</w:t>
      </w:r>
    </w:p>
    <w:p w:rsidR="00CB2024" w:rsidRPr="00AD15EE" w:rsidRDefault="00CB2024" w:rsidP="00CB2024">
      <w:pPr>
        <w:jc w:val="both"/>
        <w:rPr>
          <w:sz w:val="20"/>
          <w:szCs w:val="20"/>
        </w:rPr>
      </w:pPr>
      <w:bookmarkStart w:id="14" w:name="sub_5012"/>
      <w:r w:rsidRPr="00AD15EE">
        <w:rPr>
          <w:sz w:val="20"/>
          <w:szCs w:val="20"/>
        </w:rPr>
        <w:t>12. Уровень расчетной бюджетной обеспеченности i-го поселения после распределения дотаций определяется по формуле:</w:t>
      </w:r>
    </w:p>
    <w:bookmarkEnd w:id="14"/>
    <w:p w:rsidR="00CB2024" w:rsidRPr="00AD15EE" w:rsidRDefault="00CB2024" w:rsidP="00CB2024">
      <w:pPr>
        <w:jc w:val="both"/>
        <w:rPr>
          <w:sz w:val="20"/>
          <w:szCs w:val="20"/>
        </w:rPr>
      </w:pPr>
    </w:p>
    <w:p w:rsidR="00CB2024" w:rsidRPr="00AD15EE" w:rsidRDefault="00CB2024" w:rsidP="00CB2024">
      <w:pPr>
        <w:ind w:firstLine="698"/>
        <w:jc w:val="both"/>
        <w:rPr>
          <w:sz w:val="20"/>
          <w:szCs w:val="20"/>
        </w:rPr>
      </w:pPr>
      <w:r>
        <w:rPr>
          <w:noProof/>
          <w:sz w:val="20"/>
          <w:szCs w:val="20"/>
        </w:rPr>
        <w:drawing>
          <wp:inline distT="0" distB="0" distL="0" distR="0">
            <wp:extent cx="3286125" cy="333375"/>
            <wp:effectExtent l="19050" t="0" r="0" b="0"/>
            <wp:docPr id="65"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cstate="print"/>
                    <a:srcRect/>
                    <a:stretch>
                      <a:fillRect/>
                    </a:stretch>
                  </pic:blipFill>
                  <pic:spPr bwMode="auto">
                    <a:xfrm>
                      <a:off x="0" y="0"/>
                      <a:ext cx="3286125" cy="333375"/>
                    </a:xfrm>
                    <a:prstGeom prst="rect">
                      <a:avLst/>
                    </a:prstGeom>
                    <a:noFill/>
                    <a:ln w="9525">
                      <a:noFill/>
                      <a:miter lim="800000"/>
                      <a:headEnd/>
                      <a:tailEnd/>
                    </a:ln>
                  </pic:spPr>
                </pic:pic>
              </a:graphicData>
            </a:graphic>
          </wp:inline>
        </w:drawing>
      </w:r>
      <w:r w:rsidRPr="00AD15EE">
        <w:rPr>
          <w:sz w:val="20"/>
          <w:szCs w:val="20"/>
        </w:rPr>
        <w:t>, где</w:t>
      </w:r>
    </w:p>
    <w:p w:rsidR="00CB2024" w:rsidRPr="00AD15EE" w:rsidRDefault="00CB2024" w:rsidP="00CB2024">
      <w:pPr>
        <w:jc w:val="both"/>
        <w:rPr>
          <w:sz w:val="20"/>
          <w:szCs w:val="20"/>
        </w:rPr>
      </w:pPr>
    </w:p>
    <w:p w:rsidR="00CB2024" w:rsidRPr="00AD15EE" w:rsidRDefault="00CB2024" w:rsidP="00CB2024">
      <w:pPr>
        <w:jc w:val="both"/>
        <w:rPr>
          <w:sz w:val="20"/>
          <w:szCs w:val="20"/>
        </w:rPr>
      </w:pPr>
      <w:r>
        <w:rPr>
          <w:noProof/>
          <w:sz w:val="20"/>
          <w:szCs w:val="20"/>
        </w:rPr>
        <w:drawing>
          <wp:inline distT="0" distB="0" distL="0" distR="0">
            <wp:extent cx="428625" cy="276225"/>
            <wp:effectExtent l="19050" t="0" r="0" b="0"/>
            <wp:docPr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cstate="print"/>
                    <a:srcRect/>
                    <a:stretch>
                      <a:fillRect/>
                    </a:stretch>
                  </pic:blipFill>
                  <pic:spPr bwMode="auto">
                    <a:xfrm>
                      <a:off x="0" y="0"/>
                      <a:ext cx="428625" cy="276225"/>
                    </a:xfrm>
                    <a:prstGeom prst="rect">
                      <a:avLst/>
                    </a:prstGeom>
                    <a:noFill/>
                    <a:ln w="9525">
                      <a:noFill/>
                      <a:miter lim="800000"/>
                      <a:headEnd/>
                      <a:tailEnd/>
                    </a:ln>
                  </pic:spPr>
                </pic:pic>
              </a:graphicData>
            </a:graphic>
          </wp:inline>
        </w:drawing>
      </w:r>
      <w:r w:rsidRPr="00AD15EE">
        <w:rPr>
          <w:sz w:val="20"/>
          <w:szCs w:val="20"/>
        </w:rPr>
        <w:t xml:space="preserve"> - уровень расчетной бюджетной обеспеченности i-го поселения после распределения дотаций.</w:t>
      </w:r>
    </w:p>
    <w:p w:rsidR="00CB2024" w:rsidRPr="00AD15EE" w:rsidRDefault="00CB2024" w:rsidP="00CB2024">
      <w:pPr>
        <w:jc w:val="both"/>
        <w:rPr>
          <w:sz w:val="20"/>
          <w:szCs w:val="20"/>
        </w:rPr>
      </w:pPr>
      <w:bookmarkStart w:id="15" w:name="sub_5013"/>
      <w:r w:rsidRPr="00AD15EE">
        <w:rPr>
          <w:sz w:val="20"/>
          <w:szCs w:val="20"/>
        </w:rPr>
        <w:t>13. В случае если уровень расчетной бюджетной обеспеченности i-го поселения после распределения дотаций превышает критерий выравнивания расчетной бюджетной обеспеченности поселений, то объем дотаций, распределяемый на втором этапе, определяется по формуле:</w:t>
      </w:r>
    </w:p>
    <w:bookmarkEnd w:id="15"/>
    <w:p w:rsidR="00CB2024" w:rsidRPr="00AD15EE" w:rsidRDefault="00CB2024" w:rsidP="00CB2024">
      <w:pPr>
        <w:jc w:val="both"/>
        <w:rPr>
          <w:sz w:val="20"/>
          <w:szCs w:val="20"/>
        </w:rPr>
      </w:pPr>
    </w:p>
    <w:p w:rsidR="00CB2024" w:rsidRPr="00AD15EE" w:rsidRDefault="00CB2024" w:rsidP="00CB2024">
      <w:pPr>
        <w:jc w:val="both"/>
        <w:rPr>
          <w:sz w:val="20"/>
          <w:szCs w:val="20"/>
        </w:rPr>
      </w:pPr>
      <w:r w:rsidRPr="00AD15EE">
        <w:rPr>
          <w:position w:val="-10"/>
          <w:sz w:val="20"/>
          <w:szCs w:val="20"/>
        </w:rPr>
        <w:object w:dxaOrig="180" w:dyaOrig="340">
          <v:shape id="_x0000_i1026" type="#_x0000_t75" style="width:9pt;height:17.25pt" o:ole="">
            <v:imagedata r:id="rId83" o:title=""/>
          </v:shape>
          <o:OLEObject Type="Embed" ProgID="Equation.3" ShapeID="_x0000_i1026" DrawAspect="Content" ObjectID="_1609854816" r:id="rId84"/>
        </w:object>
      </w:r>
    </w:p>
    <w:p w:rsidR="00CB2024" w:rsidRPr="00AD15EE" w:rsidRDefault="00CB2024" w:rsidP="00CB2024">
      <w:pPr>
        <w:jc w:val="both"/>
        <w:rPr>
          <w:sz w:val="20"/>
          <w:szCs w:val="20"/>
        </w:rPr>
      </w:pPr>
      <w:r w:rsidRPr="00AD15EE">
        <w:rPr>
          <w:position w:val="-14"/>
          <w:sz w:val="20"/>
          <w:szCs w:val="20"/>
        </w:rPr>
        <w:object w:dxaOrig="139" w:dyaOrig="380">
          <v:shape id="_x0000_i1027" type="#_x0000_t75" style="width:6.75pt;height:18.75pt" o:ole="">
            <v:imagedata r:id="rId85" o:title=""/>
          </v:shape>
          <o:OLEObject Type="Embed" ProgID="Equation.3" ShapeID="_x0000_i1027" DrawAspect="Content" ObjectID="_1609854817" r:id="rId86"/>
        </w:object>
      </w:r>
      <w:r w:rsidRPr="00AD15EE">
        <w:rPr>
          <w:position w:val="-12"/>
          <w:sz w:val="20"/>
          <w:szCs w:val="20"/>
        </w:rPr>
        <w:object w:dxaOrig="1160" w:dyaOrig="400">
          <v:shape id="_x0000_i1028" type="#_x0000_t75" style="width:101.25pt;height:35.25pt" o:ole="">
            <v:imagedata r:id="rId87" o:title=""/>
          </v:shape>
          <o:OLEObject Type="Embed" ProgID="Equation.3" ShapeID="_x0000_i1028" DrawAspect="Content" ObjectID="_1609854818" r:id="rId88"/>
        </w:object>
      </w:r>
    </w:p>
    <w:p w:rsidR="00CB2024" w:rsidRPr="00AD15EE" w:rsidRDefault="00CB2024" w:rsidP="00CB2024">
      <w:pPr>
        <w:jc w:val="both"/>
        <w:rPr>
          <w:sz w:val="20"/>
          <w:szCs w:val="20"/>
        </w:rPr>
      </w:pPr>
    </w:p>
    <w:p w:rsidR="00CB2024" w:rsidRPr="00AD15EE" w:rsidRDefault="00CB2024" w:rsidP="00CB2024">
      <w:pPr>
        <w:rPr>
          <w:sz w:val="20"/>
          <w:szCs w:val="20"/>
        </w:rPr>
      </w:pPr>
    </w:p>
    <w:p w:rsidR="00CB2024" w:rsidRPr="00AD15EE" w:rsidRDefault="00CB2024" w:rsidP="00CB2024">
      <w:pPr>
        <w:autoSpaceDE w:val="0"/>
        <w:autoSpaceDN w:val="0"/>
        <w:adjustRightInd w:val="0"/>
        <w:jc w:val="both"/>
        <w:rPr>
          <w:bCs/>
          <w:sz w:val="20"/>
          <w:szCs w:val="20"/>
        </w:rPr>
      </w:pPr>
      <w:r w:rsidRPr="00AD15EE">
        <w:rPr>
          <w:sz w:val="20"/>
          <w:szCs w:val="20"/>
        </w:rPr>
        <w:t xml:space="preserve">         </w:t>
      </w:r>
    </w:p>
    <w:p w:rsidR="00E53105" w:rsidRPr="00BB20DB" w:rsidRDefault="00F85BC9" w:rsidP="002D156F">
      <w:pPr>
        <w:jc w:val="both"/>
        <w:rPr>
          <w:b/>
          <w:i/>
          <w:sz w:val="20"/>
          <w:szCs w:val="20"/>
        </w:rPr>
      </w:pPr>
      <w:r>
        <w:rPr>
          <w:b/>
          <w:sz w:val="20"/>
          <w:szCs w:val="20"/>
        </w:rPr>
        <w:t xml:space="preserve">145. </w:t>
      </w:r>
      <w:r w:rsidR="00BB20DB" w:rsidRPr="00BB20DB">
        <w:rPr>
          <w:b/>
          <w:sz w:val="20"/>
          <w:szCs w:val="20"/>
        </w:rPr>
        <w:t>Решение Совета депутатов Ельниковского муниципального района от 25.12.2018 № 167 «О внесении  изменений в решение Совета депутатов  от 25. 04.2013 № 79 «О денежном  содержании  должностных   лиц  и муниципальных служащих Ельниковского муниципального района Республики Мордовия»</w:t>
      </w:r>
    </w:p>
    <w:p w:rsidR="00F85BC9" w:rsidRDefault="00F85BC9" w:rsidP="00F85BC9">
      <w:pPr>
        <w:pStyle w:val="af0"/>
        <w:jc w:val="both"/>
        <w:rPr>
          <w:sz w:val="20"/>
          <w:szCs w:val="20"/>
        </w:rPr>
      </w:pPr>
    </w:p>
    <w:p w:rsidR="00F85BC9" w:rsidRPr="00F85BC9" w:rsidRDefault="00F85BC9" w:rsidP="00F85BC9">
      <w:pPr>
        <w:pStyle w:val="af0"/>
        <w:jc w:val="both"/>
        <w:rPr>
          <w:sz w:val="20"/>
          <w:szCs w:val="20"/>
        </w:rPr>
      </w:pPr>
      <w:r>
        <w:rPr>
          <w:sz w:val="20"/>
          <w:szCs w:val="20"/>
        </w:rPr>
        <w:tab/>
      </w:r>
      <w:r w:rsidRPr="00F85BC9">
        <w:rPr>
          <w:sz w:val="20"/>
          <w:szCs w:val="20"/>
        </w:rPr>
        <w:t>В соответствии со статьёй 53 Федерального Закона от 6 октября 2003 года № 131-ФЗ "Об общих принципах организации местного самоуправления в Российской Федерации" и, в целях реализации Закона Республики Мордовия от  6 ноября 2018 г. № 82 «О внесении изменений в Закон Республики Мордовия «О регулировании отношений в сфере муниципальной службы»,</w:t>
      </w:r>
    </w:p>
    <w:p w:rsidR="00F85BC9" w:rsidRPr="00F85BC9" w:rsidRDefault="00F85BC9" w:rsidP="00F85BC9">
      <w:pPr>
        <w:pStyle w:val="af0"/>
        <w:jc w:val="both"/>
        <w:rPr>
          <w:sz w:val="20"/>
          <w:szCs w:val="20"/>
        </w:rPr>
      </w:pPr>
      <w:r w:rsidRPr="00F85BC9">
        <w:rPr>
          <w:sz w:val="20"/>
          <w:szCs w:val="20"/>
        </w:rPr>
        <w:t>Совет депутатов Ельниковского муниципального района  Р Е Ш И Л:</w:t>
      </w:r>
    </w:p>
    <w:p w:rsidR="00F85BC9" w:rsidRPr="00F85BC9" w:rsidRDefault="00F85BC9" w:rsidP="00F85BC9">
      <w:pPr>
        <w:pStyle w:val="af0"/>
        <w:jc w:val="both"/>
        <w:rPr>
          <w:sz w:val="20"/>
          <w:szCs w:val="20"/>
        </w:rPr>
      </w:pPr>
      <w:r w:rsidRPr="00F85BC9">
        <w:rPr>
          <w:sz w:val="20"/>
          <w:szCs w:val="20"/>
        </w:rPr>
        <w:tab/>
        <w:t xml:space="preserve">1. Внести  в  решение  Совета  депутатов Ельниковского  муниципального  района от </w:t>
      </w:r>
      <w:r w:rsidRPr="00F85BC9">
        <w:rPr>
          <w:b/>
          <w:sz w:val="20"/>
          <w:szCs w:val="20"/>
        </w:rPr>
        <w:t xml:space="preserve"> </w:t>
      </w:r>
      <w:r w:rsidRPr="00F85BC9">
        <w:rPr>
          <w:sz w:val="20"/>
          <w:szCs w:val="20"/>
        </w:rPr>
        <w:t>25.04.2013</w:t>
      </w:r>
      <w:r w:rsidRPr="00F85BC9">
        <w:rPr>
          <w:b/>
          <w:sz w:val="20"/>
          <w:szCs w:val="20"/>
        </w:rPr>
        <w:t xml:space="preserve"> </w:t>
      </w:r>
      <w:r w:rsidRPr="00F85BC9">
        <w:rPr>
          <w:sz w:val="20"/>
          <w:szCs w:val="20"/>
        </w:rPr>
        <w:t>№ 79 «О денежном содержании должностных  лиц  и  муниципальных служащих  Ельниковского муниципального района     Республики      Мордовия» ( с изменениями от 22.11.2013 г №111, от 01.07.2014  №139, от 07.11.2016  №15, от 30.01.2018 №109 ) следующие  изменения:</w:t>
      </w:r>
    </w:p>
    <w:p w:rsidR="00F85BC9" w:rsidRPr="00F85BC9" w:rsidRDefault="00F85BC9" w:rsidP="00F85BC9">
      <w:pPr>
        <w:pStyle w:val="af0"/>
        <w:jc w:val="both"/>
        <w:rPr>
          <w:sz w:val="20"/>
          <w:szCs w:val="20"/>
        </w:rPr>
      </w:pPr>
      <w:r w:rsidRPr="00F85BC9">
        <w:rPr>
          <w:sz w:val="20"/>
          <w:szCs w:val="20"/>
        </w:rPr>
        <w:t xml:space="preserve">1)  приложения 1,6  </w:t>
      </w:r>
      <w:r w:rsidRPr="00F85BC9">
        <w:rPr>
          <w:rStyle w:val="af2"/>
          <w:b w:val="0"/>
          <w:color w:val="000000"/>
          <w:sz w:val="20"/>
          <w:szCs w:val="20"/>
        </w:rPr>
        <w:t xml:space="preserve">к </w:t>
      </w:r>
      <w:hyperlink w:anchor="sub_10000" w:history="1">
        <w:r w:rsidRPr="00F85BC9">
          <w:rPr>
            <w:rStyle w:val="a9"/>
            <w:color w:val="000000"/>
            <w:sz w:val="20"/>
            <w:szCs w:val="20"/>
          </w:rPr>
          <w:t>Положению</w:t>
        </w:r>
      </w:hyperlink>
      <w:r w:rsidRPr="00F85BC9">
        <w:rPr>
          <w:rStyle w:val="af2"/>
          <w:b w:val="0"/>
          <w:color w:val="000000"/>
          <w:sz w:val="20"/>
          <w:szCs w:val="20"/>
        </w:rPr>
        <w:t xml:space="preserve"> о</w:t>
      </w:r>
      <w:r w:rsidRPr="00F85BC9">
        <w:rPr>
          <w:sz w:val="20"/>
          <w:szCs w:val="20"/>
        </w:rPr>
        <w:t xml:space="preserve"> </w:t>
      </w:r>
      <w:r w:rsidRPr="00F85BC9">
        <w:rPr>
          <w:rStyle w:val="af2"/>
          <w:b w:val="0"/>
          <w:color w:val="000000"/>
          <w:sz w:val="20"/>
          <w:szCs w:val="20"/>
        </w:rPr>
        <w:t>денежном содержании должностных лиц и муниципальных служащих Ельниковского муниципального района</w:t>
      </w:r>
      <w:r w:rsidRPr="00F85BC9">
        <w:rPr>
          <w:sz w:val="20"/>
          <w:szCs w:val="20"/>
        </w:rPr>
        <w:t xml:space="preserve">   изложить в новой редакции (прилагаются).</w:t>
      </w:r>
    </w:p>
    <w:p w:rsidR="00F85BC9" w:rsidRPr="00F85BC9" w:rsidRDefault="00F85BC9" w:rsidP="00F85BC9">
      <w:pPr>
        <w:jc w:val="both"/>
        <w:rPr>
          <w:sz w:val="20"/>
          <w:szCs w:val="20"/>
        </w:rPr>
      </w:pPr>
      <w:r w:rsidRPr="00F85BC9">
        <w:rPr>
          <w:sz w:val="20"/>
          <w:szCs w:val="20"/>
        </w:rPr>
        <w:t>2.  Настоящее решение  вступает в силу  со дня опубликования и распространяет  свое действие  с 1 января 2019 года.</w:t>
      </w:r>
    </w:p>
    <w:p w:rsidR="00B64E27" w:rsidRDefault="00F85BC9" w:rsidP="00F85BC9">
      <w:pPr>
        <w:pStyle w:val="af0"/>
        <w:rPr>
          <w:sz w:val="20"/>
          <w:szCs w:val="20"/>
        </w:rPr>
      </w:pPr>
      <w:r w:rsidRPr="00F85BC9">
        <w:rPr>
          <w:sz w:val="20"/>
          <w:szCs w:val="20"/>
        </w:rPr>
        <w:t xml:space="preserve">Глава Ельниковского муниципального района Ю.А.Бекешев  </w:t>
      </w:r>
    </w:p>
    <w:p w:rsidR="00B64E27" w:rsidRPr="00F85BC9" w:rsidRDefault="00F85BC9" w:rsidP="00B64E27">
      <w:pPr>
        <w:pStyle w:val="af0"/>
        <w:rPr>
          <w:sz w:val="20"/>
          <w:szCs w:val="20"/>
        </w:rPr>
      </w:pPr>
      <w:r w:rsidRPr="00F85BC9">
        <w:rPr>
          <w:sz w:val="20"/>
          <w:szCs w:val="20"/>
        </w:rPr>
        <w:t>Председатель Совета депутатов</w:t>
      </w:r>
      <w:r>
        <w:rPr>
          <w:sz w:val="20"/>
          <w:szCs w:val="20"/>
        </w:rPr>
        <w:t xml:space="preserve"> </w:t>
      </w:r>
      <w:r w:rsidRPr="00F85BC9">
        <w:rPr>
          <w:sz w:val="20"/>
          <w:szCs w:val="20"/>
        </w:rPr>
        <w:t xml:space="preserve"> Ельниковского </w:t>
      </w:r>
      <w:r w:rsidR="00B64E27" w:rsidRPr="00F85BC9">
        <w:rPr>
          <w:sz w:val="20"/>
          <w:szCs w:val="20"/>
        </w:rPr>
        <w:t>муниципального района</w:t>
      </w:r>
      <w:r w:rsidR="00B64E27">
        <w:rPr>
          <w:sz w:val="20"/>
          <w:szCs w:val="20"/>
        </w:rPr>
        <w:t xml:space="preserve">  Т.А. Шашанова</w:t>
      </w:r>
    </w:p>
    <w:p w:rsidR="00B64E27" w:rsidRDefault="00B64E27" w:rsidP="00F85BC9">
      <w:pPr>
        <w:pStyle w:val="af0"/>
        <w:jc w:val="right"/>
        <w:rPr>
          <w:rStyle w:val="af2"/>
          <w:b w:val="0"/>
          <w:color w:val="000000"/>
          <w:sz w:val="20"/>
          <w:szCs w:val="20"/>
        </w:rPr>
      </w:pPr>
    </w:p>
    <w:p w:rsidR="00F85BC9" w:rsidRPr="00F85BC9" w:rsidRDefault="00F85BC9" w:rsidP="00F85BC9">
      <w:pPr>
        <w:pStyle w:val="af0"/>
        <w:jc w:val="right"/>
        <w:rPr>
          <w:sz w:val="20"/>
          <w:szCs w:val="20"/>
        </w:rPr>
      </w:pPr>
      <w:r w:rsidRPr="00F85BC9">
        <w:rPr>
          <w:rStyle w:val="af2"/>
          <w:b w:val="0"/>
          <w:color w:val="000000"/>
          <w:sz w:val="20"/>
          <w:szCs w:val="20"/>
        </w:rPr>
        <w:t>Приложение 1</w:t>
      </w:r>
    </w:p>
    <w:p w:rsidR="00F85BC9" w:rsidRPr="00F85BC9" w:rsidRDefault="00F85BC9" w:rsidP="00F85BC9">
      <w:pPr>
        <w:pStyle w:val="af0"/>
        <w:jc w:val="right"/>
        <w:rPr>
          <w:sz w:val="20"/>
          <w:szCs w:val="20"/>
        </w:rPr>
      </w:pPr>
      <w:r w:rsidRPr="00F85BC9">
        <w:rPr>
          <w:rStyle w:val="af2"/>
          <w:b w:val="0"/>
          <w:color w:val="000000"/>
          <w:sz w:val="20"/>
          <w:szCs w:val="20"/>
        </w:rPr>
        <w:t xml:space="preserve">к </w:t>
      </w:r>
      <w:hyperlink w:anchor="sub_10000" w:history="1">
        <w:r w:rsidRPr="00F85BC9">
          <w:rPr>
            <w:rStyle w:val="a9"/>
            <w:color w:val="000000"/>
            <w:sz w:val="20"/>
            <w:szCs w:val="20"/>
          </w:rPr>
          <w:t>Положению</w:t>
        </w:r>
      </w:hyperlink>
      <w:r w:rsidRPr="00F85BC9">
        <w:rPr>
          <w:rStyle w:val="af2"/>
          <w:b w:val="0"/>
          <w:color w:val="000000"/>
          <w:sz w:val="20"/>
          <w:szCs w:val="20"/>
        </w:rPr>
        <w:t xml:space="preserve"> о</w:t>
      </w:r>
      <w:r w:rsidRPr="00F85BC9">
        <w:rPr>
          <w:sz w:val="20"/>
          <w:szCs w:val="20"/>
        </w:rPr>
        <w:t xml:space="preserve"> </w:t>
      </w:r>
      <w:r w:rsidRPr="00F85BC9">
        <w:rPr>
          <w:rStyle w:val="af2"/>
          <w:b w:val="0"/>
          <w:color w:val="000000"/>
          <w:sz w:val="20"/>
          <w:szCs w:val="20"/>
        </w:rPr>
        <w:t>денежном содержании</w:t>
      </w:r>
    </w:p>
    <w:p w:rsidR="00F85BC9" w:rsidRPr="00F85BC9" w:rsidRDefault="00F85BC9" w:rsidP="00F85BC9">
      <w:pPr>
        <w:pStyle w:val="af0"/>
        <w:jc w:val="right"/>
        <w:rPr>
          <w:sz w:val="20"/>
          <w:szCs w:val="20"/>
        </w:rPr>
      </w:pPr>
      <w:r w:rsidRPr="00F85BC9">
        <w:rPr>
          <w:rStyle w:val="af2"/>
          <w:b w:val="0"/>
          <w:color w:val="000000"/>
          <w:sz w:val="20"/>
          <w:szCs w:val="20"/>
        </w:rPr>
        <w:t>должностных лиц и муниципальных служащих</w:t>
      </w:r>
    </w:p>
    <w:p w:rsidR="00F85BC9" w:rsidRPr="00F85BC9" w:rsidRDefault="00F85BC9" w:rsidP="00F85BC9">
      <w:pPr>
        <w:pStyle w:val="af0"/>
        <w:jc w:val="right"/>
        <w:rPr>
          <w:sz w:val="20"/>
          <w:szCs w:val="20"/>
        </w:rPr>
      </w:pPr>
      <w:r w:rsidRPr="00F85BC9">
        <w:rPr>
          <w:rStyle w:val="af2"/>
          <w:b w:val="0"/>
          <w:color w:val="000000"/>
          <w:sz w:val="20"/>
          <w:szCs w:val="20"/>
        </w:rPr>
        <w:t>Ельниковского муниципального района,</w:t>
      </w:r>
    </w:p>
    <w:p w:rsidR="00F85BC9" w:rsidRPr="00F85BC9" w:rsidRDefault="00F85BC9" w:rsidP="00F85BC9">
      <w:pPr>
        <w:pStyle w:val="af0"/>
        <w:jc w:val="right"/>
        <w:rPr>
          <w:sz w:val="20"/>
          <w:szCs w:val="20"/>
        </w:rPr>
      </w:pPr>
      <w:r w:rsidRPr="00F85BC9">
        <w:rPr>
          <w:rStyle w:val="af2"/>
          <w:b w:val="0"/>
          <w:color w:val="000000"/>
          <w:sz w:val="20"/>
          <w:szCs w:val="20"/>
        </w:rPr>
        <w:t>утвержденного решением  Совета депутатов</w:t>
      </w:r>
    </w:p>
    <w:p w:rsidR="00F85BC9" w:rsidRPr="00F85BC9" w:rsidRDefault="00F85BC9" w:rsidP="00F85BC9">
      <w:pPr>
        <w:pStyle w:val="af0"/>
        <w:jc w:val="right"/>
        <w:rPr>
          <w:sz w:val="20"/>
          <w:szCs w:val="20"/>
        </w:rPr>
      </w:pPr>
      <w:r w:rsidRPr="00F85BC9">
        <w:rPr>
          <w:rStyle w:val="af2"/>
          <w:b w:val="0"/>
          <w:color w:val="000000"/>
          <w:sz w:val="20"/>
          <w:szCs w:val="20"/>
        </w:rPr>
        <w:t>Ельниковского муниципального района</w:t>
      </w:r>
    </w:p>
    <w:p w:rsidR="00F85BC9" w:rsidRPr="00F85BC9" w:rsidRDefault="00F85BC9" w:rsidP="00F85BC9">
      <w:pPr>
        <w:pStyle w:val="af0"/>
        <w:jc w:val="right"/>
        <w:rPr>
          <w:sz w:val="20"/>
          <w:szCs w:val="20"/>
        </w:rPr>
      </w:pPr>
      <w:r w:rsidRPr="00F85BC9">
        <w:rPr>
          <w:rStyle w:val="af2"/>
          <w:b w:val="0"/>
          <w:color w:val="000000"/>
          <w:sz w:val="20"/>
          <w:szCs w:val="20"/>
        </w:rPr>
        <w:t xml:space="preserve">                                                                                                        от 25.12.2018      № 167  </w:t>
      </w:r>
    </w:p>
    <w:p w:rsidR="00F85BC9" w:rsidRPr="00F85BC9" w:rsidRDefault="00F85BC9" w:rsidP="00F85BC9">
      <w:pPr>
        <w:pStyle w:val="1"/>
        <w:rPr>
          <w:rFonts w:ascii="Times New Roman" w:hAnsi="Times New Roman"/>
          <w:color w:val="000000"/>
          <w:sz w:val="20"/>
        </w:rPr>
      </w:pPr>
      <w:r w:rsidRPr="00F85BC9">
        <w:rPr>
          <w:rFonts w:ascii="Times New Roman" w:hAnsi="Times New Roman"/>
          <w:color w:val="000000"/>
          <w:sz w:val="20"/>
        </w:rPr>
        <w:t>Размеры</w:t>
      </w:r>
      <w:r w:rsidRPr="00F85BC9">
        <w:rPr>
          <w:rFonts w:ascii="Times New Roman" w:hAnsi="Times New Roman"/>
          <w:color w:val="000000"/>
          <w:sz w:val="20"/>
        </w:rPr>
        <w:br/>
        <w:t>должностных окладов должностных лиц и муниципальных служащих</w:t>
      </w:r>
      <w:r w:rsidRPr="00F85BC9">
        <w:rPr>
          <w:rFonts w:ascii="Times New Roman" w:hAnsi="Times New Roman"/>
          <w:color w:val="000000"/>
          <w:sz w:val="20"/>
        </w:rPr>
        <w:br/>
        <w:t>Ельниковского муниципального района Республики Мордовия</w:t>
      </w:r>
    </w:p>
    <w:tbl>
      <w:tblPr>
        <w:tblW w:w="9639"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326"/>
        <w:gridCol w:w="2313"/>
      </w:tblGrid>
      <w:tr w:rsidR="00F85BC9" w:rsidRPr="00F85BC9" w:rsidTr="008941FD">
        <w:tc>
          <w:tcPr>
            <w:tcW w:w="7326" w:type="dxa"/>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f3"/>
              <w:jc w:val="center"/>
              <w:rPr>
                <w:rFonts w:ascii="Times New Roman" w:hAnsi="Times New Roman" w:cs="Times New Roman"/>
                <w:sz w:val="20"/>
                <w:szCs w:val="20"/>
              </w:rPr>
            </w:pPr>
            <w:r w:rsidRPr="00F85BC9">
              <w:rPr>
                <w:rFonts w:ascii="Times New Roman" w:hAnsi="Times New Roman" w:cs="Times New Roman"/>
                <w:sz w:val="20"/>
                <w:szCs w:val="20"/>
              </w:rPr>
              <w:t>Наименование должностей</w:t>
            </w:r>
          </w:p>
        </w:tc>
        <w:tc>
          <w:tcPr>
            <w:tcW w:w="2313" w:type="dxa"/>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f3"/>
              <w:jc w:val="center"/>
              <w:rPr>
                <w:rFonts w:ascii="Times New Roman" w:hAnsi="Times New Roman" w:cs="Times New Roman"/>
                <w:sz w:val="20"/>
                <w:szCs w:val="20"/>
              </w:rPr>
            </w:pPr>
            <w:r w:rsidRPr="00F85BC9">
              <w:rPr>
                <w:rFonts w:ascii="Times New Roman" w:hAnsi="Times New Roman" w:cs="Times New Roman"/>
                <w:sz w:val="20"/>
                <w:szCs w:val="20"/>
              </w:rPr>
              <w:t>Размер должностного оклада (рублей в месяц)</w:t>
            </w:r>
          </w:p>
        </w:tc>
      </w:tr>
      <w:tr w:rsidR="00F85BC9" w:rsidRPr="00F85BC9" w:rsidTr="008941FD">
        <w:tc>
          <w:tcPr>
            <w:tcW w:w="9639" w:type="dxa"/>
            <w:gridSpan w:val="2"/>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a"/>
              <w:rPr>
                <w:rFonts w:ascii="Times New Roman" w:hAnsi="Times New Roman"/>
                <w:sz w:val="20"/>
                <w:szCs w:val="20"/>
              </w:rPr>
            </w:pPr>
            <w:r w:rsidRPr="00F85BC9">
              <w:rPr>
                <w:rFonts w:ascii="Times New Roman" w:hAnsi="Times New Roman"/>
                <w:sz w:val="20"/>
                <w:szCs w:val="20"/>
              </w:rPr>
              <w:t>Раздел 1Должностные  лица</w:t>
            </w:r>
          </w:p>
        </w:tc>
      </w:tr>
      <w:tr w:rsidR="00F85BC9" w:rsidRPr="00F85BC9" w:rsidTr="008941FD">
        <w:tc>
          <w:tcPr>
            <w:tcW w:w="7326" w:type="dxa"/>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a"/>
              <w:rPr>
                <w:rFonts w:ascii="Times New Roman" w:hAnsi="Times New Roman"/>
                <w:sz w:val="20"/>
                <w:szCs w:val="20"/>
              </w:rPr>
            </w:pPr>
            <w:r w:rsidRPr="00F85BC9">
              <w:rPr>
                <w:rFonts w:ascii="Times New Roman" w:hAnsi="Times New Roman"/>
                <w:sz w:val="20"/>
                <w:szCs w:val="20"/>
              </w:rPr>
              <w:t>Глава  муниципального района</w:t>
            </w:r>
          </w:p>
        </w:tc>
        <w:tc>
          <w:tcPr>
            <w:tcW w:w="2313" w:type="dxa"/>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f3"/>
              <w:jc w:val="center"/>
              <w:rPr>
                <w:rFonts w:ascii="Times New Roman" w:hAnsi="Times New Roman" w:cs="Times New Roman"/>
                <w:sz w:val="20"/>
                <w:szCs w:val="20"/>
              </w:rPr>
            </w:pPr>
            <w:r w:rsidRPr="00F85BC9">
              <w:rPr>
                <w:rFonts w:ascii="Times New Roman" w:hAnsi="Times New Roman" w:cs="Times New Roman"/>
                <w:sz w:val="20"/>
                <w:szCs w:val="20"/>
              </w:rPr>
              <w:t>8255</w:t>
            </w:r>
          </w:p>
        </w:tc>
      </w:tr>
      <w:tr w:rsidR="00F85BC9" w:rsidRPr="00F85BC9" w:rsidTr="008941FD">
        <w:tc>
          <w:tcPr>
            <w:tcW w:w="9639" w:type="dxa"/>
            <w:gridSpan w:val="2"/>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a"/>
              <w:rPr>
                <w:rFonts w:ascii="Times New Roman" w:hAnsi="Times New Roman"/>
                <w:sz w:val="20"/>
                <w:szCs w:val="20"/>
              </w:rPr>
            </w:pPr>
            <w:r w:rsidRPr="00F85BC9">
              <w:rPr>
                <w:rFonts w:ascii="Times New Roman" w:hAnsi="Times New Roman"/>
                <w:sz w:val="20"/>
                <w:szCs w:val="20"/>
              </w:rPr>
              <w:t>Раздел 2. Муниципальные должности муниципальной службы в администрации района</w:t>
            </w:r>
          </w:p>
        </w:tc>
      </w:tr>
      <w:tr w:rsidR="00F85BC9" w:rsidRPr="00F85BC9" w:rsidTr="008941FD">
        <w:tc>
          <w:tcPr>
            <w:tcW w:w="7326" w:type="dxa"/>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f3"/>
              <w:jc w:val="left"/>
              <w:rPr>
                <w:rFonts w:ascii="Times New Roman" w:hAnsi="Times New Roman" w:cs="Times New Roman"/>
                <w:sz w:val="20"/>
                <w:szCs w:val="20"/>
              </w:rPr>
            </w:pPr>
            <w:r w:rsidRPr="00F85BC9">
              <w:rPr>
                <w:rFonts w:ascii="Times New Roman" w:hAnsi="Times New Roman" w:cs="Times New Roman"/>
                <w:sz w:val="20"/>
                <w:szCs w:val="20"/>
              </w:rPr>
              <w:t>Первый заместитель главы муниципального района</w:t>
            </w:r>
          </w:p>
        </w:tc>
        <w:tc>
          <w:tcPr>
            <w:tcW w:w="2313" w:type="dxa"/>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f3"/>
              <w:jc w:val="center"/>
              <w:rPr>
                <w:rFonts w:ascii="Times New Roman" w:hAnsi="Times New Roman" w:cs="Times New Roman"/>
                <w:sz w:val="20"/>
                <w:szCs w:val="20"/>
              </w:rPr>
            </w:pPr>
            <w:r w:rsidRPr="00F85BC9">
              <w:rPr>
                <w:rFonts w:ascii="Times New Roman" w:hAnsi="Times New Roman" w:cs="Times New Roman"/>
                <w:sz w:val="20"/>
                <w:szCs w:val="20"/>
              </w:rPr>
              <w:t>6747</w:t>
            </w:r>
          </w:p>
        </w:tc>
      </w:tr>
      <w:tr w:rsidR="00F85BC9" w:rsidRPr="00F85BC9" w:rsidTr="008941FD">
        <w:tc>
          <w:tcPr>
            <w:tcW w:w="7326" w:type="dxa"/>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f3"/>
              <w:jc w:val="left"/>
              <w:rPr>
                <w:rFonts w:ascii="Times New Roman" w:hAnsi="Times New Roman" w:cs="Times New Roman"/>
                <w:sz w:val="20"/>
                <w:szCs w:val="20"/>
              </w:rPr>
            </w:pPr>
            <w:r w:rsidRPr="00F85BC9">
              <w:rPr>
                <w:rFonts w:ascii="Times New Roman" w:hAnsi="Times New Roman" w:cs="Times New Roman"/>
                <w:sz w:val="20"/>
                <w:szCs w:val="20"/>
              </w:rPr>
              <w:t xml:space="preserve">Заместитель главы муниципального района </w:t>
            </w:r>
          </w:p>
        </w:tc>
        <w:tc>
          <w:tcPr>
            <w:tcW w:w="2313" w:type="dxa"/>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f3"/>
              <w:jc w:val="center"/>
              <w:rPr>
                <w:rFonts w:ascii="Times New Roman" w:hAnsi="Times New Roman" w:cs="Times New Roman"/>
                <w:sz w:val="20"/>
                <w:szCs w:val="20"/>
              </w:rPr>
            </w:pPr>
            <w:r w:rsidRPr="00F85BC9">
              <w:rPr>
                <w:rFonts w:ascii="Times New Roman" w:hAnsi="Times New Roman" w:cs="Times New Roman"/>
                <w:sz w:val="20"/>
                <w:szCs w:val="20"/>
              </w:rPr>
              <w:t>6159</w:t>
            </w:r>
          </w:p>
        </w:tc>
      </w:tr>
      <w:tr w:rsidR="00F85BC9" w:rsidRPr="00F85BC9" w:rsidTr="008941FD">
        <w:tc>
          <w:tcPr>
            <w:tcW w:w="7326" w:type="dxa"/>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a"/>
              <w:rPr>
                <w:rFonts w:ascii="Times New Roman" w:hAnsi="Times New Roman"/>
                <w:sz w:val="20"/>
                <w:szCs w:val="20"/>
              </w:rPr>
            </w:pPr>
            <w:r w:rsidRPr="00F85BC9">
              <w:rPr>
                <w:rFonts w:ascii="Times New Roman" w:hAnsi="Times New Roman"/>
                <w:sz w:val="20"/>
                <w:szCs w:val="20"/>
              </w:rPr>
              <w:t>Руководитель  аппарата  администрации</w:t>
            </w:r>
          </w:p>
        </w:tc>
        <w:tc>
          <w:tcPr>
            <w:tcW w:w="2313" w:type="dxa"/>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f3"/>
              <w:jc w:val="center"/>
              <w:rPr>
                <w:rFonts w:ascii="Times New Roman" w:hAnsi="Times New Roman" w:cs="Times New Roman"/>
                <w:sz w:val="20"/>
                <w:szCs w:val="20"/>
              </w:rPr>
            </w:pPr>
            <w:r w:rsidRPr="00F85BC9">
              <w:rPr>
                <w:rFonts w:ascii="Times New Roman" w:hAnsi="Times New Roman" w:cs="Times New Roman"/>
                <w:sz w:val="20"/>
                <w:szCs w:val="20"/>
              </w:rPr>
              <w:t>6159</w:t>
            </w:r>
          </w:p>
        </w:tc>
      </w:tr>
      <w:tr w:rsidR="00F85BC9" w:rsidRPr="00F85BC9" w:rsidTr="008941FD">
        <w:tc>
          <w:tcPr>
            <w:tcW w:w="7326" w:type="dxa"/>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a"/>
              <w:rPr>
                <w:rFonts w:ascii="Times New Roman" w:hAnsi="Times New Roman"/>
                <w:sz w:val="20"/>
                <w:szCs w:val="20"/>
              </w:rPr>
            </w:pPr>
            <w:r w:rsidRPr="00F85BC9">
              <w:rPr>
                <w:rFonts w:ascii="Times New Roman" w:hAnsi="Times New Roman"/>
                <w:sz w:val="20"/>
                <w:szCs w:val="20"/>
              </w:rPr>
              <w:t>Начальник управления</w:t>
            </w:r>
          </w:p>
        </w:tc>
        <w:tc>
          <w:tcPr>
            <w:tcW w:w="2313" w:type="dxa"/>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f3"/>
              <w:jc w:val="center"/>
              <w:rPr>
                <w:rFonts w:ascii="Times New Roman" w:hAnsi="Times New Roman" w:cs="Times New Roman"/>
                <w:sz w:val="20"/>
                <w:szCs w:val="20"/>
              </w:rPr>
            </w:pPr>
            <w:r w:rsidRPr="00F85BC9">
              <w:rPr>
                <w:rFonts w:ascii="Times New Roman" w:hAnsi="Times New Roman" w:cs="Times New Roman"/>
                <w:sz w:val="20"/>
                <w:szCs w:val="20"/>
              </w:rPr>
              <w:t>4716</w:t>
            </w:r>
          </w:p>
        </w:tc>
      </w:tr>
      <w:tr w:rsidR="00F85BC9" w:rsidRPr="00F85BC9" w:rsidTr="008941FD">
        <w:tc>
          <w:tcPr>
            <w:tcW w:w="7326" w:type="dxa"/>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a"/>
              <w:rPr>
                <w:rFonts w:ascii="Times New Roman" w:hAnsi="Times New Roman"/>
                <w:sz w:val="20"/>
                <w:szCs w:val="20"/>
              </w:rPr>
            </w:pPr>
            <w:r w:rsidRPr="00F85BC9">
              <w:rPr>
                <w:rFonts w:ascii="Times New Roman" w:hAnsi="Times New Roman"/>
                <w:sz w:val="20"/>
                <w:szCs w:val="20"/>
              </w:rPr>
              <w:t>Начальник отдела, не входящего в состав иного структурного подразделений</w:t>
            </w:r>
          </w:p>
        </w:tc>
        <w:tc>
          <w:tcPr>
            <w:tcW w:w="2313" w:type="dxa"/>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f3"/>
              <w:jc w:val="center"/>
              <w:rPr>
                <w:rFonts w:ascii="Times New Roman" w:hAnsi="Times New Roman" w:cs="Times New Roman"/>
                <w:sz w:val="20"/>
                <w:szCs w:val="20"/>
              </w:rPr>
            </w:pPr>
            <w:r w:rsidRPr="00F85BC9">
              <w:rPr>
                <w:rFonts w:ascii="Times New Roman" w:hAnsi="Times New Roman" w:cs="Times New Roman"/>
                <w:sz w:val="20"/>
                <w:szCs w:val="20"/>
              </w:rPr>
              <w:t>4460</w:t>
            </w:r>
          </w:p>
        </w:tc>
      </w:tr>
      <w:tr w:rsidR="00F85BC9" w:rsidRPr="00F85BC9" w:rsidTr="008941FD">
        <w:tc>
          <w:tcPr>
            <w:tcW w:w="7326" w:type="dxa"/>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a"/>
              <w:rPr>
                <w:rFonts w:ascii="Times New Roman" w:hAnsi="Times New Roman"/>
                <w:sz w:val="20"/>
                <w:szCs w:val="20"/>
              </w:rPr>
            </w:pPr>
            <w:r w:rsidRPr="00F85BC9">
              <w:rPr>
                <w:rFonts w:ascii="Times New Roman" w:hAnsi="Times New Roman"/>
                <w:sz w:val="20"/>
                <w:szCs w:val="20"/>
              </w:rPr>
              <w:t>Заместитель начальника управления</w:t>
            </w:r>
          </w:p>
        </w:tc>
        <w:tc>
          <w:tcPr>
            <w:tcW w:w="2313" w:type="dxa"/>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f3"/>
              <w:jc w:val="center"/>
              <w:rPr>
                <w:rFonts w:ascii="Times New Roman" w:hAnsi="Times New Roman" w:cs="Times New Roman"/>
                <w:sz w:val="20"/>
                <w:szCs w:val="20"/>
              </w:rPr>
            </w:pPr>
            <w:r w:rsidRPr="00F85BC9">
              <w:rPr>
                <w:rFonts w:ascii="Times New Roman" w:hAnsi="Times New Roman" w:cs="Times New Roman"/>
                <w:sz w:val="20"/>
                <w:szCs w:val="20"/>
              </w:rPr>
              <w:t>4460</w:t>
            </w:r>
          </w:p>
        </w:tc>
      </w:tr>
      <w:tr w:rsidR="00F85BC9" w:rsidRPr="00F85BC9" w:rsidTr="008941FD">
        <w:tc>
          <w:tcPr>
            <w:tcW w:w="7326" w:type="dxa"/>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a"/>
              <w:rPr>
                <w:rFonts w:ascii="Times New Roman" w:hAnsi="Times New Roman"/>
                <w:sz w:val="20"/>
                <w:szCs w:val="20"/>
              </w:rPr>
            </w:pPr>
            <w:r w:rsidRPr="00F85BC9">
              <w:rPr>
                <w:rFonts w:ascii="Times New Roman" w:hAnsi="Times New Roman"/>
                <w:sz w:val="20"/>
                <w:szCs w:val="20"/>
              </w:rPr>
              <w:t>Заместитель начальника отдела, не входящего в состав иного структурного подразделений</w:t>
            </w:r>
          </w:p>
        </w:tc>
        <w:tc>
          <w:tcPr>
            <w:tcW w:w="2313" w:type="dxa"/>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f3"/>
              <w:jc w:val="center"/>
              <w:rPr>
                <w:rFonts w:ascii="Times New Roman" w:hAnsi="Times New Roman" w:cs="Times New Roman"/>
                <w:sz w:val="20"/>
                <w:szCs w:val="20"/>
              </w:rPr>
            </w:pPr>
            <w:r w:rsidRPr="00F85BC9">
              <w:rPr>
                <w:rFonts w:ascii="Times New Roman" w:hAnsi="Times New Roman" w:cs="Times New Roman"/>
                <w:sz w:val="20"/>
                <w:szCs w:val="20"/>
              </w:rPr>
              <w:t>4121</w:t>
            </w:r>
          </w:p>
        </w:tc>
      </w:tr>
      <w:tr w:rsidR="00F85BC9" w:rsidRPr="00F85BC9" w:rsidTr="008941FD">
        <w:tc>
          <w:tcPr>
            <w:tcW w:w="7326" w:type="dxa"/>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a"/>
              <w:rPr>
                <w:rFonts w:ascii="Times New Roman" w:hAnsi="Times New Roman"/>
                <w:sz w:val="20"/>
                <w:szCs w:val="20"/>
              </w:rPr>
            </w:pPr>
            <w:r w:rsidRPr="00F85BC9">
              <w:rPr>
                <w:rFonts w:ascii="Times New Roman" w:hAnsi="Times New Roman"/>
                <w:sz w:val="20"/>
                <w:szCs w:val="20"/>
              </w:rPr>
              <w:t>Заведующий отделом, входящим в состав иного структурного подразделения</w:t>
            </w:r>
          </w:p>
        </w:tc>
        <w:tc>
          <w:tcPr>
            <w:tcW w:w="2313" w:type="dxa"/>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f3"/>
              <w:jc w:val="center"/>
              <w:rPr>
                <w:rFonts w:ascii="Times New Roman" w:hAnsi="Times New Roman" w:cs="Times New Roman"/>
                <w:sz w:val="20"/>
                <w:szCs w:val="20"/>
              </w:rPr>
            </w:pPr>
            <w:r w:rsidRPr="00F85BC9">
              <w:rPr>
                <w:rFonts w:ascii="Times New Roman" w:hAnsi="Times New Roman" w:cs="Times New Roman"/>
                <w:sz w:val="20"/>
                <w:szCs w:val="20"/>
              </w:rPr>
              <w:t>4121</w:t>
            </w:r>
          </w:p>
        </w:tc>
      </w:tr>
      <w:tr w:rsidR="00F85BC9" w:rsidRPr="00F85BC9" w:rsidTr="008941FD">
        <w:tc>
          <w:tcPr>
            <w:tcW w:w="7326" w:type="dxa"/>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a"/>
              <w:rPr>
                <w:rFonts w:ascii="Times New Roman" w:hAnsi="Times New Roman"/>
                <w:sz w:val="20"/>
                <w:szCs w:val="20"/>
              </w:rPr>
            </w:pPr>
            <w:r w:rsidRPr="00F85BC9">
              <w:rPr>
                <w:rFonts w:ascii="Times New Roman" w:hAnsi="Times New Roman"/>
                <w:sz w:val="20"/>
                <w:szCs w:val="20"/>
              </w:rPr>
              <w:t>Главный бухгалтер</w:t>
            </w:r>
          </w:p>
        </w:tc>
        <w:tc>
          <w:tcPr>
            <w:tcW w:w="2313" w:type="dxa"/>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f3"/>
              <w:jc w:val="center"/>
              <w:rPr>
                <w:rFonts w:ascii="Times New Roman" w:hAnsi="Times New Roman" w:cs="Times New Roman"/>
                <w:sz w:val="20"/>
                <w:szCs w:val="20"/>
              </w:rPr>
            </w:pPr>
            <w:r w:rsidRPr="00F85BC9">
              <w:rPr>
                <w:rFonts w:ascii="Times New Roman" w:hAnsi="Times New Roman" w:cs="Times New Roman"/>
                <w:sz w:val="20"/>
                <w:szCs w:val="20"/>
              </w:rPr>
              <w:t>4121</w:t>
            </w:r>
          </w:p>
        </w:tc>
      </w:tr>
      <w:tr w:rsidR="00F85BC9" w:rsidRPr="00F85BC9" w:rsidTr="008941FD">
        <w:tc>
          <w:tcPr>
            <w:tcW w:w="7326" w:type="dxa"/>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a"/>
              <w:rPr>
                <w:rFonts w:ascii="Times New Roman" w:hAnsi="Times New Roman"/>
                <w:sz w:val="20"/>
                <w:szCs w:val="20"/>
              </w:rPr>
            </w:pPr>
            <w:r w:rsidRPr="00F85BC9">
              <w:rPr>
                <w:rFonts w:ascii="Times New Roman" w:hAnsi="Times New Roman"/>
                <w:sz w:val="20"/>
                <w:szCs w:val="20"/>
              </w:rPr>
              <w:t>Консультант</w:t>
            </w:r>
          </w:p>
        </w:tc>
        <w:tc>
          <w:tcPr>
            <w:tcW w:w="2313" w:type="dxa"/>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f3"/>
              <w:jc w:val="center"/>
              <w:rPr>
                <w:rFonts w:ascii="Times New Roman" w:hAnsi="Times New Roman" w:cs="Times New Roman"/>
                <w:sz w:val="20"/>
                <w:szCs w:val="20"/>
              </w:rPr>
            </w:pPr>
            <w:r w:rsidRPr="00F85BC9">
              <w:rPr>
                <w:rFonts w:ascii="Times New Roman" w:hAnsi="Times New Roman" w:cs="Times New Roman"/>
                <w:sz w:val="20"/>
                <w:szCs w:val="20"/>
              </w:rPr>
              <w:t>3645</w:t>
            </w:r>
          </w:p>
        </w:tc>
      </w:tr>
      <w:tr w:rsidR="00F85BC9" w:rsidRPr="00F85BC9" w:rsidTr="008941FD">
        <w:tc>
          <w:tcPr>
            <w:tcW w:w="7326" w:type="dxa"/>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a"/>
              <w:rPr>
                <w:rFonts w:ascii="Times New Roman" w:hAnsi="Times New Roman"/>
                <w:sz w:val="20"/>
                <w:szCs w:val="20"/>
              </w:rPr>
            </w:pPr>
            <w:r w:rsidRPr="00F85BC9">
              <w:rPr>
                <w:rFonts w:ascii="Times New Roman" w:hAnsi="Times New Roman"/>
                <w:sz w:val="20"/>
                <w:szCs w:val="20"/>
              </w:rPr>
              <w:t>Заместитель, заведующего отделом, входящим в состав иного структурного подразделений</w:t>
            </w:r>
          </w:p>
        </w:tc>
        <w:tc>
          <w:tcPr>
            <w:tcW w:w="2313" w:type="dxa"/>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f3"/>
              <w:jc w:val="center"/>
              <w:rPr>
                <w:rFonts w:ascii="Times New Roman" w:hAnsi="Times New Roman" w:cs="Times New Roman"/>
                <w:sz w:val="20"/>
                <w:szCs w:val="20"/>
              </w:rPr>
            </w:pPr>
            <w:r w:rsidRPr="00F85BC9">
              <w:rPr>
                <w:rFonts w:ascii="Times New Roman" w:hAnsi="Times New Roman" w:cs="Times New Roman"/>
                <w:sz w:val="20"/>
                <w:szCs w:val="20"/>
              </w:rPr>
              <w:t>3645</w:t>
            </w:r>
          </w:p>
        </w:tc>
      </w:tr>
      <w:tr w:rsidR="00F85BC9" w:rsidRPr="00F85BC9" w:rsidTr="008941FD">
        <w:tc>
          <w:tcPr>
            <w:tcW w:w="7326" w:type="dxa"/>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a"/>
              <w:rPr>
                <w:rFonts w:ascii="Times New Roman" w:hAnsi="Times New Roman"/>
                <w:sz w:val="20"/>
                <w:szCs w:val="20"/>
              </w:rPr>
            </w:pPr>
            <w:r w:rsidRPr="00F85BC9">
              <w:rPr>
                <w:rFonts w:ascii="Times New Roman" w:hAnsi="Times New Roman"/>
                <w:sz w:val="20"/>
                <w:szCs w:val="20"/>
              </w:rPr>
              <w:t>Главный специалист</w:t>
            </w:r>
          </w:p>
        </w:tc>
        <w:tc>
          <w:tcPr>
            <w:tcW w:w="2313" w:type="dxa"/>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f3"/>
              <w:jc w:val="center"/>
              <w:rPr>
                <w:rFonts w:ascii="Times New Roman" w:hAnsi="Times New Roman" w:cs="Times New Roman"/>
                <w:sz w:val="20"/>
                <w:szCs w:val="20"/>
              </w:rPr>
            </w:pPr>
            <w:r w:rsidRPr="00F85BC9">
              <w:rPr>
                <w:rFonts w:ascii="Times New Roman" w:hAnsi="Times New Roman" w:cs="Times New Roman"/>
                <w:sz w:val="20"/>
                <w:szCs w:val="20"/>
              </w:rPr>
              <w:t>3091</w:t>
            </w:r>
          </w:p>
        </w:tc>
      </w:tr>
      <w:tr w:rsidR="00F85BC9" w:rsidRPr="00F85BC9" w:rsidTr="008941FD">
        <w:tc>
          <w:tcPr>
            <w:tcW w:w="7326" w:type="dxa"/>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a"/>
              <w:rPr>
                <w:rFonts w:ascii="Times New Roman" w:hAnsi="Times New Roman"/>
                <w:sz w:val="20"/>
                <w:szCs w:val="20"/>
              </w:rPr>
            </w:pPr>
            <w:r w:rsidRPr="00F85BC9">
              <w:rPr>
                <w:rFonts w:ascii="Times New Roman" w:hAnsi="Times New Roman"/>
                <w:sz w:val="20"/>
                <w:szCs w:val="20"/>
              </w:rPr>
              <w:t>Ведущий специалист</w:t>
            </w:r>
          </w:p>
        </w:tc>
        <w:tc>
          <w:tcPr>
            <w:tcW w:w="2313" w:type="dxa"/>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f3"/>
              <w:jc w:val="center"/>
              <w:rPr>
                <w:rFonts w:ascii="Times New Roman" w:hAnsi="Times New Roman" w:cs="Times New Roman"/>
                <w:sz w:val="20"/>
                <w:szCs w:val="20"/>
              </w:rPr>
            </w:pPr>
            <w:r w:rsidRPr="00F85BC9">
              <w:rPr>
                <w:rFonts w:ascii="Times New Roman" w:hAnsi="Times New Roman" w:cs="Times New Roman"/>
                <w:sz w:val="20"/>
                <w:szCs w:val="20"/>
              </w:rPr>
              <w:t>2916</w:t>
            </w:r>
          </w:p>
        </w:tc>
      </w:tr>
      <w:tr w:rsidR="00F85BC9" w:rsidRPr="00F85BC9" w:rsidTr="008941FD">
        <w:tc>
          <w:tcPr>
            <w:tcW w:w="7326" w:type="dxa"/>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a"/>
              <w:rPr>
                <w:rFonts w:ascii="Times New Roman" w:hAnsi="Times New Roman"/>
                <w:sz w:val="20"/>
                <w:szCs w:val="20"/>
              </w:rPr>
            </w:pPr>
            <w:r w:rsidRPr="00F85BC9">
              <w:rPr>
                <w:rFonts w:ascii="Times New Roman" w:hAnsi="Times New Roman"/>
                <w:sz w:val="20"/>
                <w:szCs w:val="20"/>
              </w:rPr>
              <w:t>Специалист 1 категории</w:t>
            </w:r>
          </w:p>
        </w:tc>
        <w:tc>
          <w:tcPr>
            <w:tcW w:w="2313" w:type="dxa"/>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f3"/>
              <w:jc w:val="center"/>
              <w:rPr>
                <w:rFonts w:ascii="Times New Roman" w:hAnsi="Times New Roman" w:cs="Times New Roman"/>
                <w:sz w:val="20"/>
                <w:szCs w:val="20"/>
              </w:rPr>
            </w:pPr>
            <w:r w:rsidRPr="00F85BC9">
              <w:rPr>
                <w:rFonts w:ascii="Times New Roman" w:hAnsi="Times New Roman" w:cs="Times New Roman"/>
                <w:sz w:val="20"/>
                <w:szCs w:val="20"/>
              </w:rPr>
              <w:t>2631</w:t>
            </w:r>
          </w:p>
        </w:tc>
      </w:tr>
      <w:tr w:rsidR="00F85BC9" w:rsidRPr="00F85BC9" w:rsidTr="008941FD">
        <w:tc>
          <w:tcPr>
            <w:tcW w:w="7326" w:type="dxa"/>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a"/>
              <w:rPr>
                <w:rFonts w:ascii="Times New Roman" w:hAnsi="Times New Roman"/>
                <w:sz w:val="20"/>
                <w:szCs w:val="20"/>
              </w:rPr>
            </w:pPr>
            <w:r w:rsidRPr="00F85BC9">
              <w:rPr>
                <w:rFonts w:ascii="Times New Roman" w:hAnsi="Times New Roman"/>
                <w:sz w:val="20"/>
                <w:szCs w:val="20"/>
              </w:rPr>
              <w:t>Специалист II категории</w:t>
            </w:r>
          </w:p>
        </w:tc>
        <w:tc>
          <w:tcPr>
            <w:tcW w:w="2313" w:type="dxa"/>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f3"/>
              <w:jc w:val="center"/>
              <w:rPr>
                <w:rFonts w:ascii="Times New Roman" w:hAnsi="Times New Roman" w:cs="Times New Roman"/>
                <w:sz w:val="20"/>
                <w:szCs w:val="20"/>
              </w:rPr>
            </w:pPr>
            <w:r w:rsidRPr="00F85BC9">
              <w:rPr>
                <w:rFonts w:ascii="Times New Roman" w:hAnsi="Times New Roman" w:cs="Times New Roman"/>
                <w:sz w:val="20"/>
                <w:szCs w:val="20"/>
              </w:rPr>
              <w:t>2561</w:t>
            </w:r>
          </w:p>
        </w:tc>
      </w:tr>
      <w:tr w:rsidR="00F85BC9" w:rsidRPr="00F85BC9" w:rsidTr="008941FD">
        <w:tc>
          <w:tcPr>
            <w:tcW w:w="7326" w:type="dxa"/>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a"/>
              <w:rPr>
                <w:rFonts w:ascii="Times New Roman" w:hAnsi="Times New Roman"/>
                <w:sz w:val="20"/>
                <w:szCs w:val="20"/>
              </w:rPr>
            </w:pPr>
            <w:r w:rsidRPr="00F85BC9">
              <w:rPr>
                <w:rFonts w:ascii="Times New Roman" w:hAnsi="Times New Roman"/>
                <w:sz w:val="20"/>
                <w:szCs w:val="20"/>
              </w:rPr>
              <w:t>Специалист</w:t>
            </w:r>
          </w:p>
        </w:tc>
        <w:tc>
          <w:tcPr>
            <w:tcW w:w="2313" w:type="dxa"/>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f3"/>
              <w:jc w:val="center"/>
              <w:rPr>
                <w:rFonts w:ascii="Times New Roman" w:hAnsi="Times New Roman" w:cs="Times New Roman"/>
                <w:sz w:val="20"/>
                <w:szCs w:val="20"/>
              </w:rPr>
            </w:pPr>
            <w:r w:rsidRPr="00F85BC9">
              <w:rPr>
                <w:rFonts w:ascii="Times New Roman" w:hAnsi="Times New Roman" w:cs="Times New Roman"/>
                <w:sz w:val="20"/>
                <w:szCs w:val="20"/>
              </w:rPr>
              <w:t>2515</w:t>
            </w:r>
          </w:p>
        </w:tc>
      </w:tr>
    </w:tbl>
    <w:p w:rsidR="00F85BC9" w:rsidRPr="00F85BC9" w:rsidRDefault="00F85BC9" w:rsidP="00F85BC9">
      <w:pPr>
        <w:ind w:firstLine="698"/>
        <w:jc w:val="right"/>
        <w:rPr>
          <w:rStyle w:val="af2"/>
          <w:color w:val="000000"/>
          <w:sz w:val="20"/>
          <w:szCs w:val="20"/>
        </w:rPr>
      </w:pPr>
    </w:p>
    <w:p w:rsidR="00F85BC9" w:rsidRPr="00F85BC9" w:rsidRDefault="00F85BC9" w:rsidP="00F85BC9">
      <w:pPr>
        <w:pStyle w:val="af0"/>
        <w:jc w:val="right"/>
        <w:rPr>
          <w:sz w:val="20"/>
          <w:szCs w:val="20"/>
        </w:rPr>
      </w:pPr>
      <w:r w:rsidRPr="00F85BC9">
        <w:rPr>
          <w:rStyle w:val="af2"/>
          <w:b w:val="0"/>
          <w:color w:val="000000"/>
          <w:sz w:val="20"/>
          <w:szCs w:val="20"/>
        </w:rPr>
        <w:t>Приложение 6</w:t>
      </w:r>
    </w:p>
    <w:p w:rsidR="00F85BC9" w:rsidRPr="00F85BC9" w:rsidRDefault="00F85BC9" w:rsidP="00F85BC9">
      <w:pPr>
        <w:pStyle w:val="af0"/>
        <w:jc w:val="right"/>
        <w:rPr>
          <w:sz w:val="20"/>
          <w:szCs w:val="20"/>
        </w:rPr>
      </w:pPr>
      <w:r w:rsidRPr="00F85BC9">
        <w:rPr>
          <w:rStyle w:val="af2"/>
          <w:b w:val="0"/>
          <w:color w:val="000000"/>
          <w:sz w:val="20"/>
          <w:szCs w:val="20"/>
        </w:rPr>
        <w:t xml:space="preserve">к </w:t>
      </w:r>
      <w:hyperlink w:anchor="sub_10000" w:history="1">
        <w:r w:rsidRPr="00F85BC9">
          <w:rPr>
            <w:rStyle w:val="a9"/>
            <w:color w:val="000000"/>
            <w:sz w:val="20"/>
            <w:szCs w:val="20"/>
          </w:rPr>
          <w:t>Положению</w:t>
        </w:r>
      </w:hyperlink>
      <w:r w:rsidRPr="00F85BC9">
        <w:rPr>
          <w:rStyle w:val="af2"/>
          <w:b w:val="0"/>
          <w:color w:val="000000"/>
          <w:sz w:val="20"/>
          <w:szCs w:val="20"/>
        </w:rPr>
        <w:t xml:space="preserve"> о</w:t>
      </w:r>
      <w:r w:rsidRPr="00F85BC9">
        <w:rPr>
          <w:sz w:val="20"/>
          <w:szCs w:val="20"/>
        </w:rPr>
        <w:t xml:space="preserve"> </w:t>
      </w:r>
      <w:r w:rsidRPr="00F85BC9">
        <w:rPr>
          <w:rStyle w:val="af2"/>
          <w:b w:val="0"/>
          <w:color w:val="000000"/>
          <w:sz w:val="20"/>
          <w:szCs w:val="20"/>
        </w:rPr>
        <w:t>денежном содержании</w:t>
      </w:r>
    </w:p>
    <w:p w:rsidR="00F85BC9" w:rsidRPr="00F85BC9" w:rsidRDefault="00F85BC9" w:rsidP="00F85BC9">
      <w:pPr>
        <w:pStyle w:val="af0"/>
        <w:jc w:val="right"/>
        <w:rPr>
          <w:sz w:val="20"/>
          <w:szCs w:val="20"/>
        </w:rPr>
      </w:pPr>
      <w:r w:rsidRPr="00F85BC9">
        <w:rPr>
          <w:rStyle w:val="af2"/>
          <w:b w:val="0"/>
          <w:color w:val="000000"/>
          <w:sz w:val="20"/>
          <w:szCs w:val="20"/>
        </w:rPr>
        <w:t>должностных лиц и муниципальных служащих</w:t>
      </w:r>
    </w:p>
    <w:p w:rsidR="00F85BC9" w:rsidRPr="00F85BC9" w:rsidRDefault="00F85BC9" w:rsidP="00F85BC9">
      <w:pPr>
        <w:pStyle w:val="af0"/>
        <w:jc w:val="right"/>
        <w:rPr>
          <w:sz w:val="20"/>
          <w:szCs w:val="20"/>
        </w:rPr>
      </w:pPr>
      <w:r w:rsidRPr="00F85BC9">
        <w:rPr>
          <w:rStyle w:val="af2"/>
          <w:b w:val="0"/>
          <w:color w:val="000000"/>
          <w:sz w:val="20"/>
          <w:szCs w:val="20"/>
        </w:rPr>
        <w:t>Ельниковского муниципального района,</w:t>
      </w:r>
    </w:p>
    <w:p w:rsidR="00F85BC9" w:rsidRPr="00F85BC9" w:rsidRDefault="00F85BC9" w:rsidP="00F85BC9">
      <w:pPr>
        <w:pStyle w:val="af0"/>
        <w:jc w:val="right"/>
        <w:rPr>
          <w:sz w:val="20"/>
          <w:szCs w:val="20"/>
        </w:rPr>
      </w:pPr>
      <w:r w:rsidRPr="00F85BC9">
        <w:rPr>
          <w:rStyle w:val="af2"/>
          <w:b w:val="0"/>
          <w:color w:val="000000"/>
          <w:sz w:val="20"/>
          <w:szCs w:val="20"/>
        </w:rPr>
        <w:t>утвержденного решением  Совета депутатов</w:t>
      </w:r>
    </w:p>
    <w:p w:rsidR="00F85BC9" w:rsidRPr="00F85BC9" w:rsidRDefault="00F85BC9" w:rsidP="00F85BC9">
      <w:pPr>
        <w:pStyle w:val="af0"/>
        <w:jc w:val="right"/>
        <w:rPr>
          <w:sz w:val="20"/>
          <w:szCs w:val="20"/>
        </w:rPr>
      </w:pPr>
      <w:r w:rsidRPr="00F85BC9">
        <w:rPr>
          <w:rStyle w:val="af2"/>
          <w:b w:val="0"/>
          <w:color w:val="000000"/>
          <w:sz w:val="20"/>
          <w:szCs w:val="20"/>
        </w:rPr>
        <w:t>Ельниковского муниципального района</w:t>
      </w:r>
    </w:p>
    <w:p w:rsidR="00F85BC9" w:rsidRPr="00F85BC9" w:rsidRDefault="00F85BC9" w:rsidP="00F85BC9">
      <w:pPr>
        <w:pStyle w:val="af0"/>
        <w:jc w:val="right"/>
        <w:rPr>
          <w:sz w:val="20"/>
          <w:szCs w:val="20"/>
        </w:rPr>
      </w:pPr>
      <w:r w:rsidRPr="00F85BC9">
        <w:rPr>
          <w:rStyle w:val="af2"/>
          <w:b w:val="0"/>
          <w:color w:val="000000"/>
          <w:sz w:val="20"/>
          <w:szCs w:val="20"/>
        </w:rPr>
        <w:t xml:space="preserve">                                                                                                   от  25.12.2018    №167  </w:t>
      </w:r>
    </w:p>
    <w:p w:rsidR="00F85BC9" w:rsidRPr="00F85BC9" w:rsidRDefault="00F85BC9" w:rsidP="00B64E27">
      <w:pPr>
        <w:pStyle w:val="1"/>
        <w:jc w:val="center"/>
        <w:rPr>
          <w:rFonts w:ascii="Times New Roman" w:hAnsi="Times New Roman"/>
          <w:color w:val="000000"/>
          <w:sz w:val="20"/>
        </w:rPr>
      </w:pPr>
      <w:r w:rsidRPr="00F85BC9">
        <w:rPr>
          <w:rFonts w:ascii="Times New Roman" w:hAnsi="Times New Roman"/>
          <w:color w:val="000000"/>
          <w:sz w:val="20"/>
        </w:rPr>
        <w:t>Размеры</w:t>
      </w:r>
      <w:r w:rsidRPr="00F85BC9">
        <w:rPr>
          <w:rFonts w:ascii="Times New Roman" w:hAnsi="Times New Roman"/>
          <w:color w:val="000000"/>
          <w:sz w:val="20"/>
        </w:rPr>
        <w:br/>
        <w:t>ежемесячного денежного поощрения, ежеквартальной и годовой премий</w:t>
      </w:r>
      <w:r w:rsidRPr="00F85BC9">
        <w:rPr>
          <w:rFonts w:ascii="Times New Roman" w:hAnsi="Times New Roman"/>
          <w:color w:val="000000"/>
          <w:sz w:val="20"/>
        </w:rPr>
        <w:br/>
        <w:t>по итогам работы должностных лиц и муниципальных служащих</w:t>
      </w:r>
      <w:r w:rsidRPr="00F85BC9">
        <w:rPr>
          <w:rFonts w:ascii="Times New Roman" w:hAnsi="Times New Roman"/>
          <w:color w:val="000000"/>
          <w:sz w:val="20"/>
        </w:rPr>
        <w:br/>
        <w:t>Ельниковского муниципального района Республики Мордовия</w:t>
      </w:r>
    </w:p>
    <w:tbl>
      <w:tblPr>
        <w:tblW w:w="9639"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678"/>
        <w:gridCol w:w="992"/>
        <w:gridCol w:w="2127"/>
        <w:gridCol w:w="283"/>
        <w:gridCol w:w="1559"/>
      </w:tblGrid>
      <w:tr w:rsidR="00F85BC9" w:rsidRPr="00F85BC9" w:rsidTr="00B64E27">
        <w:trPr>
          <w:trHeight w:val="858"/>
        </w:trPr>
        <w:tc>
          <w:tcPr>
            <w:tcW w:w="4678" w:type="dxa"/>
            <w:vMerge w:val="restart"/>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f3"/>
              <w:jc w:val="center"/>
              <w:rPr>
                <w:rFonts w:ascii="Times New Roman" w:hAnsi="Times New Roman" w:cs="Times New Roman"/>
                <w:sz w:val="20"/>
                <w:szCs w:val="20"/>
              </w:rPr>
            </w:pPr>
            <w:r w:rsidRPr="00F85BC9">
              <w:rPr>
                <w:rFonts w:ascii="Times New Roman" w:hAnsi="Times New Roman" w:cs="Times New Roman"/>
                <w:sz w:val="20"/>
                <w:szCs w:val="20"/>
              </w:rPr>
              <w:t>Наименование должностей</w:t>
            </w:r>
          </w:p>
        </w:tc>
        <w:tc>
          <w:tcPr>
            <w:tcW w:w="4961" w:type="dxa"/>
            <w:gridSpan w:val="4"/>
            <w:tcBorders>
              <w:top w:val="single" w:sz="4" w:space="0" w:color="auto"/>
              <w:left w:val="single" w:sz="4" w:space="0" w:color="auto"/>
              <w:right w:val="single" w:sz="4" w:space="0" w:color="auto"/>
            </w:tcBorders>
          </w:tcPr>
          <w:p w:rsidR="00F85BC9" w:rsidRPr="00F85BC9" w:rsidRDefault="00F85BC9" w:rsidP="00F85BC9">
            <w:pPr>
              <w:pStyle w:val="af3"/>
              <w:jc w:val="center"/>
              <w:rPr>
                <w:rFonts w:ascii="Times New Roman" w:hAnsi="Times New Roman" w:cs="Times New Roman"/>
                <w:sz w:val="20"/>
                <w:szCs w:val="20"/>
              </w:rPr>
            </w:pPr>
            <w:r w:rsidRPr="00F85BC9">
              <w:rPr>
                <w:rFonts w:ascii="Times New Roman" w:hAnsi="Times New Roman" w:cs="Times New Roman"/>
                <w:sz w:val="20"/>
                <w:szCs w:val="20"/>
              </w:rPr>
              <w:t>Размер ежемесячного денежного поощрения, ежеквартальной и годовой премий по итогам работы должностных лиц и муниципальных служащих</w:t>
            </w:r>
          </w:p>
        </w:tc>
      </w:tr>
      <w:tr w:rsidR="00F85BC9" w:rsidRPr="00F85BC9" w:rsidTr="00B64E27">
        <w:tc>
          <w:tcPr>
            <w:tcW w:w="4678" w:type="dxa"/>
            <w:vMerge/>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f3"/>
              <w:rPr>
                <w:rFonts w:ascii="Times New Roman" w:hAnsi="Times New Roman" w:cs="Times New Roman"/>
                <w:sz w:val="20"/>
                <w:szCs w:val="20"/>
              </w:rPr>
            </w:pPr>
          </w:p>
        </w:tc>
        <w:tc>
          <w:tcPr>
            <w:tcW w:w="3119" w:type="dxa"/>
            <w:gridSpan w:val="2"/>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f3"/>
              <w:jc w:val="center"/>
              <w:rPr>
                <w:rFonts w:ascii="Times New Roman" w:hAnsi="Times New Roman" w:cs="Times New Roman"/>
                <w:sz w:val="20"/>
                <w:szCs w:val="20"/>
              </w:rPr>
            </w:pPr>
            <w:r w:rsidRPr="00F85BC9">
              <w:rPr>
                <w:rFonts w:ascii="Times New Roman" w:hAnsi="Times New Roman" w:cs="Times New Roman"/>
                <w:sz w:val="20"/>
                <w:szCs w:val="20"/>
              </w:rPr>
              <w:t>ежемесячное денежное поощрение</w:t>
            </w:r>
          </w:p>
        </w:tc>
        <w:tc>
          <w:tcPr>
            <w:tcW w:w="1842" w:type="dxa"/>
            <w:gridSpan w:val="2"/>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f3"/>
              <w:jc w:val="center"/>
              <w:rPr>
                <w:rFonts w:ascii="Times New Roman" w:hAnsi="Times New Roman" w:cs="Times New Roman"/>
                <w:sz w:val="20"/>
                <w:szCs w:val="20"/>
              </w:rPr>
            </w:pPr>
            <w:r w:rsidRPr="00F85BC9">
              <w:rPr>
                <w:rFonts w:ascii="Times New Roman" w:hAnsi="Times New Roman" w:cs="Times New Roman"/>
                <w:sz w:val="20"/>
                <w:szCs w:val="20"/>
              </w:rPr>
              <w:t>ежеквартальная премия</w:t>
            </w:r>
          </w:p>
        </w:tc>
      </w:tr>
      <w:tr w:rsidR="00F85BC9" w:rsidRPr="00F85BC9" w:rsidTr="00B64E27">
        <w:tc>
          <w:tcPr>
            <w:tcW w:w="4678" w:type="dxa"/>
            <w:vMerge/>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f3"/>
              <w:rPr>
                <w:rFonts w:ascii="Times New Roman" w:hAnsi="Times New Roman" w:cs="Times New Roman"/>
                <w:sz w:val="20"/>
                <w:szCs w:val="20"/>
              </w:rPr>
            </w:pPr>
          </w:p>
        </w:tc>
        <w:tc>
          <w:tcPr>
            <w:tcW w:w="3119" w:type="dxa"/>
            <w:gridSpan w:val="2"/>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f3"/>
              <w:jc w:val="center"/>
              <w:rPr>
                <w:rFonts w:ascii="Times New Roman" w:hAnsi="Times New Roman" w:cs="Times New Roman"/>
                <w:sz w:val="20"/>
                <w:szCs w:val="20"/>
              </w:rPr>
            </w:pPr>
            <w:r w:rsidRPr="00F85BC9">
              <w:rPr>
                <w:rFonts w:ascii="Times New Roman" w:hAnsi="Times New Roman" w:cs="Times New Roman"/>
                <w:sz w:val="20"/>
                <w:szCs w:val="20"/>
              </w:rPr>
              <w:t>в процентах от должностного оклада</w:t>
            </w:r>
          </w:p>
        </w:tc>
        <w:tc>
          <w:tcPr>
            <w:tcW w:w="1842" w:type="dxa"/>
            <w:gridSpan w:val="2"/>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f3"/>
              <w:jc w:val="center"/>
              <w:rPr>
                <w:rFonts w:ascii="Times New Roman" w:hAnsi="Times New Roman" w:cs="Times New Roman"/>
                <w:sz w:val="20"/>
                <w:szCs w:val="20"/>
              </w:rPr>
            </w:pPr>
            <w:r w:rsidRPr="00F85BC9">
              <w:rPr>
                <w:rFonts w:ascii="Times New Roman" w:hAnsi="Times New Roman" w:cs="Times New Roman"/>
                <w:sz w:val="20"/>
                <w:szCs w:val="20"/>
              </w:rPr>
              <w:t>в должностных окладах</w:t>
            </w:r>
          </w:p>
        </w:tc>
      </w:tr>
      <w:tr w:rsidR="00F85BC9" w:rsidRPr="00F85BC9" w:rsidTr="00B64E27">
        <w:tc>
          <w:tcPr>
            <w:tcW w:w="9639" w:type="dxa"/>
            <w:gridSpan w:val="5"/>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1"/>
              <w:rPr>
                <w:rFonts w:ascii="Times New Roman" w:hAnsi="Times New Roman"/>
                <w:color w:val="000000"/>
                <w:sz w:val="20"/>
              </w:rPr>
            </w:pPr>
            <w:r w:rsidRPr="00F85BC9">
              <w:rPr>
                <w:rFonts w:ascii="Times New Roman" w:hAnsi="Times New Roman"/>
                <w:color w:val="000000"/>
                <w:sz w:val="20"/>
              </w:rPr>
              <w:t>Раздел 1. Муниципальные должности</w:t>
            </w:r>
          </w:p>
        </w:tc>
      </w:tr>
      <w:tr w:rsidR="00F85BC9" w:rsidRPr="00F85BC9" w:rsidTr="00B64E27">
        <w:tc>
          <w:tcPr>
            <w:tcW w:w="5670" w:type="dxa"/>
            <w:gridSpan w:val="2"/>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f3"/>
              <w:jc w:val="left"/>
              <w:rPr>
                <w:rFonts w:ascii="Times New Roman" w:hAnsi="Times New Roman" w:cs="Times New Roman"/>
                <w:sz w:val="20"/>
                <w:szCs w:val="20"/>
              </w:rPr>
            </w:pPr>
            <w:r w:rsidRPr="00F85BC9">
              <w:rPr>
                <w:rFonts w:ascii="Times New Roman" w:hAnsi="Times New Roman" w:cs="Times New Roman"/>
                <w:sz w:val="20"/>
                <w:szCs w:val="20"/>
              </w:rPr>
              <w:t>Глава муниципального образования</w:t>
            </w:r>
          </w:p>
        </w:tc>
        <w:tc>
          <w:tcPr>
            <w:tcW w:w="2410" w:type="dxa"/>
            <w:gridSpan w:val="2"/>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f3"/>
              <w:jc w:val="center"/>
              <w:rPr>
                <w:rFonts w:ascii="Times New Roman" w:hAnsi="Times New Roman" w:cs="Times New Roman"/>
                <w:sz w:val="20"/>
                <w:szCs w:val="20"/>
              </w:rPr>
            </w:pPr>
            <w:r w:rsidRPr="00F85BC9">
              <w:rPr>
                <w:rFonts w:ascii="Times New Roman" w:hAnsi="Times New Roman" w:cs="Times New Roman"/>
                <w:sz w:val="20"/>
                <w:szCs w:val="20"/>
              </w:rPr>
              <w:t>160</w:t>
            </w:r>
          </w:p>
        </w:tc>
        <w:tc>
          <w:tcPr>
            <w:tcW w:w="1559" w:type="dxa"/>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f3"/>
              <w:jc w:val="center"/>
              <w:rPr>
                <w:rFonts w:ascii="Times New Roman" w:hAnsi="Times New Roman" w:cs="Times New Roman"/>
                <w:sz w:val="20"/>
                <w:szCs w:val="20"/>
              </w:rPr>
            </w:pPr>
            <w:r w:rsidRPr="00F85BC9">
              <w:rPr>
                <w:rFonts w:ascii="Times New Roman" w:hAnsi="Times New Roman" w:cs="Times New Roman"/>
                <w:sz w:val="20"/>
                <w:szCs w:val="20"/>
              </w:rPr>
              <w:t>8,0</w:t>
            </w:r>
          </w:p>
        </w:tc>
      </w:tr>
      <w:tr w:rsidR="00F85BC9" w:rsidRPr="00F85BC9" w:rsidTr="00B64E27">
        <w:tc>
          <w:tcPr>
            <w:tcW w:w="9639" w:type="dxa"/>
            <w:gridSpan w:val="5"/>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1"/>
              <w:rPr>
                <w:rFonts w:ascii="Times New Roman" w:hAnsi="Times New Roman"/>
                <w:color w:val="000000"/>
                <w:sz w:val="20"/>
              </w:rPr>
            </w:pPr>
            <w:r w:rsidRPr="00F85BC9">
              <w:rPr>
                <w:rFonts w:ascii="Times New Roman" w:hAnsi="Times New Roman"/>
                <w:color w:val="000000"/>
                <w:sz w:val="20"/>
              </w:rPr>
              <w:lastRenderedPageBreak/>
              <w:t xml:space="preserve">Раздел 2. Муниципальные должности муниципальной службы в администрации </w:t>
            </w:r>
          </w:p>
        </w:tc>
      </w:tr>
      <w:tr w:rsidR="00F85BC9" w:rsidRPr="00F85BC9" w:rsidTr="00B64E27">
        <w:tc>
          <w:tcPr>
            <w:tcW w:w="5670" w:type="dxa"/>
            <w:gridSpan w:val="2"/>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f3"/>
              <w:jc w:val="left"/>
              <w:rPr>
                <w:rFonts w:ascii="Times New Roman" w:hAnsi="Times New Roman" w:cs="Times New Roman"/>
                <w:sz w:val="20"/>
                <w:szCs w:val="20"/>
              </w:rPr>
            </w:pPr>
            <w:r w:rsidRPr="00F85BC9">
              <w:rPr>
                <w:rFonts w:ascii="Times New Roman" w:hAnsi="Times New Roman" w:cs="Times New Roman"/>
                <w:sz w:val="20"/>
                <w:szCs w:val="20"/>
              </w:rPr>
              <w:t xml:space="preserve">Первый заместитель главы </w:t>
            </w:r>
          </w:p>
        </w:tc>
        <w:tc>
          <w:tcPr>
            <w:tcW w:w="2410" w:type="dxa"/>
            <w:gridSpan w:val="2"/>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f3"/>
              <w:jc w:val="center"/>
              <w:rPr>
                <w:rFonts w:ascii="Times New Roman" w:hAnsi="Times New Roman" w:cs="Times New Roman"/>
                <w:sz w:val="20"/>
                <w:szCs w:val="20"/>
              </w:rPr>
            </w:pPr>
            <w:r w:rsidRPr="00F85BC9">
              <w:rPr>
                <w:rFonts w:ascii="Times New Roman" w:hAnsi="Times New Roman" w:cs="Times New Roman"/>
                <w:sz w:val="20"/>
                <w:szCs w:val="20"/>
              </w:rPr>
              <w:t>90</w:t>
            </w:r>
          </w:p>
        </w:tc>
        <w:tc>
          <w:tcPr>
            <w:tcW w:w="1559" w:type="dxa"/>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f3"/>
              <w:jc w:val="center"/>
              <w:rPr>
                <w:rFonts w:ascii="Times New Roman" w:hAnsi="Times New Roman" w:cs="Times New Roman"/>
                <w:sz w:val="20"/>
                <w:szCs w:val="20"/>
              </w:rPr>
            </w:pPr>
            <w:r w:rsidRPr="00F85BC9">
              <w:rPr>
                <w:rFonts w:ascii="Times New Roman" w:hAnsi="Times New Roman" w:cs="Times New Roman"/>
                <w:sz w:val="20"/>
                <w:szCs w:val="20"/>
              </w:rPr>
              <w:t>7,75</w:t>
            </w:r>
          </w:p>
        </w:tc>
      </w:tr>
      <w:tr w:rsidR="00F85BC9" w:rsidRPr="00F85BC9" w:rsidTr="00B64E27">
        <w:trPr>
          <w:trHeight w:val="291"/>
        </w:trPr>
        <w:tc>
          <w:tcPr>
            <w:tcW w:w="5670" w:type="dxa"/>
            <w:gridSpan w:val="2"/>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f3"/>
              <w:jc w:val="left"/>
              <w:rPr>
                <w:rFonts w:ascii="Times New Roman" w:hAnsi="Times New Roman" w:cs="Times New Roman"/>
                <w:sz w:val="20"/>
                <w:szCs w:val="20"/>
              </w:rPr>
            </w:pPr>
            <w:r w:rsidRPr="00F85BC9">
              <w:rPr>
                <w:rFonts w:ascii="Times New Roman" w:hAnsi="Times New Roman" w:cs="Times New Roman"/>
                <w:sz w:val="20"/>
                <w:szCs w:val="20"/>
              </w:rPr>
              <w:t xml:space="preserve">Заместитель главы </w:t>
            </w:r>
          </w:p>
        </w:tc>
        <w:tc>
          <w:tcPr>
            <w:tcW w:w="2410" w:type="dxa"/>
            <w:gridSpan w:val="2"/>
            <w:tcBorders>
              <w:top w:val="single" w:sz="4" w:space="0" w:color="auto"/>
              <w:left w:val="single" w:sz="4" w:space="0" w:color="auto"/>
              <w:bottom w:val="single" w:sz="4" w:space="0" w:color="auto"/>
              <w:right w:val="single" w:sz="4" w:space="0" w:color="auto"/>
            </w:tcBorders>
          </w:tcPr>
          <w:p w:rsidR="00F85BC9" w:rsidRPr="00F85BC9" w:rsidRDefault="00F85BC9" w:rsidP="00F85BC9">
            <w:pPr>
              <w:jc w:val="center"/>
              <w:rPr>
                <w:sz w:val="20"/>
                <w:szCs w:val="20"/>
              </w:rPr>
            </w:pPr>
            <w:r w:rsidRPr="00F85BC9">
              <w:rPr>
                <w:sz w:val="20"/>
                <w:szCs w:val="20"/>
              </w:rPr>
              <w:t>90</w:t>
            </w:r>
          </w:p>
        </w:tc>
        <w:tc>
          <w:tcPr>
            <w:tcW w:w="1559" w:type="dxa"/>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f3"/>
              <w:jc w:val="center"/>
              <w:rPr>
                <w:rFonts w:ascii="Times New Roman" w:hAnsi="Times New Roman" w:cs="Times New Roman"/>
                <w:sz w:val="20"/>
                <w:szCs w:val="20"/>
              </w:rPr>
            </w:pPr>
            <w:r w:rsidRPr="00F85BC9">
              <w:rPr>
                <w:rFonts w:ascii="Times New Roman" w:hAnsi="Times New Roman" w:cs="Times New Roman"/>
                <w:sz w:val="20"/>
                <w:szCs w:val="20"/>
              </w:rPr>
              <w:t>7,75</w:t>
            </w:r>
          </w:p>
        </w:tc>
      </w:tr>
      <w:tr w:rsidR="00F85BC9" w:rsidRPr="00F85BC9" w:rsidTr="00B64E27">
        <w:trPr>
          <w:trHeight w:val="327"/>
        </w:trPr>
        <w:tc>
          <w:tcPr>
            <w:tcW w:w="5670" w:type="dxa"/>
            <w:gridSpan w:val="2"/>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f3"/>
              <w:jc w:val="left"/>
              <w:rPr>
                <w:rFonts w:ascii="Times New Roman" w:hAnsi="Times New Roman" w:cs="Times New Roman"/>
                <w:sz w:val="20"/>
                <w:szCs w:val="20"/>
              </w:rPr>
            </w:pPr>
            <w:r w:rsidRPr="00F85BC9">
              <w:rPr>
                <w:rFonts w:ascii="Times New Roman" w:hAnsi="Times New Roman" w:cs="Times New Roman"/>
                <w:sz w:val="20"/>
                <w:szCs w:val="20"/>
              </w:rPr>
              <w:t>Начальник управления</w:t>
            </w:r>
          </w:p>
        </w:tc>
        <w:tc>
          <w:tcPr>
            <w:tcW w:w="2410" w:type="dxa"/>
            <w:gridSpan w:val="2"/>
            <w:tcBorders>
              <w:top w:val="single" w:sz="4" w:space="0" w:color="auto"/>
              <w:left w:val="single" w:sz="4" w:space="0" w:color="auto"/>
              <w:bottom w:val="single" w:sz="4" w:space="0" w:color="auto"/>
              <w:right w:val="single" w:sz="4" w:space="0" w:color="auto"/>
            </w:tcBorders>
          </w:tcPr>
          <w:p w:rsidR="00F85BC9" w:rsidRPr="00F85BC9" w:rsidRDefault="00F85BC9" w:rsidP="00F85BC9">
            <w:pPr>
              <w:jc w:val="center"/>
              <w:rPr>
                <w:sz w:val="20"/>
                <w:szCs w:val="20"/>
              </w:rPr>
            </w:pPr>
            <w:r w:rsidRPr="00F85BC9">
              <w:rPr>
                <w:sz w:val="20"/>
                <w:szCs w:val="20"/>
              </w:rPr>
              <w:t>90</w:t>
            </w:r>
          </w:p>
        </w:tc>
        <w:tc>
          <w:tcPr>
            <w:tcW w:w="1559" w:type="dxa"/>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f3"/>
              <w:jc w:val="center"/>
              <w:rPr>
                <w:rFonts w:ascii="Times New Roman" w:hAnsi="Times New Roman" w:cs="Times New Roman"/>
                <w:sz w:val="20"/>
                <w:szCs w:val="20"/>
              </w:rPr>
            </w:pPr>
            <w:r w:rsidRPr="00F85BC9">
              <w:rPr>
                <w:rFonts w:ascii="Times New Roman" w:hAnsi="Times New Roman" w:cs="Times New Roman"/>
                <w:sz w:val="20"/>
                <w:szCs w:val="20"/>
              </w:rPr>
              <w:t>5,0</w:t>
            </w:r>
          </w:p>
        </w:tc>
      </w:tr>
      <w:tr w:rsidR="00F85BC9" w:rsidRPr="00F85BC9" w:rsidTr="00B64E27">
        <w:trPr>
          <w:trHeight w:val="193"/>
        </w:trPr>
        <w:tc>
          <w:tcPr>
            <w:tcW w:w="5670" w:type="dxa"/>
            <w:gridSpan w:val="2"/>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f3"/>
              <w:jc w:val="left"/>
              <w:rPr>
                <w:rFonts w:ascii="Times New Roman" w:hAnsi="Times New Roman" w:cs="Times New Roman"/>
                <w:sz w:val="20"/>
                <w:szCs w:val="20"/>
              </w:rPr>
            </w:pPr>
            <w:r w:rsidRPr="00F85BC9">
              <w:rPr>
                <w:rFonts w:ascii="Times New Roman" w:hAnsi="Times New Roman" w:cs="Times New Roman"/>
                <w:sz w:val="20"/>
                <w:szCs w:val="20"/>
              </w:rPr>
              <w:t>Председатель комитета</w:t>
            </w:r>
          </w:p>
        </w:tc>
        <w:tc>
          <w:tcPr>
            <w:tcW w:w="2410" w:type="dxa"/>
            <w:gridSpan w:val="2"/>
            <w:tcBorders>
              <w:top w:val="single" w:sz="4" w:space="0" w:color="auto"/>
              <w:left w:val="single" w:sz="4" w:space="0" w:color="auto"/>
              <w:bottom w:val="single" w:sz="4" w:space="0" w:color="auto"/>
              <w:right w:val="single" w:sz="4" w:space="0" w:color="auto"/>
            </w:tcBorders>
          </w:tcPr>
          <w:p w:rsidR="00F85BC9" w:rsidRPr="00F85BC9" w:rsidRDefault="00F85BC9" w:rsidP="00F85BC9">
            <w:pPr>
              <w:jc w:val="center"/>
              <w:rPr>
                <w:sz w:val="20"/>
                <w:szCs w:val="20"/>
              </w:rPr>
            </w:pPr>
            <w:r w:rsidRPr="00F85BC9">
              <w:rPr>
                <w:sz w:val="20"/>
                <w:szCs w:val="20"/>
              </w:rPr>
              <w:t>90</w:t>
            </w:r>
          </w:p>
        </w:tc>
        <w:tc>
          <w:tcPr>
            <w:tcW w:w="1559" w:type="dxa"/>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f3"/>
              <w:jc w:val="center"/>
              <w:rPr>
                <w:rFonts w:ascii="Times New Roman" w:hAnsi="Times New Roman" w:cs="Times New Roman"/>
                <w:sz w:val="20"/>
                <w:szCs w:val="20"/>
              </w:rPr>
            </w:pPr>
            <w:r w:rsidRPr="00F85BC9">
              <w:rPr>
                <w:rFonts w:ascii="Times New Roman" w:hAnsi="Times New Roman" w:cs="Times New Roman"/>
                <w:sz w:val="20"/>
                <w:szCs w:val="20"/>
              </w:rPr>
              <w:t>2</w:t>
            </w:r>
          </w:p>
        </w:tc>
      </w:tr>
      <w:tr w:rsidR="00F85BC9" w:rsidRPr="00F85BC9" w:rsidTr="00B64E27">
        <w:tc>
          <w:tcPr>
            <w:tcW w:w="5670" w:type="dxa"/>
            <w:gridSpan w:val="2"/>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f3"/>
              <w:jc w:val="left"/>
              <w:rPr>
                <w:rFonts w:ascii="Times New Roman" w:hAnsi="Times New Roman" w:cs="Times New Roman"/>
                <w:sz w:val="20"/>
                <w:szCs w:val="20"/>
              </w:rPr>
            </w:pPr>
            <w:r w:rsidRPr="00F85BC9">
              <w:rPr>
                <w:rFonts w:ascii="Times New Roman" w:hAnsi="Times New Roman" w:cs="Times New Roman"/>
                <w:sz w:val="20"/>
                <w:szCs w:val="20"/>
              </w:rPr>
              <w:t>Начальник отдела, не входящего в состав иного структурного подразделения</w:t>
            </w:r>
          </w:p>
        </w:tc>
        <w:tc>
          <w:tcPr>
            <w:tcW w:w="2410" w:type="dxa"/>
            <w:gridSpan w:val="2"/>
            <w:tcBorders>
              <w:top w:val="single" w:sz="4" w:space="0" w:color="auto"/>
              <w:left w:val="single" w:sz="4" w:space="0" w:color="auto"/>
              <w:bottom w:val="single" w:sz="4" w:space="0" w:color="auto"/>
              <w:right w:val="single" w:sz="4" w:space="0" w:color="auto"/>
            </w:tcBorders>
          </w:tcPr>
          <w:p w:rsidR="00F85BC9" w:rsidRPr="00F85BC9" w:rsidRDefault="00F85BC9" w:rsidP="00F85BC9">
            <w:pPr>
              <w:jc w:val="center"/>
              <w:rPr>
                <w:sz w:val="20"/>
                <w:szCs w:val="20"/>
              </w:rPr>
            </w:pPr>
            <w:r w:rsidRPr="00F85BC9">
              <w:rPr>
                <w:sz w:val="20"/>
                <w:szCs w:val="20"/>
              </w:rPr>
              <w:t>90</w:t>
            </w:r>
          </w:p>
        </w:tc>
        <w:tc>
          <w:tcPr>
            <w:tcW w:w="1559" w:type="dxa"/>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f3"/>
              <w:jc w:val="center"/>
              <w:rPr>
                <w:rFonts w:ascii="Times New Roman" w:hAnsi="Times New Roman" w:cs="Times New Roman"/>
                <w:sz w:val="20"/>
                <w:szCs w:val="20"/>
              </w:rPr>
            </w:pPr>
            <w:r w:rsidRPr="00F85BC9">
              <w:rPr>
                <w:rFonts w:ascii="Times New Roman" w:hAnsi="Times New Roman" w:cs="Times New Roman"/>
                <w:sz w:val="20"/>
                <w:szCs w:val="20"/>
              </w:rPr>
              <w:t>2</w:t>
            </w:r>
          </w:p>
        </w:tc>
      </w:tr>
      <w:tr w:rsidR="00F85BC9" w:rsidRPr="00F85BC9" w:rsidTr="00B64E27">
        <w:trPr>
          <w:trHeight w:val="238"/>
        </w:trPr>
        <w:tc>
          <w:tcPr>
            <w:tcW w:w="5670" w:type="dxa"/>
            <w:gridSpan w:val="2"/>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f3"/>
              <w:jc w:val="left"/>
              <w:rPr>
                <w:rFonts w:ascii="Times New Roman" w:hAnsi="Times New Roman" w:cs="Times New Roman"/>
                <w:sz w:val="20"/>
                <w:szCs w:val="20"/>
              </w:rPr>
            </w:pPr>
            <w:r w:rsidRPr="00F85BC9">
              <w:rPr>
                <w:rFonts w:ascii="Times New Roman" w:hAnsi="Times New Roman" w:cs="Times New Roman"/>
                <w:sz w:val="20"/>
                <w:szCs w:val="20"/>
              </w:rPr>
              <w:t>Заместитель начальника управления</w:t>
            </w:r>
          </w:p>
        </w:tc>
        <w:tc>
          <w:tcPr>
            <w:tcW w:w="2410" w:type="dxa"/>
            <w:gridSpan w:val="2"/>
            <w:tcBorders>
              <w:top w:val="single" w:sz="4" w:space="0" w:color="auto"/>
              <w:left w:val="single" w:sz="4" w:space="0" w:color="auto"/>
              <w:bottom w:val="single" w:sz="4" w:space="0" w:color="auto"/>
              <w:right w:val="single" w:sz="4" w:space="0" w:color="auto"/>
            </w:tcBorders>
          </w:tcPr>
          <w:p w:rsidR="00F85BC9" w:rsidRPr="00F85BC9" w:rsidRDefault="00F85BC9" w:rsidP="00F85BC9">
            <w:pPr>
              <w:jc w:val="center"/>
              <w:rPr>
                <w:sz w:val="20"/>
                <w:szCs w:val="20"/>
              </w:rPr>
            </w:pPr>
            <w:r w:rsidRPr="00F85BC9">
              <w:rPr>
                <w:sz w:val="20"/>
                <w:szCs w:val="20"/>
              </w:rPr>
              <w:t>90</w:t>
            </w:r>
          </w:p>
        </w:tc>
        <w:tc>
          <w:tcPr>
            <w:tcW w:w="1559" w:type="dxa"/>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f3"/>
              <w:jc w:val="center"/>
              <w:rPr>
                <w:rFonts w:ascii="Times New Roman" w:hAnsi="Times New Roman" w:cs="Times New Roman"/>
                <w:sz w:val="20"/>
                <w:szCs w:val="20"/>
              </w:rPr>
            </w:pPr>
            <w:r w:rsidRPr="00F85BC9">
              <w:rPr>
                <w:rFonts w:ascii="Times New Roman" w:hAnsi="Times New Roman" w:cs="Times New Roman"/>
                <w:sz w:val="20"/>
                <w:szCs w:val="20"/>
              </w:rPr>
              <w:t>2</w:t>
            </w:r>
          </w:p>
        </w:tc>
      </w:tr>
      <w:tr w:rsidR="00F85BC9" w:rsidRPr="00F85BC9" w:rsidTr="00B64E27">
        <w:tc>
          <w:tcPr>
            <w:tcW w:w="5670" w:type="dxa"/>
            <w:gridSpan w:val="2"/>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f3"/>
              <w:jc w:val="left"/>
              <w:rPr>
                <w:rFonts w:ascii="Times New Roman" w:hAnsi="Times New Roman" w:cs="Times New Roman"/>
                <w:sz w:val="20"/>
                <w:szCs w:val="20"/>
              </w:rPr>
            </w:pPr>
            <w:r w:rsidRPr="00F85BC9">
              <w:rPr>
                <w:rFonts w:ascii="Times New Roman" w:hAnsi="Times New Roman" w:cs="Times New Roman"/>
                <w:sz w:val="20"/>
                <w:szCs w:val="20"/>
              </w:rPr>
              <w:t>Заместитель начальника отдела, не входящего в состав иного структурного подразделения</w:t>
            </w:r>
          </w:p>
        </w:tc>
        <w:tc>
          <w:tcPr>
            <w:tcW w:w="2410" w:type="dxa"/>
            <w:gridSpan w:val="2"/>
            <w:tcBorders>
              <w:top w:val="single" w:sz="4" w:space="0" w:color="auto"/>
              <w:left w:val="single" w:sz="4" w:space="0" w:color="auto"/>
              <w:bottom w:val="single" w:sz="4" w:space="0" w:color="auto"/>
              <w:right w:val="single" w:sz="4" w:space="0" w:color="auto"/>
            </w:tcBorders>
          </w:tcPr>
          <w:p w:rsidR="00F85BC9" w:rsidRPr="00F85BC9" w:rsidRDefault="00F85BC9" w:rsidP="00F85BC9">
            <w:pPr>
              <w:jc w:val="center"/>
              <w:rPr>
                <w:sz w:val="20"/>
                <w:szCs w:val="20"/>
              </w:rPr>
            </w:pPr>
            <w:r w:rsidRPr="00F85BC9">
              <w:rPr>
                <w:sz w:val="20"/>
                <w:szCs w:val="20"/>
              </w:rPr>
              <w:t>90</w:t>
            </w:r>
          </w:p>
        </w:tc>
        <w:tc>
          <w:tcPr>
            <w:tcW w:w="1559" w:type="dxa"/>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f3"/>
              <w:jc w:val="center"/>
              <w:rPr>
                <w:rFonts w:ascii="Times New Roman" w:hAnsi="Times New Roman" w:cs="Times New Roman"/>
                <w:sz w:val="20"/>
                <w:szCs w:val="20"/>
              </w:rPr>
            </w:pPr>
            <w:r w:rsidRPr="00F85BC9">
              <w:rPr>
                <w:rFonts w:ascii="Times New Roman" w:hAnsi="Times New Roman" w:cs="Times New Roman"/>
                <w:sz w:val="20"/>
                <w:szCs w:val="20"/>
              </w:rPr>
              <w:t>1,5</w:t>
            </w:r>
          </w:p>
        </w:tc>
      </w:tr>
      <w:tr w:rsidR="00F85BC9" w:rsidRPr="00F85BC9" w:rsidTr="00B64E27">
        <w:tc>
          <w:tcPr>
            <w:tcW w:w="5670" w:type="dxa"/>
            <w:gridSpan w:val="2"/>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f3"/>
              <w:jc w:val="left"/>
              <w:rPr>
                <w:rFonts w:ascii="Times New Roman" w:hAnsi="Times New Roman" w:cs="Times New Roman"/>
                <w:sz w:val="20"/>
                <w:szCs w:val="20"/>
              </w:rPr>
            </w:pPr>
            <w:r w:rsidRPr="00F85BC9">
              <w:rPr>
                <w:rFonts w:ascii="Times New Roman" w:hAnsi="Times New Roman" w:cs="Times New Roman"/>
                <w:sz w:val="20"/>
                <w:szCs w:val="20"/>
              </w:rPr>
              <w:t>Заведующий отделом, входящим в состав иного структурного подразделения</w:t>
            </w:r>
          </w:p>
        </w:tc>
        <w:tc>
          <w:tcPr>
            <w:tcW w:w="2410" w:type="dxa"/>
            <w:gridSpan w:val="2"/>
            <w:tcBorders>
              <w:top w:val="single" w:sz="4" w:space="0" w:color="auto"/>
              <w:left w:val="single" w:sz="4" w:space="0" w:color="auto"/>
              <w:bottom w:val="single" w:sz="4" w:space="0" w:color="auto"/>
              <w:right w:val="single" w:sz="4" w:space="0" w:color="auto"/>
            </w:tcBorders>
          </w:tcPr>
          <w:p w:rsidR="00F85BC9" w:rsidRPr="00F85BC9" w:rsidRDefault="00F85BC9" w:rsidP="00F85BC9">
            <w:pPr>
              <w:jc w:val="center"/>
              <w:rPr>
                <w:sz w:val="20"/>
                <w:szCs w:val="20"/>
              </w:rPr>
            </w:pPr>
            <w:r w:rsidRPr="00F85BC9">
              <w:rPr>
                <w:sz w:val="20"/>
                <w:szCs w:val="20"/>
              </w:rPr>
              <w:t>90</w:t>
            </w:r>
          </w:p>
        </w:tc>
        <w:tc>
          <w:tcPr>
            <w:tcW w:w="1559" w:type="dxa"/>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f3"/>
              <w:jc w:val="center"/>
              <w:rPr>
                <w:rFonts w:ascii="Times New Roman" w:hAnsi="Times New Roman" w:cs="Times New Roman"/>
                <w:sz w:val="20"/>
                <w:szCs w:val="20"/>
              </w:rPr>
            </w:pPr>
            <w:r w:rsidRPr="00F85BC9">
              <w:rPr>
                <w:rFonts w:ascii="Times New Roman" w:hAnsi="Times New Roman" w:cs="Times New Roman"/>
                <w:sz w:val="20"/>
                <w:szCs w:val="20"/>
              </w:rPr>
              <w:t>1,5</w:t>
            </w:r>
          </w:p>
        </w:tc>
      </w:tr>
      <w:tr w:rsidR="00F85BC9" w:rsidRPr="00F85BC9" w:rsidTr="00B64E27">
        <w:tc>
          <w:tcPr>
            <w:tcW w:w="5670" w:type="dxa"/>
            <w:gridSpan w:val="2"/>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f3"/>
              <w:jc w:val="left"/>
              <w:rPr>
                <w:rFonts w:ascii="Times New Roman" w:hAnsi="Times New Roman" w:cs="Times New Roman"/>
                <w:sz w:val="20"/>
                <w:szCs w:val="20"/>
              </w:rPr>
            </w:pPr>
            <w:r w:rsidRPr="00F85BC9">
              <w:rPr>
                <w:rFonts w:ascii="Times New Roman" w:hAnsi="Times New Roman" w:cs="Times New Roman"/>
                <w:sz w:val="20"/>
                <w:szCs w:val="20"/>
              </w:rPr>
              <w:t>Главный бухгалтер</w:t>
            </w:r>
          </w:p>
        </w:tc>
        <w:tc>
          <w:tcPr>
            <w:tcW w:w="2410" w:type="dxa"/>
            <w:gridSpan w:val="2"/>
            <w:tcBorders>
              <w:top w:val="single" w:sz="4" w:space="0" w:color="auto"/>
              <w:left w:val="single" w:sz="4" w:space="0" w:color="auto"/>
              <w:bottom w:val="single" w:sz="4" w:space="0" w:color="auto"/>
              <w:right w:val="single" w:sz="4" w:space="0" w:color="auto"/>
            </w:tcBorders>
          </w:tcPr>
          <w:p w:rsidR="00F85BC9" w:rsidRPr="00F85BC9" w:rsidRDefault="00F85BC9" w:rsidP="00F85BC9">
            <w:pPr>
              <w:jc w:val="center"/>
              <w:rPr>
                <w:sz w:val="20"/>
                <w:szCs w:val="20"/>
              </w:rPr>
            </w:pPr>
            <w:r w:rsidRPr="00F85BC9">
              <w:rPr>
                <w:sz w:val="20"/>
                <w:szCs w:val="20"/>
              </w:rPr>
              <w:t>90</w:t>
            </w:r>
          </w:p>
        </w:tc>
        <w:tc>
          <w:tcPr>
            <w:tcW w:w="1559" w:type="dxa"/>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f3"/>
              <w:jc w:val="center"/>
              <w:rPr>
                <w:rFonts w:ascii="Times New Roman" w:hAnsi="Times New Roman" w:cs="Times New Roman"/>
                <w:sz w:val="20"/>
                <w:szCs w:val="20"/>
              </w:rPr>
            </w:pPr>
            <w:r w:rsidRPr="00F85BC9">
              <w:rPr>
                <w:rFonts w:ascii="Times New Roman" w:hAnsi="Times New Roman" w:cs="Times New Roman"/>
                <w:sz w:val="20"/>
                <w:szCs w:val="20"/>
              </w:rPr>
              <w:t>1,5</w:t>
            </w:r>
          </w:p>
        </w:tc>
      </w:tr>
      <w:tr w:rsidR="00F85BC9" w:rsidRPr="00F85BC9" w:rsidTr="00B64E27">
        <w:tc>
          <w:tcPr>
            <w:tcW w:w="5670" w:type="dxa"/>
            <w:gridSpan w:val="2"/>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f3"/>
              <w:jc w:val="left"/>
              <w:rPr>
                <w:rFonts w:ascii="Times New Roman" w:hAnsi="Times New Roman" w:cs="Times New Roman"/>
                <w:sz w:val="20"/>
                <w:szCs w:val="20"/>
              </w:rPr>
            </w:pPr>
            <w:r w:rsidRPr="00F85BC9">
              <w:rPr>
                <w:rFonts w:ascii="Times New Roman" w:hAnsi="Times New Roman" w:cs="Times New Roman"/>
                <w:sz w:val="20"/>
                <w:szCs w:val="20"/>
              </w:rPr>
              <w:t>Консультант</w:t>
            </w:r>
          </w:p>
        </w:tc>
        <w:tc>
          <w:tcPr>
            <w:tcW w:w="2410" w:type="dxa"/>
            <w:gridSpan w:val="2"/>
            <w:tcBorders>
              <w:top w:val="single" w:sz="4" w:space="0" w:color="auto"/>
              <w:left w:val="single" w:sz="4" w:space="0" w:color="auto"/>
              <w:bottom w:val="single" w:sz="4" w:space="0" w:color="auto"/>
              <w:right w:val="single" w:sz="4" w:space="0" w:color="auto"/>
            </w:tcBorders>
          </w:tcPr>
          <w:p w:rsidR="00F85BC9" w:rsidRPr="00F85BC9" w:rsidRDefault="00F85BC9" w:rsidP="00F85BC9">
            <w:pPr>
              <w:jc w:val="center"/>
              <w:rPr>
                <w:sz w:val="20"/>
                <w:szCs w:val="20"/>
              </w:rPr>
            </w:pPr>
            <w:r w:rsidRPr="00F85BC9">
              <w:rPr>
                <w:sz w:val="20"/>
                <w:szCs w:val="20"/>
              </w:rPr>
              <w:t>90</w:t>
            </w:r>
          </w:p>
        </w:tc>
        <w:tc>
          <w:tcPr>
            <w:tcW w:w="1559" w:type="dxa"/>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f3"/>
              <w:jc w:val="center"/>
              <w:rPr>
                <w:rFonts w:ascii="Times New Roman" w:hAnsi="Times New Roman" w:cs="Times New Roman"/>
                <w:sz w:val="20"/>
                <w:szCs w:val="20"/>
              </w:rPr>
            </w:pPr>
            <w:r w:rsidRPr="00F85BC9">
              <w:rPr>
                <w:rFonts w:ascii="Times New Roman" w:hAnsi="Times New Roman" w:cs="Times New Roman"/>
                <w:sz w:val="20"/>
                <w:szCs w:val="20"/>
              </w:rPr>
              <w:t>1,25</w:t>
            </w:r>
          </w:p>
        </w:tc>
      </w:tr>
      <w:tr w:rsidR="00F85BC9" w:rsidRPr="00F85BC9" w:rsidTr="00B64E27">
        <w:tc>
          <w:tcPr>
            <w:tcW w:w="5670" w:type="dxa"/>
            <w:gridSpan w:val="2"/>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f3"/>
              <w:jc w:val="left"/>
              <w:rPr>
                <w:rFonts w:ascii="Times New Roman" w:hAnsi="Times New Roman" w:cs="Times New Roman"/>
                <w:sz w:val="20"/>
                <w:szCs w:val="20"/>
              </w:rPr>
            </w:pPr>
            <w:r w:rsidRPr="00F85BC9">
              <w:rPr>
                <w:rFonts w:ascii="Times New Roman" w:hAnsi="Times New Roman" w:cs="Times New Roman"/>
                <w:sz w:val="20"/>
                <w:szCs w:val="20"/>
              </w:rPr>
              <w:t>Заместитель заведующего отделом, входящим в состав иного структурного подразделения</w:t>
            </w:r>
          </w:p>
        </w:tc>
        <w:tc>
          <w:tcPr>
            <w:tcW w:w="2410" w:type="dxa"/>
            <w:gridSpan w:val="2"/>
            <w:tcBorders>
              <w:top w:val="single" w:sz="4" w:space="0" w:color="auto"/>
              <w:left w:val="single" w:sz="4" w:space="0" w:color="auto"/>
              <w:bottom w:val="single" w:sz="4" w:space="0" w:color="auto"/>
              <w:right w:val="single" w:sz="4" w:space="0" w:color="auto"/>
            </w:tcBorders>
          </w:tcPr>
          <w:p w:rsidR="00F85BC9" w:rsidRPr="00F85BC9" w:rsidRDefault="00F85BC9" w:rsidP="00F85BC9">
            <w:pPr>
              <w:jc w:val="center"/>
              <w:rPr>
                <w:sz w:val="20"/>
                <w:szCs w:val="20"/>
              </w:rPr>
            </w:pPr>
            <w:r w:rsidRPr="00F85BC9">
              <w:rPr>
                <w:sz w:val="20"/>
                <w:szCs w:val="20"/>
              </w:rPr>
              <w:t>90</w:t>
            </w:r>
          </w:p>
        </w:tc>
        <w:tc>
          <w:tcPr>
            <w:tcW w:w="1559" w:type="dxa"/>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f3"/>
              <w:jc w:val="center"/>
              <w:rPr>
                <w:rFonts w:ascii="Times New Roman" w:hAnsi="Times New Roman" w:cs="Times New Roman"/>
                <w:sz w:val="20"/>
                <w:szCs w:val="20"/>
              </w:rPr>
            </w:pPr>
            <w:r w:rsidRPr="00F85BC9">
              <w:rPr>
                <w:rFonts w:ascii="Times New Roman" w:hAnsi="Times New Roman" w:cs="Times New Roman"/>
                <w:sz w:val="20"/>
                <w:szCs w:val="20"/>
              </w:rPr>
              <w:t>1,25</w:t>
            </w:r>
          </w:p>
        </w:tc>
      </w:tr>
      <w:tr w:rsidR="00F85BC9" w:rsidRPr="00F85BC9" w:rsidTr="00B64E27">
        <w:trPr>
          <w:trHeight w:val="299"/>
        </w:trPr>
        <w:tc>
          <w:tcPr>
            <w:tcW w:w="5670" w:type="dxa"/>
            <w:gridSpan w:val="2"/>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f3"/>
              <w:jc w:val="left"/>
              <w:rPr>
                <w:rFonts w:ascii="Times New Roman" w:hAnsi="Times New Roman" w:cs="Times New Roman"/>
                <w:sz w:val="20"/>
                <w:szCs w:val="20"/>
              </w:rPr>
            </w:pPr>
            <w:r w:rsidRPr="00F85BC9">
              <w:rPr>
                <w:rFonts w:ascii="Times New Roman" w:hAnsi="Times New Roman" w:cs="Times New Roman"/>
                <w:sz w:val="20"/>
                <w:szCs w:val="20"/>
              </w:rPr>
              <w:t>Главный специалист</w:t>
            </w:r>
          </w:p>
        </w:tc>
        <w:tc>
          <w:tcPr>
            <w:tcW w:w="2410" w:type="dxa"/>
            <w:gridSpan w:val="2"/>
            <w:tcBorders>
              <w:top w:val="single" w:sz="4" w:space="0" w:color="auto"/>
              <w:left w:val="single" w:sz="4" w:space="0" w:color="auto"/>
              <w:bottom w:val="single" w:sz="4" w:space="0" w:color="auto"/>
              <w:right w:val="single" w:sz="4" w:space="0" w:color="auto"/>
            </w:tcBorders>
          </w:tcPr>
          <w:p w:rsidR="00F85BC9" w:rsidRPr="00F85BC9" w:rsidRDefault="00F85BC9" w:rsidP="00F85BC9">
            <w:pPr>
              <w:jc w:val="center"/>
              <w:rPr>
                <w:sz w:val="20"/>
                <w:szCs w:val="20"/>
              </w:rPr>
            </w:pPr>
            <w:r w:rsidRPr="00F85BC9">
              <w:rPr>
                <w:sz w:val="20"/>
                <w:szCs w:val="20"/>
              </w:rPr>
              <w:t>90</w:t>
            </w:r>
          </w:p>
        </w:tc>
        <w:tc>
          <w:tcPr>
            <w:tcW w:w="1559" w:type="dxa"/>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f3"/>
              <w:jc w:val="center"/>
              <w:rPr>
                <w:rFonts w:ascii="Times New Roman" w:hAnsi="Times New Roman" w:cs="Times New Roman"/>
                <w:sz w:val="20"/>
                <w:szCs w:val="20"/>
              </w:rPr>
            </w:pPr>
            <w:r w:rsidRPr="00F85BC9">
              <w:rPr>
                <w:rFonts w:ascii="Times New Roman" w:hAnsi="Times New Roman" w:cs="Times New Roman"/>
                <w:sz w:val="20"/>
                <w:szCs w:val="20"/>
              </w:rPr>
              <w:t>1,0</w:t>
            </w:r>
          </w:p>
        </w:tc>
      </w:tr>
      <w:tr w:rsidR="00F85BC9" w:rsidRPr="00F85BC9" w:rsidTr="00B64E27">
        <w:tc>
          <w:tcPr>
            <w:tcW w:w="5670" w:type="dxa"/>
            <w:gridSpan w:val="2"/>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f3"/>
              <w:jc w:val="left"/>
              <w:rPr>
                <w:rFonts w:ascii="Times New Roman" w:hAnsi="Times New Roman" w:cs="Times New Roman"/>
                <w:sz w:val="20"/>
                <w:szCs w:val="20"/>
              </w:rPr>
            </w:pPr>
            <w:r w:rsidRPr="00F85BC9">
              <w:rPr>
                <w:rFonts w:ascii="Times New Roman" w:hAnsi="Times New Roman" w:cs="Times New Roman"/>
                <w:sz w:val="20"/>
                <w:szCs w:val="20"/>
              </w:rPr>
              <w:t>Ведущий специалист</w:t>
            </w:r>
          </w:p>
        </w:tc>
        <w:tc>
          <w:tcPr>
            <w:tcW w:w="2410" w:type="dxa"/>
            <w:gridSpan w:val="2"/>
            <w:tcBorders>
              <w:top w:val="single" w:sz="4" w:space="0" w:color="auto"/>
              <w:left w:val="single" w:sz="4" w:space="0" w:color="auto"/>
              <w:bottom w:val="single" w:sz="4" w:space="0" w:color="auto"/>
              <w:right w:val="single" w:sz="4" w:space="0" w:color="auto"/>
            </w:tcBorders>
          </w:tcPr>
          <w:p w:rsidR="00F85BC9" w:rsidRPr="00F85BC9" w:rsidRDefault="00F85BC9" w:rsidP="00F85BC9">
            <w:pPr>
              <w:jc w:val="center"/>
              <w:rPr>
                <w:sz w:val="20"/>
                <w:szCs w:val="20"/>
              </w:rPr>
            </w:pPr>
            <w:r w:rsidRPr="00F85BC9">
              <w:rPr>
                <w:sz w:val="20"/>
                <w:szCs w:val="20"/>
              </w:rPr>
              <w:t>90</w:t>
            </w:r>
          </w:p>
        </w:tc>
        <w:tc>
          <w:tcPr>
            <w:tcW w:w="1559" w:type="dxa"/>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f3"/>
              <w:jc w:val="center"/>
              <w:rPr>
                <w:rFonts w:ascii="Times New Roman" w:hAnsi="Times New Roman" w:cs="Times New Roman"/>
                <w:sz w:val="20"/>
                <w:szCs w:val="20"/>
              </w:rPr>
            </w:pPr>
            <w:r w:rsidRPr="00F85BC9">
              <w:rPr>
                <w:rFonts w:ascii="Times New Roman" w:hAnsi="Times New Roman" w:cs="Times New Roman"/>
                <w:sz w:val="20"/>
                <w:szCs w:val="20"/>
              </w:rPr>
              <w:t>0,95</w:t>
            </w:r>
          </w:p>
        </w:tc>
      </w:tr>
      <w:tr w:rsidR="00F85BC9" w:rsidRPr="00F85BC9" w:rsidTr="00B64E27">
        <w:tc>
          <w:tcPr>
            <w:tcW w:w="5670" w:type="dxa"/>
            <w:gridSpan w:val="2"/>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f3"/>
              <w:jc w:val="left"/>
              <w:rPr>
                <w:rFonts w:ascii="Times New Roman" w:hAnsi="Times New Roman" w:cs="Times New Roman"/>
                <w:sz w:val="20"/>
                <w:szCs w:val="20"/>
              </w:rPr>
            </w:pPr>
            <w:r w:rsidRPr="00F85BC9">
              <w:rPr>
                <w:rFonts w:ascii="Times New Roman" w:hAnsi="Times New Roman" w:cs="Times New Roman"/>
                <w:sz w:val="20"/>
                <w:szCs w:val="20"/>
              </w:rPr>
              <w:t>Специалист 1 категории</w:t>
            </w:r>
          </w:p>
        </w:tc>
        <w:tc>
          <w:tcPr>
            <w:tcW w:w="2410" w:type="dxa"/>
            <w:gridSpan w:val="2"/>
            <w:tcBorders>
              <w:top w:val="single" w:sz="4" w:space="0" w:color="auto"/>
              <w:left w:val="single" w:sz="4" w:space="0" w:color="auto"/>
              <w:bottom w:val="single" w:sz="4" w:space="0" w:color="auto"/>
              <w:right w:val="single" w:sz="4" w:space="0" w:color="auto"/>
            </w:tcBorders>
          </w:tcPr>
          <w:p w:rsidR="00F85BC9" w:rsidRPr="00F85BC9" w:rsidRDefault="00F85BC9" w:rsidP="00F85BC9">
            <w:pPr>
              <w:jc w:val="center"/>
              <w:rPr>
                <w:sz w:val="20"/>
                <w:szCs w:val="20"/>
              </w:rPr>
            </w:pPr>
            <w:r w:rsidRPr="00F85BC9">
              <w:rPr>
                <w:sz w:val="20"/>
                <w:szCs w:val="20"/>
              </w:rPr>
              <w:t>90</w:t>
            </w:r>
          </w:p>
        </w:tc>
        <w:tc>
          <w:tcPr>
            <w:tcW w:w="1559" w:type="dxa"/>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f3"/>
              <w:jc w:val="center"/>
              <w:rPr>
                <w:rFonts w:ascii="Times New Roman" w:hAnsi="Times New Roman" w:cs="Times New Roman"/>
                <w:sz w:val="20"/>
                <w:szCs w:val="20"/>
              </w:rPr>
            </w:pPr>
            <w:r w:rsidRPr="00F85BC9">
              <w:rPr>
                <w:rFonts w:ascii="Times New Roman" w:hAnsi="Times New Roman" w:cs="Times New Roman"/>
                <w:sz w:val="20"/>
                <w:szCs w:val="20"/>
              </w:rPr>
              <w:t>0,85</w:t>
            </w:r>
          </w:p>
        </w:tc>
      </w:tr>
      <w:tr w:rsidR="00F85BC9" w:rsidRPr="00F85BC9" w:rsidTr="00B64E27">
        <w:tc>
          <w:tcPr>
            <w:tcW w:w="5670" w:type="dxa"/>
            <w:gridSpan w:val="2"/>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f3"/>
              <w:jc w:val="left"/>
              <w:rPr>
                <w:rFonts w:ascii="Times New Roman" w:hAnsi="Times New Roman" w:cs="Times New Roman"/>
                <w:sz w:val="20"/>
                <w:szCs w:val="20"/>
              </w:rPr>
            </w:pPr>
            <w:r w:rsidRPr="00F85BC9">
              <w:rPr>
                <w:rFonts w:ascii="Times New Roman" w:hAnsi="Times New Roman" w:cs="Times New Roman"/>
                <w:sz w:val="20"/>
                <w:szCs w:val="20"/>
              </w:rPr>
              <w:t>Специалист 2 категории</w:t>
            </w:r>
          </w:p>
        </w:tc>
        <w:tc>
          <w:tcPr>
            <w:tcW w:w="2410" w:type="dxa"/>
            <w:gridSpan w:val="2"/>
            <w:tcBorders>
              <w:top w:val="single" w:sz="4" w:space="0" w:color="auto"/>
              <w:left w:val="single" w:sz="4" w:space="0" w:color="auto"/>
              <w:bottom w:val="single" w:sz="4" w:space="0" w:color="auto"/>
              <w:right w:val="single" w:sz="4" w:space="0" w:color="auto"/>
            </w:tcBorders>
          </w:tcPr>
          <w:p w:rsidR="00F85BC9" w:rsidRPr="00F85BC9" w:rsidRDefault="00F85BC9" w:rsidP="00F85BC9">
            <w:pPr>
              <w:jc w:val="center"/>
              <w:rPr>
                <w:sz w:val="20"/>
                <w:szCs w:val="20"/>
              </w:rPr>
            </w:pPr>
            <w:r w:rsidRPr="00F85BC9">
              <w:rPr>
                <w:sz w:val="20"/>
                <w:szCs w:val="20"/>
              </w:rPr>
              <w:t>90</w:t>
            </w:r>
          </w:p>
        </w:tc>
        <w:tc>
          <w:tcPr>
            <w:tcW w:w="1559" w:type="dxa"/>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f3"/>
              <w:jc w:val="center"/>
              <w:rPr>
                <w:rFonts w:ascii="Times New Roman" w:hAnsi="Times New Roman" w:cs="Times New Roman"/>
                <w:sz w:val="20"/>
                <w:szCs w:val="20"/>
              </w:rPr>
            </w:pPr>
            <w:r w:rsidRPr="00F85BC9">
              <w:rPr>
                <w:rFonts w:ascii="Times New Roman" w:hAnsi="Times New Roman" w:cs="Times New Roman"/>
                <w:sz w:val="20"/>
                <w:szCs w:val="20"/>
              </w:rPr>
              <w:t>0,75</w:t>
            </w:r>
          </w:p>
        </w:tc>
      </w:tr>
      <w:tr w:rsidR="00F85BC9" w:rsidRPr="00F85BC9" w:rsidTr="00B64E27">
        <w:tc>
          <w:tcPr>
            <w:tcW w:w="5670" w:type="dxa"/>
            <w:gridSpan w:val="2"/>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f3"/>
              <w:jc w:val="left"/>
              <w:rPr>
                <w:rFonts w:ascii="Times New Roman" w:hAnsi="Times New Roman" w:cs="Times New Roman"/>
                <w:sz w:val="20"/>
                <w:szCs w:val="20"/>
              </w:rPr>
            </w:pPr>
            <w:r w:rsidRPr="00F85BC9">
              <w:rPr>
                <w:rFonts w:ascii="Times New Roman" w:hAnsi="Times New Roman" w:cs="Times New Roman"/>
                <w:sz w:val="20"/>
                <w:szCs w:val="20"/>
              </w:rPr>
              <w:t>Специалист</w:t>
            </w:r>
          </w:p>
        </w:tc>
        <w:tc>
          <w:tcPr>
            <w:tcW w:w="2410" w:type="dxa"/>
            <w:gridSpan w:val="2"/>
            <w:tcBorders>
              <w:top w:val="single" w:sz="4" w:space="0" w:color="auto"/>
              <w:left w:val="single" w:sz="4" w:space="0" w:color="auto"/>
              <w:bottom w:val="single" w:sz="4" w:space="0" w:color="auto"/>
              <w:right w:val="single" w:sz="4" w:space="0" w:color="auto"/>
            </w:tcBorders>
          </w:tcPr>
          <w:p w:rsidR="00F85BC9" w:rsidRPr="00F85BC9" w:rsidRDefault="00F85BC9" w:rsidP="00F85BC9">
            <w:pPr>
              <w:jc w:val="center"/>
              <w:rPr>
                <w:sz w:val="20"/>
                <w:szCs w:val="20"/>
              </w:rPr>
            </w:pPr>
            <w:r w:rsidRPr="00F85BC9">
              <w:rPr>
                <w:sz w:val="20"/>
                <w:szCs w:val="20"/>
              </w:rPr>
              <w:t>90</w:t>
            </w:r>
          </w:p>
        </w:tc>
        <w:tc>
          <w:tcPr>
            <w:tcW w:w="1559" w:type="dxa"/>
            <w:tcBorders>
              <w:top w:val="single" w:sz="4" w:space="0" w:color="auto"/>
              <w:left w:val="single" w:sz="4" w:space="0" w:color="auto"/>
              <w:bottom w:val="single" w:sz="4" w:space="0" w:color="auto"/>
              <w:right w:val="single" w:sz="4" w:space="0" w:color="auto"/>
            </w:tcBorders>
          </w:tcPr>
          <w:p w:rsidR="00F85BC9" w:rsidRPr="00F85BC9" w:rsidRDefault="00F85BC9" w:rsidP="00F85BC9">
            <w:pPr>
              <w:pStyle w:val="af3"/>
              <w:jc w:val="center"/>
              <w:rPr>
                <w:rFonts w:ascii="Times New Roman" w:hAnsi="Times New Roman" w:cs="Times New Roman"/>
                <w:sz w:val="20"/>
                <w:szCs w:val="20"/>
              </w:rPr>
            </w:pPr>
            <w:r w:rsidRPr="00F85BC9">
              <w:rPr>
                <w:rFonts w:ascii="Times New Roman" w:hAnsi="Times New Roman" w:cs="Times New Roman"/>
                <w:sz w:val="20"/>
                <w:szCs w:val="20"/>
              </w:rPr>
              <w:t>0,75</w:t>
            </w:r>
          </w:p>
        </w:tc>
      </w:tr>
    </w:tbl>
    <w:p w:rsidR="00F85BC9" w:rsidRPr="00F85BC9" w:rsidRDefault="00F85BC9" w:rsidP="00F85BC9">
      <w:pPr>
        <w:ind w:firstLine="720"/>
        <w:jc w:val="both"/>
        <w:rPr>
          <w:sz w:val="20"/>
          <w:szCs w:val="20"/>
        </w:rPr>
      </w:pPr>
    </w:p>
    <w:p w:rsidR="00F85BC9" w:rsidRPr="00F85BC9" w:rsidRDefault="00F85BC9" w:rsidP="00F85BC9">
      <w:pPr>
        <w:ind w:firstLine="720"/>
        <w:jc w:val="both"/>
        <w:rPr>
          <w:sz w:val="20"/>
          <w:szCs w:val="20"/>
        </w:rPr>
      </w:pPr>
    </w:p>
    <w:p w:rsidR="00F85BC9" w:rsidRDefault="00F85BC9" w:rsidP="00F85BC9">
      <w:pPr>
        <w:ind w:firstLine="720"/>
        <w:jc w:val="both"/>
      </w:pPr>
    </w:p>
    <w:p w:rsidR="00EE1115" w:rsidRPr="00F85BC9" w:rsidRDefault="00F85BC9" w:rsidP="002D156F">
      <w:pPr>
        <w:jc w:val="both"/>
        <w:rPr>
          <w:b/>
          <w:i/>
          <w:sz w:val="20"/>
          <w:szCs w:val="20"/>
        </w:rPr>
      </w:pPr>
      <w:r>
        <w:rPr>
          <w:b/>
          <w:sz w:val="20"/>
          <w:szCs w:val="20"/>
        </w:rPr>
        <w:t xml:space="preserve">146. </w:t>
      </w:r>
      <w:r w:rsidRPr="00F85BC9">
        <w:rPr>
          <w:b/>
          <w:sz w:val="20"/>
          <w:szCs w:val="20"/>
        </w:rPr>
        <w:t>Решение Совета депутатов Ельниковского муниципального района от 25.12.2018 № 170 «</w:t>
      </w:r>
      <w:r w:rsidRPr="00F85BC9">
        <w:rPr>
          <w:b/>
          <w:color w:val="000000"/>
          <w:sz w:val="20"/>
          <w:szCs w:val="20"/>
        </w:rPr>
        <w:t xml:space="preserve">О внесении изменений в решение </w:t>
      </w:r>
      <w:r w:rsidRPr="00F85BC9">
        <w:rPr>
          <w:b/>
          <w:sz w:val="20"/>
          <w:szCs w:val="20"/>
        </w:rPr>
        <w:t>Совета депутатов Ельниковского муниципального района Республики Мордовия от 23.01.2015  №171«О передаче  осуществления части полномочий по решению вопросов местного значения Ельниковского муниципального района сельским  поселениям Ельниковского муниципального района»</w:t>
      </w:r>
    </w:p>
    <w:p w:rsidR="00B64E27" w:rsidRDefault="00B64E27" w:rsidP="002D156F">
      <w:pPr>
        <w:jc w:val="both"/>
        <w:rPr>
          <w:b/>
          <w:i/>
          <w:sz w:val="20"/>
          <w:szCs w:val="20"/>
        </w:rPr>
      </w:pPr>
    </w:p>
    <w:p w:rsidR="00B64E27" w:rsidRPr="00B64E27" w:rsidRDefault="00B64E27" w:rsidP="00B64E27">
      <w:pPr>
        <w:jc w:val="both"/>
        <w:rPr>
          <w:color w:val="000000"/>
          <w:sz w:val="20"/>
          <w:szCs w:val="20"/>
        </w:rPr>
      </w:pPr>
      <w:r>
        <w:rPr>
          <w:color w:val="000000"/>
          <w:sz w:val="20"/>
          <w:szCs w:val="20"/>
        </w:rPr>
        <w:tab/>
      </w:r>
      <w:r w:rsidRPr="00B64E27">
        <w:rPr>
          <w:color w:val="000000"/>
          <w:sz w:val="20"/>
          <w:szCs w:val="20"/>
        </w:rPr>
        <w:t>В соответствии с частью 4 статьи 15</w:t>
      </w:r>
      <w:r w:rsidRPr="00B64E27">
        <w:rPr>
          <w:b/>
          <w:color w:val="000000"/>
          <w:sz w:val="20"/>
          <w:szCs w:val="20"/>
        </w:rPr>
        <w:t xml:space="preserve"> </w:t>
      </w:r>
      <w:hyperlink r:id="rId89" w:history="1">
        <w:r w:rsidRPr="00B64E27">
          <w:rPr>
            <w:rStyle w:val="a9"/>
            <w:color w:val="000000"/>
            <w:sz w:val="20"/>
            <w:szCs w:val="20"/>
          </w:rPr>
          <w:t>Федерального закона</w:t>
        </w:r>
      </w:hyperlink>
      <w:r w:rsidRPr="00B64E27">
        <w:rPr>
          <w:rStyle w:val="a9"/>
          <w:color w:val="000000"/>
          <w:sz w:val="20"/>
          <w:szCs w:val="20"/>
        </w:rPr>
        <w:t xml:space="preserve"> </w:t>
      </w:r>
      <w:r w:rsidRPr="00B64E27">
        <w:rPr>
          <w:color w:val="000000"/>
          <w:sz w:val="20"/>
          <w:szCs w:val="20"/>
        </w:rPr>
        <w:t xml:space="preserve"> от 06.10.2003 N 131-ФЗ "Об общих принципах организации местного самоуправления в </w:t>
      </w:r>
      <w:bookmarkStart w:id="16" w:name="_GoBack"/>
      <w:bookmarkEnd w:id="16"/>
      <w:r w:rsidRPr="00B64E27">
        <w:rPr>
          <w:color w:val="000000"/>
          <w:sz w:val="20"/>
          <w:szCs w:val="20"/>
        </w:rPr>
        <w:t xml:space="preserve">Российской Федерации", </w:t>
      </w:r>
      <w:hyperlink r:id="rId90" w:history="1">
        <w:r w:rsidRPr="00B64E27">
          <w:rPr>
            <w:rStyle w:val="a9"/>
            <w:color w:val="000000"/>
            <w:sz w:val="20"/>
            <w:szCs w:val="20"/>
          </w:rPr>
          <w:t>Уставом</w:t>
        </w:r>
      </w:hyperlink>
      <w:r w:rsidRPr="00B64E27">
        <w:rPr>
          <w:color w:val="000000"/>
          <w:sz w:val="20"/>
          <w:szCs w:val="20"/>
        </w:rPr>
        <w:t xml:space="preserve"> Ельниковского муниципального района,</w:t>
      </w:r>
    </w:p>
    <w:p w:rsidR="00B64E27" w:rsidRPr="00B64E27" w:rsidRDefault="00B64E27" w:rsidP="00B64E27">
      <w:pPr>
        <w:jc w:val="both"/>
        <w:rPr>
          <w:color w:val="000000"/>
          <w:sz w:val="20"/>
          <w:szCs w:val="20"/>
        </w:rPr>
      </w:pPr>
      <w:r w:rsidRPr="00B64E27">
        <w:rPr>
          <w:color w:val="000000"/>
          <w:sz w:val="20"/>
          <w:szCs w:val="20"/>
        </w:rPr>
        <w:t xml:space="preserve"> Совет депутатов Ельниковского муниципального района РЕШИЛ:</w:t>
      </w:r>
    </w:p>
    <w:p w:rsidR="00B64E27" w:rsidRPr="00B64E27" w:rsidRDefault="00B64E27" w:rsidP="00B64E27">
      <w:pPr>
        <w:jc w:val="both"/>
        <w:rPr>
          <w:sz w:val="20"/>
          <w:szCs w:val="20"/>
        </w:rPr>
      </w:pPr>
      <w:bookmarkStart w:id="17" w:name="sub_1"/>
      <w:r w:rsidRPr="00B64E27">
        <w:rPr>
          <w:color w:val="000000"/>
          <w:sz w:val="20"/>
          <w:szCs w:val="20"/>
        </w:rPr>
        <w:tab/>
        <w:t xml:space="preserve">1. </w:t>
      </w:r>
      <w:bookmarkStart w:id="18" w:name="sub_202"/>
      <w:bookmarkEnd w:id="17"/>
      <w:r w:rsidRPr="00B64E27">
        <w:rPr>
          <w:color w:val="000000"/>
          <w:sz w:val="20"/>
          <w:szCs w:val="20"/>
        </w:rPr>
        <w:t xml:space="preserve">Внести в решение  </w:t>
      </w:r>
      <w:r w:rsidRPr="00B64E27">
        <w:rPr>
          <w:sz w:val="20"/>
          <w:szCs w:val="20"/>
        </w:rPr>
        <w:t>Совета депутатов Ельниковского муниципального района Республики Мордовия от 23.01.2015 №171 «О передаче  осуществления части полномочий по решению вопросов местного значения Ельниковского муниципального района сельским  поселениям Ельниковского муниципального района» (с изменениями, внесенными решением Совета депутатов Ельниковского муниципального района Республики Мордовия от 25.12.2015 № 218; от 28.07.2016 № 247; от 22.12.2017 № 104) следующие изменения:</w:t>
      </w:r>
    </w:p>
    <w:p w:rsidR="00B64E27" w:rsidRPr="00B64E27" w:rsidRDefault="00B64E27" w:rsidP="00B64E27">
      <w:pPr>
        <w:jc w:val="both"/>
        <w:rPr>
          <w:color w:val="000000"/>
          <w:sz w:val="20"/>
          <w:szCs w:val="20"/>
        </w:rPr>
      </w:pPr>
      <w:r w:rsidRPr="00B64E27">
        <w:rPr>
          <w:sz w:val="20"/>
          <w:szCs w:val="20"/>
        </w:rPr>
        <w:tab/>
        <w:t>в пункте 1 слова «до 31.12.2018» заменить словами «до 31.12.2019».</w:t>
      </w:r>
    </w:p>
    <w:bookmarkEnd w:id="18"/>
    <w:p w:rsidR="00B64E27" w:rsidRPr="00B64E27" w:rsidRDefault="00B64E27" w:rsidP="00B64E27">
      <w:pPr>
        <w:pStyle w:val="1"/>
        <w:spacing w:before="0" w:after="0"/>
        <w:jc w:val="both"/>
        <w:rPr>
          <w:rFonts w:ascii="Times New Roman" w:hAnsi="Times New Roman"/>
          <w:b w:val="0"/>
          <w:color w:val="000000"/>
          <w:sz w:val="20"/>
        </w:rPr>
      </w:pPr>
      <w:r w:rsidRPr="00B64E27">
        <w:rPr>
          <w:rFonts w:ascii="Times New Roman" w:hAnsi="Times New Roman"/>
          <w:b w:val="0"/>
          <w:color w:val="000000"/>
          <w:sz w:val="20"/>
        </w:rPr>
        <w:t xml:space="preserve">            2. Настоящее решение вступает в силу со дня его </w:t>
      </w:r>
      <w:hyperlink r:id="rId91" w:history="1">
        <w:r w:rsidRPr="00B64E27">
          <w:rPr>
            <w:rStyle w:val="a9"/>
            <w:rFonts w:ascii="Times New Roman" w:hAnsi="Times New Roman"/>
            <w:b w:val="0"/>
            <w:color w:val="000000"/>
            <w:sz w:val="20"/>
          </w:rPr>
          <w:t>официального опубликования</w:t>
        </w:r>
      </w:hyperlink>
      <w:r w:rsidRPr="00B64E27">
        <w:rPr>
          <w:rFonts w:ascii="Times New Roman" w:hAnsi="Times New Roman"/>
          <w:b w:val="0"/>
          <w:color w:val="000000"/>
          <w:sz w:val="20"/>
        </w:rPr>
        <w:t>.</w:t>
      </w:r>
    </w:p>
    <w:p w:rsidR="00B64E27" w:rsidRDefault="00B64E27" w:rsidP="00B64E27">
      <w:pPr>
        <w:pStyle w:val="af0"/>
        <w:rPr>
          <w:sz w:val="20"/>
          <w:szCs w:val="20"/>
        </w:rPr>
      </w:pPr>
      <w:r w:rsidRPr="00F85BC9">
        <w:rPr>
          <w:sz w:val="20"/>
          <w:szCs w:val="20"/>
        </w:rPr>
        <w:t xml:space="preserve">Глава Ельниковского муниципального района Ю.А.Бекешев  </w:t>
      </w:r>
    </w:p>
    <w:p w:rsidR="00B64E27" w:rsidRPr="00F85BC9" w:rsidRDefault="00B64E27" w:rsidP="00B64E27">
      <w:pPr>
        <w:pStyle w:val="af0"/>
        <w:rPr>
          <w:sz w:val="20"/>
          <w:szCs w:val="20"/>
        </w:rPr>
      </w:pPr>
      <w:r w:rsidRPr="00F85BC9">
        <w:rPr>
          <w:sz w:val="20"/>
          <w:szCs w:val="20"/>
        </w:rPr>
        <w:t>Председатель Совета депутатов</w:t>
      </w:r>
      <w:r>
        <w:rPr>
          <w:sz w:val="20"/>
          <w:szCs w:val="20"/>
        </w:rPr>
        <w:t xml:space="preserve"> </w:t>
      </w:r>
      <w:r w:rsidRPr="00F85BC9">
        <w:rPr>
          <w:sz w:val="20"/>
          <w:szCs w:val="20"/>
        </w:rPr>
        <w:t xml:space="preserve"> Ельниковского муниципального района</w:t>
      </w:r>
      <w:r>
        <w:rPr>
          <w:sz w:val="20"/>
          <w:szCs w:val="20"/>
        </w:rPr>
        <w:t xml:space="preserve">  Т.А. Шашанова</w:t>
      </w:r>
    </w:p>
    <w:p w:rsidR="00B64E27" w:rsidRDefault="00B64E27" w:rsidP="00B64E27">
      <w:pPr>
        <w:rPr>
          <w:sz w:val="27"/>
          <w:szCs w:val="27"/>
        </w:rPr>
      </w:pPr>
    </w:p>
    <w:p w:rsidR="00F85BC9" w:rsidRPr="00F85BC9" w:rsidRDefault="00F85BC9" w:rsidP="002D156F">
      <w:pPr>
        <w:jc w:val="both"/>
        <w:rPr>
          <w:b/>
          <w:i/>
          <w:sz w:val="20"/>
          <w:szCs w:val="20"/>
        </w:rPr>
      </w:pPr>
      <w:r>
        <w:rPr>
          <w:b/>
          <w:sz w:val="20"/>
          <w:szCs w:val="20"/>
        </w:rPr>
        <w:t xml:space="preserve">147. </w:t>
      </w:r>
      <w:r w:rsidRPr="00F85BC9">
        <w:rPr>
          <w:b/>
          <w:sz w:val="20"/>
          <w:szCs w:val="20"/>
        </w:rPr>
        <w:t>Решение Совета депутатов Ельниковского муниципального района от 25.12.2018 № 171 «</w:t>
      </w:r>
      <w:r w:rsidRPr="00F85BC9">
        <w:rPr>
          <w:b/>
          <w:color w:val="000000"/>
          <w:sz w:val="20"/>
          <w:szCs w:val="20"/>
        </w:rPr>
        <w:t xml:space="preserve">О внесении изменений в решение </w:t>
      </w:r>
      <w:r w:rsidRPr="00F85BC9">
        <w:rPr>
          <w:b/>
          <w:sz w:val="20"/>
          <w:szCs w:val="20"/>
        </w:rPr>
        <w:t>Совета депутатов Ельниковского муниципального района Республики Мордовия от 22.12.2017  №106  «О передаче осуществления части полномочий  по решению  вопросов  местного значения Ельниковского муниципального района сельским поселениям Ельниковского  муниципального  района»</w:t>
      </w:r>
    </w:p>
    <w:p w:rsidR="00B64E27" w:rsidRPr="00B64E27" w:rsidRDefault="00B64E27" w:rsidP="00B64E27">
      <w:pPr>
        <w:ind w:firstLine="709"/>
        <w:jc w:val="both"/>
        <w:rPr>
          <w:sz w:val="20"/>
          <w:szCs w:val="20"/>
        </w:rPr>
      </w:pPr>
      <w:r w:rsidRPr="00B64E27">
        <w:rPr>
          <w:sz w:val="20"/>
          <w:szCs w:val="20"/>
        </w:rPr>
        <w:t>В соответствии с ч. 4 ст. 15 Федеральным законом от 06.10.2003 №131-ФЗ «Об общих принципах организации местного самоуправления в Российской Федерации», Уставом Ельниковского муниципального района,</w:t>
      </w:r>
    </w:p>
    <w:p w:rsidR="00B64E27" w:rsidRPr="00B64E27" w:rsidRDefault="00B64E27" w:rsidP="00B64E27">
      <w:pPr>
        <w:ind w:firstLine="709"/>
        <w:jc w:val="both"/>
        <w:rPr>
          <w:sz w:val="20"/>
          <w:szCs w:val="20"/>
        </w:rPr>
      </w:pPr>
      <w:r w:rsidRPr="00B64E27">
        <w:rPr>
          <w:sz w:val="20"/>
          <w:szCs w:val="20"/>
        </w:rPr>
        <w:t xml:space="preserve"> </w:t>
      </w:r>
    </w:p>
    <w:p w:rsidR="00B64E27" w:rsidRPr="00B64E27" w:rsidRDefault="00B64E27" w:rsidP="00B64E27">
      <w:pPr>
        <w:ind w:firstLine="709"/>
        <w:rPr>
          <w:sz w:val="20"/>
          <w:szCs w:val="20"/>
        </w:rPr>
      </w:pPr>
      <w:r w:rsidRPr="00B64E27">
        <w:rPr>
          <w:sz w:val="20"/>
          <w:szCs w:val="20"/>
        </w:rPr>
        <w:t>Совет депутатов Ельниковского муниципального района    Р Е Ш И Л:</w:t>
      </w:r>
    </w:p>
    <w:p w:rsidR="00B64E27" w:rsidRPr="00B64E27" w:rsidRDefault="00B64E27" w:rsidP="00B64E27">
      <w:pPr>
        <w:ind w:firstLine="708"/>
        <w:jc w:val="both"/>
        <w:rPr>
          <w:sz w:val="20"/>
          <w:szCs w:val="20"/>
        </w:rPr>
      </w:pPr>
      <w:r w:rsidRPr="00B64E27">
        <w:rPr>
          <w:sz w:val="20"/>
          <w:szCs w:val="20"/>
        </w:rPr>
        <w:t xml:space="preserve">1. </w:t>
      </w:r>
      <w:r w:rsidRPr="00B64E27">
        <w:rPr>
          <w:color w:val="000000"/>
          <w:sz w:val="20"/>
          <w:szCs w:val="20"/>
        </w:rPr>
        <w:t xml:space="preserve">Внести в решение  </w:t>
      </w:r>
      <w:r w:rsidRPr="00B64E27">
        <w:rPr>
          <w:sz w:val="20"/>
          <w:szCs w:val="20"/>
        </w:rPr>
        <w:t>Совета депутатов Ельниковского муниципального района Республики Мордовия от 22.12.2017  №106  «О передаче осуществления части полномочий  по решению  вопросов  местного   значения Ельниковского муниципального района сельским поселениям  Ельниковского  муниципального  района»   следующие изменения:</w:t>
      </w:r>
    </w:p>
    <w:p w:rsidR="00B64E27" w:rsidRPr="00B64E27" w:rsidRDefault="00B64E27" w:rsidP="00B64E27">
      <w:pPr>
        <w:ind w:firstLine="720"/>
        <w:jc w:val="both"/>
        <w:rPr>
          <w:sz w:val="20"/>
          <w:szCs w:val="20"/>
        </w:rPr>
      </w:pPr>
      <w:r w:rsidRPr="00B64E27">
        <w:rPr>
          <w:sz w:val="20"/>
          <w:szCs w:val="20"/>
        </w:rPr>
        <w:t xml:space="preserve">в пункте 1 слова «до 31.12.2018» заменить словами «до 31.12.2019».  </w:t>
      </w:r>
    </w:p>
    <w:p w:rsidR="00B64E27" w:rsidRPr="00B64E27" w:rsidRDefault="00B64E27" w:rsidP="00B64E27">
      <w:pPr>
        <w:ind w:firstLine="720"/>
        <w:jc w:val="both"/>
        <w:rPr>
          <w:sz w:val="20"/>
          <w:szCs w:val="20"/>
        </w:rPr>
      </w:pPr>
      <w:r w:rsidRPr="00B64E27">
        <w:rPr>
          <w:sz w:val="20"/>
          <w:szCs w:val="20"/>
        </w:rPr>
        <w:lastRenderedPageBreak/>
        <w:t>2. Настоящее решение вступает в силу со  дня его официального опубликования.</w:t>
      </w:r>
    </w:p>
    <w:p w:rsidR="00B64E27" w:rsidRDefault="00B64E27" w:rsidP="00B64E27">
      <w:pPr>
        <w:pStyle w:val="af0"/>
        <w:rPr>
          <w:sz w:val="20"/>
          <w:szCs w:val="20"/>
        </w:rPr>
      </w:pPr>
      <w:r w:rsidRPr="00F85BC9">
        <w:rPr>
          <w:sz w:val="20"/>
          <w:szCs w:val="20"/>
        </w:rPr>
        <w:t xml:space="preserve">Глава Ельниковского муниципального района Ю.А.Бекешев  </w:t>
      </w:r>
    </w:p>
    <w:p w:rsidR="00B64E27" w:rsidRPr="00F85BC9" w:rsidRDefault="00B64E27" w:rsidP="00B64E27">
      <w:pPr>
        <w:pStyle w:val="af0"/>
        <w:rPr>
          <w:sz w:val="20"/>
          <w:szCs w:val="20"/>
        </w:rPr>
      </w:pPr>
      <w:r w:rsidRPr="00F85BC9">
        <w:rPr>
          <w:sz w:val="20"/>
          <w:szCs w:val="20"/>
        </w:rPr>
        <w:t>Председатель Совета депутатов</w:t>
      </w:r>
      <w:r>
        <w:rPr>
          <w:sz w:val="20"/>
          <w:szCs w:val="20"/>
        </w:rPr>
        <w:t xml:space="preserve"> </w:t>
      </w:r>
      <w:r w:rsidRPr="00F85BC9">
        <w:rPr>
          <w:sz w:val="20"/>
          <w:szCs w:val="20"/>
        </w:rPr>
        <w:t xml:space="preserve"> Ельниковского муниципального района</w:t>
      </w:r>
      <w:r>
        <w:rPr>
          <w:sz w:val="20"/>
          <w:szCs w:val="20"/>
        </w:rPr>
        <w:t xml:space="preserve">  Т.А. Шашанова</w:t>
      </w:r>
    </w:p>
    <w:p w:rsidR="00B64E27" w:rsidRDefault="00B64E27" w:rsidP="002D156F">
      <w:pPr>
        <w:jc w:val="both"/>
        <w:rPr>
          <w:b/>
          <w:i/>
          <w:sz w:val="20"/>
          <w:szCs w:val="20"/>
        </w:rPr>
      </w:pPr>
    </w:p>
    <w:p w:rsidR="00F85BC9" w:rsidRDefault="00F85BC9" w:rsidP="00B64E27">
      <w:pPr>
        <w:jc w:val="both"/>
        <w:rPr>
          <w:b/>
          <w:color w:val="000000"/>
          <w:sz w:val="20"/>
          <w:szCs w:val="20"/>
        </w:rPr>
      </w:pPr>
      <w:r>
        <w:rPr>
          <w:b/>
          <w:sz w:val="20"/>
          <w:szCs w:val="20"/>
        </w:rPr>
        <w:t xml:space="preserve">148. </w:t>
      </w:r>
      <w:r w:rsidRPr="00F85BC9">
        <w:rPr>
          <w:b/>
          <w:sz w:val="20"/>
          <w:szCs w:val="20"/>
        </w:rPr>
        <w:t>Решение Совета депутатов Ельниковского муниципального района от 25.12.2018 № 1</w:t>
      </w:r>
      <w:r w:rsidRPr="00F85BC9">
        <w:rPr>
          <w:b/>
          <w:sz w:val="20"/>
        </w:rPr>
        <w:t>72 «</w:t>
      </w:r>
      <w:r w:rsidRPr="00F85BC9">
        <w:rPr>
          <w:b/>
          <w:color w:val="000000"/>
          <w:sz w:val="20"/>
          <w:szCs w:val="20"/>
        </w:rPr>
        <w:t>О  пл</w:t>
      </w:r>
      <w:r w:rsidR="00B64E27">
        <w:rPr>
          <w:b/>
          <w:color w:val="000000"/>
          <w:sz w:val="20"/>
          <w:szCs w:val="20"/>
        </w:rPr>
        <w:t>ане</w:t>
      </w:r>
    </w:p>
    <w:p w:rsidR="00F85BC9" w:rsidRPr="00F85BC9" w:rsidRDefault="00F85BC9" w:rsidP="00B64E27">
      <w:pPr>
        <w:jc w:val="both"/>
        <w:rPr>
          <w:b/>
          <w:i/>
          <w:sz w:val="20"/>
          <w:szCs w:val="20"/>
        </w:rPr>
      </w:pPr>
      <w:r w:rsidRPr="00F85BC9">
        <w:rPr>
          <w:b/>
          <w:color w:val="000000"/>
          <w:sz w:val="20"/>
          <w:szCs w:val="20"/>
        </w:rPr>
        <w:t xml:space="preserve"> приватизации муниципального имущества Ельниковского муниципального района  на   2019 год</w:t>
      </w:r>
      <w:r w:rsidRPr="00F85BC9">
        <w:rPr>
          <w:b/>
          <w:color w:val="000000"/>
          <w:sz w:val="20"/>
        </w:rPr>
        <w:t>»</w:t>
      </w:r>
    </w:p>
    <w:p w:rsidR="00B64E27" w:rsidRPr="00B64E27" w:rsidRDefault="00B64E27" w:rsidP="00B64E27">
      <w:pPr>
        <w:pStyle w:val="1"/>
        <w:tabs>
          <w:tab w:val="left" w:pos="5963"/>
        </w:tabs>
        <w:ind w:right="360" w:firstLine="540"/>
        <w:jc w:val="both"/>
        <w:rPr>
          <w:rFonts w:ascii="Times New Roman" w:hAnsi="Times New Roman"/>
          <w:b w:val="0"/>
          <w:color w:val="000000"/>
          <w:sz w:val="20"/>
        </w:rPr>
      </w:pPr>
      <w:r w:rsidRPr="00B64E27">
        <w:rPr>
          <w:rFonts w:ascii="Times New Roman" w:hAnsi="Times New Roman"/>
          <w:b w:val="0"/>
          <w:color w:val="000000"/>
          <w:sz w:val="20"/>
        </w:rPr>
        <w:t>В соответствии со статьей 10 Федерального закона от 21.12.2001 N 178-ФЗ "О приватизации государственного и муниципального имущества",</w:t>
      </w:r>
      <w:r w:rsidRPr="00B64E27">
        <w:rPr>
          <w:rFonts w:ascii="Times New Roman" w:hAnsi="Times New Roman"/>
          <w:b w:val="0"/>
          <w:color w:val="000000"/>
          <w:sz w:val="20"/>
        </w:rPr>
        <w:br/>
        <w:t>Положением о приватизации муниципального имущества Ельниковского муниципального района, утвержденным решением Совета депутатов Ельниковского муниципального района от 07.06.2007 № 238,</w:t>
      </w:r>
    </w:p>
    <w:p w:rsidR="00B64E27" w:rsidRPr="00B64E27" w:rsidRDefault="00B64E27" w:rsidP="00B64E27">
      <w:pPr>
        <w:tabs>
          <w:tab w:val="left" w:pos="5963"/>
        </w:tabs>
        <w:ind w:right="360"/>
        <w:jc w:val="both"/>
        <w:rPr>
          <w:sz w:val="20"/>
          <w:szCs w:val="20"/>
        </w:rPr>
      </w:pPr>
      <w:r w:rsidRPr="00B64E27">
        <w:rPr>
          <w:sz w:val="20"/>
          <w:szCs w:val="20"/>
        </w:rPr>
        <w:t>Совет депутатов Ельниковского муниципального района  Р Е Ш И Л:</w:t>
      </w:r>
    </w:p>
    <w:p w:rsidR="00B64E27" w:rsidRPr="00B64E27" w:rsidRDefault="00B64E27" w:rsidP="00B64E27">
      <w:pPr>
        <w:tabs>
          <w:tab w:val="left" w:pos="5963"/>
        </w:tabs>
        <w:ind w:right="360"/>
        <w:jc w:val="both"/>
        <w:rPr>
          <w:color w:val="000000"/>
          <w:sz w:val="20"/>
          <w:szCs w:val="20"/>
        </w:rPr>
      </w:pPr>
    </w:p>
    <w:p w:rsidR="00B64E27" w:rsidRPr="00B64E27" w:rsidRDefault="00B64E27" w:rsidP="00B64E27">
      <w:pPr>
        <w:tabs>
          <w:tab w:val="left" w:pos="5963"/>
        </w:tabs>
        <w:ind w:right="360" w:firstLine="540"/>
        <w:jc w:val="both"/>
        <w:rPr>
          <w:color w:val="000000"/>
          <w:sz w:val="20"/>
          <w:szCs w:val="20"/>
        </w:rPr>
      </w:pPr>
      <w:r w:rsidRPr="00B64E27">
        <w:rPr>
          <w:color w:val="000000"/>
          <w:sz w:val="20"/>
          <w:szCs w:val="20"/>
        </w:rPr>
        <w:t xml:space="preserve">1. Утвердить прилагаемый план приватизации муниципального имущества Ельниковского муниципального района на 2019 год, согласно приложению.  </w:t>
      </w:r>
    </w:p>
    <w:p w:rsidR="00B64E27" w:rsidRPr="00B64E27" w:rsidRDefault="00B64E27" w:rsidP="00B64E27">
      <w:pPr>
        <w:tabs>
          <w:tab w:val="left" w:pos="5963"/>
        </w:tabs>
        <w:ind w:right="360" w:firstLine="540"/>
        <w:jc w:val="both"/>
        <w:rPr>
          <w:sz w:val="20"/>
          <w:szCs w:val="20"/>
        </w:rPr>
      </w:pPr>
      <w:r w:rsidRPr="00B64E27">
        <w:rPr>
          <w:color w:val="000000"/>
          <w:sz w:val="20"/>
          <w:szCs w:val="20"/>
        </w:rPr>
        <w:t>2</w:t>
      </w:r>
      <w:r w:rsidRPr="00B64E27">
        <w:rPr>
          <w:sz w:val="20"/>
          <w:szCs w:val="20"/>
        </w:rPr>
        <w:t>. Настоящее решение вступает в силу со дня его опубликования.</w:t>
      </w:r>
    </w:p>
    <w:p w:rsidR="00B64E27" w:rsidRPr="00B64E27" w:rsidRDefault="00B64E27" w:rsidP="00B64E27">
      <w:pPr>
        <w:tabs>
          <w:tab w:val="left" w:pos="5963"/>
        </w:tabs>
        <w:jc w:val="both"/>
        <w:rPr>
          <w:color w:val="000000"/>
          <w:sz w:val="20"/>
          <w:szCs w:val="20"/>
        </w:rPr>
      </w:pPr>
      <w:r w:rsidRPr="00B64E27">
        <w:rPr>
          <w:color w:val="000000"/>
          <w:sz w:val="20"/>
          <w:szCs w:val="20"/>
        </w:rPr>
        <w:t xml:space="preserve">Председатель Совета депутатов </w:t>
      </w:r>
      <w:r>
        <w:rPr>
          <w:color w:val="000000"/>
          <w:sz w:val="20"/>
          <w:szCs w:val="20"/>
        </w:rPr>
        <w:t xml:space="preserve"> </w:t>
      </w:r>
      <w:r w:rsidRPr="00B64E27">
        <w:rPr>
          <w:color w:val="000000"/>
          <w:sz w:val="20"/>
          <w:szCs w:val="20"/>
        </w:rPr>
        <w:t>Ельниковского муниципального района                                      Т.А. Шашанова</w:t>
      </w:r>
    </w:p>
    <w:p w:rsidR="00B64E27" w:rsidRPr="00B64E27" w:rsidRDefault="00B64E27" w:rsidP="00B64E27">
      <w:pPr>
        <w:tabs>
          <w:tab w:val="left" w:pos="5963"/>
        </w:tabs>
        <w:jc w:val="both"/>
        <w:rPr>
          <w:color w:val="000000"/>
          <w:sz w:val="20"/>
          <w:szCs w:val="20"/>
        </w:rPr>
      </w:pPr>
    </w:p>
    <w:p w:rsidR="00B64E27" w:rsidRPr="00B64E27" w:rsidRDefault="00B64E27" w:rsidP="00B64E27">
      <w:pPr>
        <w:tabs>
          <w:tab w:val="left" w:pos="5963"/>
        </w:tabs>
        <w:ind w:right="360"/>
        <w:jc w:val="right"/>
        <w:rPr>
          <w:color w:val="000000"/>
          <w:sz w:val="20"/>
          <w:szCs w:val="20"/>
        </w:rPr>
      </w:pPr>
      <w:r w:rsidRPr="00B64E27">
        <w:rPr>
          <w:color w:val="000000"/>
          <w:sz w:val="20"/>
          <w:szCs w:val="20"/>
        </w:rPr>
        <w:t xml:space="preserve">  Приложение</w:t>
      </w:r>
    </w:p>
    <w:p w:rsidR="00B64E27" w:rsidRPr="00B64E27" w:rsidRDefault="00B64E27" w:rsidP="00B64E27">
      <w:pPr>
        <w:tabs>
          <w:tab w:val="left" w:pos="5963"/>
        </w:tabs>
        <w:ind w:right="360"/>
        <w:jc w:val="right"/>
        <w:rPr>
          <w:color w:val="000000"/>
          <w:sz w:val="20"/>
          <w:szCs w:val="20"/>
        </w:rPr>
      </w:pPr>
      <w:r w:rsidRPr="00B64E27">
        <w:rPr>
          <w:color w:val="000000"/>
          <w:sz w:val="20"/>
          <w:szCs w:val="20"/>
        </w:rPr>
        <w:t xml:space="preserve">                                                        к   </w:t>
      </w:r>
      <w:hyperlink w:anchor="sub_0" w:history="1">
        <w:r w:rsidRPr="00B64E27">
          <w:rPr>
            <w:color w:val="000000"/>
            <w:sz w:val="20"/>
            <w:szCs w:val="20"/>
          </w:rPr>
          <w:t>решению</w:t>
        </w:r>
      </w:hyperlink>
      <w:r w:rsidRPr="00B64E27">
        <w:rPr>
          <w:color w:val="000000"/>
          <w:sz w:val="20"/>
          <w:szCs w:val="20"/>
        </w:rPr>
        <w:t xml:space="preserve"> Совета депутатов</w:t>
      </w:r>
    </w:p>
    <w:p w:rsidR="00B64E27" w:rsidRPr="00B64E27" w:rsidRDefault="00B64E27" w:rsidP="00B64E27">
      <w:pPr>
        <w:tabs>
          <w:tab w:val="left" w:pos="5963"/>
        </w:tabs>
        <w:ind w:right="360"/>
        <w:jc w:val="right"/>
        <w:rPr>
          <w:color w:val="000000"/>
          <w:sz w:val="20"/>
          <w:szCs w:val="20"/>
        </w:rPr>
      </w:pPr>
      <w:r w:rsidRPr="00B64E27">
        <w:rPr>
          <w:color w:val="000000"/>
          <w:sz w:val="20"/>
          <w:szCs w:val="20"/>
        </w:rPr>
        <w:t>Ельниковского муниципального района</w:t>
      </w:r>
    </w:p>
    <w:p w:rsidR="00B64E27" w:rsidRPr="00B64E27" w:rsidRDefault="00B64E27" w:rsidP="00B64E27">
      <w:pPr>
        <w:tabs>
          <w:tab w:val="left" w:pos="5963"/>
        </w:tabs>
        <w:ind w:right="360"/>
        <w:jc w:val="right"/>
        <w:rPr>
          <w:color w:val="000000"/>
          <w:sz w:val="20"/>
          <w:szCs w:val="20"/>
        </w:rPr>
      </w:pPr>
      <w:r w:rsidRPr="00B64E27">
        <w:rPr>
          <w:color w:val="000000"/>
          <w:sz w:val="20"/>
          <w:szCs w:val="20"/>
        </w:rPr>
        <w:t xml:space="preserve">                                                       от 25.12. 2018   N 172 </w:t>
      </w:r>
    </w:p>
    <w:p w:rsidR="00B64E27" w:rsidRDefault="00B64E27" w:rsidP="00B64E27">
      <w:pPr>
        <w:pStyle w:val="1"/>
        <w:tabs>
          <w:tab w:val="left" w:pos="5963"/>
        </w:tabs>
        <w:spacing w:before="0" w:after="0"/>
        <w:rPr>
          <w:rFonts w:ascii="Times New Roman" w:hAnsi="Times New Roman"/>
          <w:color w:val="000000"/>
          <w:sz w:val="24"/>
          <w:szCs w:val="24"/>
        </w:rPr>
        <w:sectPr w:rsidR="00B64E27" w:rsidSect="00E53105">
          <w:headerReference w:type="default" r:id="rId92"/>
          <w:pgSz w:w="11906" w:h="16838"/>
          <w:pgMar w:top="1134" w:right="849" w:bottom="1134" w:left="1418" w:header="709" w:footer="709" w:gutter="0"/>
          <w:cols w:space="708"/>
          <w:titlePg/>
          <w:docGrid w:linePitch="360"/>
        </w:sectPr>
      </w:pPr>
    </w:p>
    <w:p w:rsidR="00B64E27" w:rsidRPr="00B64E27" w:rsidRDefault="00B64E27" w:rsidP="00B64E27">
      <w:pPr>
        <w:pStyle w:val="1"/>
        <w:tabs>
          <w:tab w:val="left" w:pos="5963"/>
        </w:tabs>
        <w:spacing w:before="0" w:after="0"/>
        <w:jc w:val="center"/>
        <w:rPr>
          <w:rFonts w:ascii="Times New Roman" w:hAnsi="Times New Roman"/>
          <w:color w:val="000000"/>
          <w:sz w:val="20"/>
        </w:rPr>
      </w:pPr>
      <w:r w:rsidRPr="00B64E27">
        <w:rPr>
          <w:rFonts w:ascii="Times New Roman" w:hAnsi="Times New Roman"/>
          <w:color w:val="000000"/>
          <w:sz w:val="20"/>
        </w:rPr>
        <w:lastRenderedPageBreak/>
        <w:t>ПЛАН</w:t>
      </w:r>
    </w:p>
    <w:p w:rsidR="00B64E27" w:rsidRPr="00B64E27" w:rsidRDefault="00B64E27" w:rsidP="00B64E27">
      <w:pPr>
        <w:pStyle w:val="1"/>
        <w:tabs>
          <w:tab w:val="left" w:pos="5963"/>
        </w:tabs>
        <w:spacing w:before="0" w:after="0"/>
        <w:jc w:val="center"/>
        <w:rPr>
          <w:rFonts w:ascii="Times New Roman" w:hAnsi="Times New Roman"/>
          <w:color w:val="000000"/>
          <w:sz w:val="20"/>
        </w:rPr>
      </w:pPr>
      <w:r w:rsidRPr="00B64E27">
        <w:rPr>
          <w:rFonts w:ascii="Times New Roman" w:hAnsi="Times New Roman"/>
          <w:color w:val="000000"/>
          <w:sz w:val="20"/>
        </w:rPr>
        <w:t>приватизации муниципального имущества</w:t>
      </w:r>
    </w:p>
    <w:p w:rsidR="00B64E27" w:rsidRPr="00B64E27" w:rsidRDefault="00B64E27" w:rsidP="00B64E27">
      <w:pPr>
        <w:pStyle w:val="1"/>
        <w:tabs>
          <w:tab w:val="left" w:pos="5963"/>
        </w:tabs>
        <w:spacing w:before="0" w:after="0"/>
        <w:jc w:val="center"/>
        <w:rPr>
          <w:rFonts w:ascii="Times New Roman" w:hAnsi="Times New Roman"/>
          <w:color w:val="000000"/>
          <w:sz w:val="20"/>
        </w:rPr>
      </w:pPr>
      <w:r w:rsidRPr="00B64E27">
        <w:rPr>
          <w:rFonts w:ascii="Times New Roman" w:hAnsi="Times New Roman"/>
          <w:color w:val="000000"/>
          <w:sz w:val="20"/>
        </w:rPr>
        <w:t>Ельниковского муниципального района на 2019 год</w:t>
      </w:r>
    </w:p>
    <w:tbl>
      <w:tblPr>
        <w:tblpPr w:leftFromText="181" w:rightFromText="181" w:vertAnchor="text" w:horzAnchor="margin" w:tblpX="290" w:tblpY="190"/>
        <w:tblW w:w="140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2410"/>
        <w:gridCol w:w="5069"/>
        <w:gridCol w:w="851"/>
        <w:gridCol w:w="1134"/>
        <w:gridCol w:w="1275"/>
        <w:gridCol w:w="1276"/>
        <w:gridCol w:w="1309"/>
      </w:tblGrid>
      <w:tr w:rsidR="00B64E27" w:rsidRPr="00B64E27" w:rsidTr="00DF2F3F">
        <w:trPr>
          <w:gridAfter w:val="1"/>
          <w:wAfter w:w="1309" w:type="dxa"/>
          <w:trHeight w:val="425"/>
        </w:trPr>
        <w:tc>
          <w:tcPr>
            <w:tcW w:w="709" w:type="dxa"/>
            <w:vMerge w:val="restart"/>
            <w:shd w:val="clear" w:color="auto" w:fill="auto"/>
            <w:vAlign w:val="center"/>
          </w:tcPr>
          <w:p w:rsidR="00B64E27" w:rsidRPr="00B64E27" w:rsidRDefault="00B64E27" w:rsidP="00DF2F3F">
            <w:pPr>
              <w:jc w:val="center"/>
              <w:rPr>
                <w:sz w:val="20"/>
                <w:szCs w:val="20"/>
              </w:rPr>
            </w:pPr>
            <w:r w:rsidRPr="00B64E27">
              <w:rPr>
                <w:sz w:val="20"/>
                <w:szCs w:val="20"/>
              </w:rPr>
              <w:t>№ п/п</w:t>
            </w:r>
          </w:p>
        </w:tc>
        <w:tc>
          <w:tcPr>
            <w:tcW w:w="2410" w:type="dxa"/>
            <w:vMerge w:val="restart"/>
            <w:shd w:val="clear" w:color="auto" w:fill="auto"/>
            <w:vAlign w:val="center"/>
          </w:tcPr>
          <w:p w:rsidR="00B64E27" w:rsidRPr="00B64E27" w:rsidRDefault="00B64E27" w:rsidP="00DF2F3F">
            <w:pPr>
              <w:ind w:firstLine="38"/>
              <w:jc w:val="right"/>
              <w:rPr>
                <w:sz w:val="20"/>
                <w:szCs w:val="20"/>
              </w:rPr>
            </w:pPr>
            <w:r w:rsidRPr="00B64E27">
              <w:rPr>
                <w:sz w:val="20"/>
                <w:szCs w:val="20"/>
              </w:rPr>
              <w:t>Наименование объекта</w:t>
            </w:r>
          </w:p>
        </w:tc>
        <w:tc>
          <w:tcPr>
            <w:tcW w:w="5069" w:type="dxa"/>
            <w:vMerge w:val="restart"/>
            <w:shd w:val="clear" w:color="auto" w:fill="auto"/>
            <w:vAlign w:val="center"/>
          </w:tcPr>
          <w:p w:rsidR="00B64E27" w:rsidRPr="00B64E27" w:rsidRDefault="00B64E27" w:rsidP="00DF2F3F">
            <w:pPr>
              <w:jc w:val="center"/>
              <w:rPr>
                <w:sz w:val="20"/>
                <w:szCs w:val="20"/>
              </w:rPr>
            </w:pPr>
            <w:r w:rsidRPr="00B64E27">
              <w:rPr>
                <w:sz w:val="20"/>
                <w:szCs w:val="20"/>
              </w:rPr>
              <w:t>Адрес объекта</w:t>
            </w:r>
          </w:p>
        </w:tc>
        <w:tc>
          <w:tcPr>
            <w:tcW w:w="851" w:type="dxa"/>
            <w:vMerge w:val="restart"/>
            <w:shd w:val="clear" w:color="auto" w:fill="auto"/>
            <w:vAlign w:val="center"/>
          </w:tcPr>
          <w:p w:rsidR="00B64E27" w:rsidRPr="00B64E27" w:rsidRDefault="00B64E27" w:rsidP="00DF2F3F">
            <w:pPr>
              <w:ind w:right="-100"/>
              <w:rPr>
                <w:sz w:val="20"/>
                <w:szCs w:val="20"/>
              </w:rPr>
            </w:pPr>
            <w:r w:rsidRPr="00B64E27">
              <w:rPr>
                <w:sz w:val="20"/>
                <w:szCs w:val="20"/>
              </w:rPr>
              <w:t>Год ввода</w:t>
            </w:r>
          </w:p>
        </w:tc>
        <w:tc>
          <w:tcPr>
            <w:tcW w:w="1134" w:type="dxa"/>
            <w:vMerge w:val="restart"/>
            <w:shd w:val="clear" w:color="auto" w:fill="auto"/>
            <w:vAlign w:val="center"/>
          </w:tcPr>
          <w:p w:rsidR="00B64E27" w:rsidRPr="00B64E27" w:rsidRDefault="00B64E27" w:rsidP="00DF2F3F">
            <w:pPr>
              <w:ind w:right="-172" w:hanging="143"/>
              <w:jc w:val="center"/>
              <w:rPr>
                <w:sz w:val="20"/>
                <w:szCs w:val="20"/>
              </w:rPr>
            </w:pPr>
            <w:r w:rsidRPr="00B64E27">
              <w:rPr>
                <w:sz w:val="20"/>
                <w:szCs w:val="20"/>
              </w:rPr>
              <w:t xml:space="preserve">Общая площадь объекта, кв.м </w:t>
            </w:r>
          </w:p>
        </w:tc>
        <w:tc>
          <w:tcPr>
            <w:tcW w:w="2551" w:type="dxa"/>
            <w:gridSpan w:val="2"/>
            <w:shd w:val="clear" w:color="auto" w:fill="auto"/>
            <w:vAlign w:val="center"/>
          </w:tcPr>
          <w:p w:rsidR="00B64E27" w:rsidRPr="00B64E27" w:rsidRDefault="00B64E27" w:rsidP="00DF2F3F">
            <w:pPr>
              <w:jc w:val="center"/>
              <w:rPr>
                <w:sz w:val="20"/>
                <w:szCs w:val="20"/>
              </w:rPr>
            </w:pPr>
            <w:r w:rsidRPr="00B64E27">
              <w:rPr>
                <w:sz w:val="20"/>
                <w:szCs w:val="20"/>
              </w:rPr>
              <w:t>Стоимость объекта, руб.</w:t>
            </w:r>
          </w:p>
        </w:tc>
      </w:tr>
      <w:tr w:rsidR="00B64E27" w:rsidRPr="00B64E27" w:rsidTr="00DF2F3F">
        <w:trPr>
          <w:trHeight w:val="825"/>
        </w:trPr>
        <w:tc>
          <w:tcPr>
            <w:tcW w:w="709" w:type="dxa"/>
            <w:vMerge/>
            <w:shd w:val="clear" w:color="auto" w:fill="auto"/>
            <w:vAlign w:val="center"/>
          </w:tcPr>
          <w:p w:rsidR="00B64E27" w:rsidRPr="00B64E27" w:rsidRDefault="00B64E27" w:rsidP="00DF2F3F">
            <w:pPr>
              <w:jc w:val="center"/>
              <w:rPr>
                <w:sz w:val="20"/>
                <w:szCs w:val="20"/>
              </w:rPr>
            </w:pPr>
          </w:p>
        </w:tc>
        <w:tc>
          <w:tcPr>
            <w:tcW w:w="2410" w:type="dxa"/>
            <w:vMerge/>
            <w:vAlign w:val="center"/>
          </w:tcPr>
          <w:p w:rsidR="00B64E27" w:rsidRPr="00B64E27" w:rsidRDefault="00B64E27" w:rsidP="00DF2F3F">
            <w:pPr>
              <w:rPr>
                <w:sz w:val="20"/>
                <w:szCs w:val="20"/>
              </w:rPr>
            </w:pPr>
          </w:p>
        </w:tc>
        <w:tc>
          <w:tcPr>
            <w:tcW w:w="5069" w:type="dxa"/>
            <w:vMerge/>
            <w:vAlign w:val="center"/>
          </w:tcPr>
          <w:p w:rsidR="00B64E27" w:rsidRPr="00B64E27" w:rsidRDefault="00B64E27" w:rsidP="00DF2F3F">
            <w:pPr>
              <w:rPr>
                <w:sz w:val="20"/>
                <w:szCs w:val="20"/>
              </w:rPr>
            </w:pPr>
          </w:p>
        </w:tc>
        <w:tc>
          <w:tcPr>
            <w:tcW w:w="851" w:type="dxa"/>
            <w:vMerge/>
            <w:vAlign w:val="center"/>
          </w:tcPr>
          <w:p w:rsidR="00B64E27" w:rsidRPr="00B64E27" w:rsidRDefault="00B64E27" w:rsidP="00DF2F3F">
            <w:pPr>
              <w:rPr>
                <w:sz w:val="20"/>
                <w:szCs w:val="20"/>
              </w:rPr>
            </w:pPr>
          </w:p>
        </w:tc>
        <w:tc>
          <w:tcPr>
            <w:tcW w:w="1134" w:type="dxa"/>
            <w:vMerge/>
            <w:vAlign w:val="center"/>
          </w:tcPr>
          <w:p w:rsidR="00B64E27" w:rsidRPr="00B64E27" w:rsidRDefault="00B64E27" w:rsidP="00DF2F3F">
            <w:pPr>
              <w:rPr>
                <w:sz w:val="20"/>
                <w:szCs w:val="20"/>
              </w:rPr>
            </w:pPr>
          </w:p>
        </w:tc>
        <w:tc>
          <w:tcPr>
            <w:tcW w:w="1275" w:type="dxa"/>
            <w:shd w:val="clear" w:color="auto" w:fill="auto"/>
            <w:vAlign w:val="center"/>
          </w:tcPr>
          <w:p w:rsidR="00B64E27" w:rsidRPr="00B64E27" w:rsidRDefault="00B64E27" w:rsidP="00DF2F3F">
            <w:pPr>
              <w:ind w:left="-93" w:right="-288" w:firstLine="93"/>
              <w:rPr>
                <w:sz w:val="20"/>
                <w:szCs w:val="20"/>
              </w:rPr>
            </w:pPr>
            <w:r w:rsidRPr="00B64E27">
              <w:rPr>
                <w:sz w:val="20"/>
                <w:szCs w:val="20"/>
              </w:rPr>
              <w:t>Балансовая, (кадастровая)</w:t>
            </w:r>
          </w:p>
        </w:tc>
        <w:tc>
          <w:tcPr>
            <w:tcW w:w="1276" w:type="dxa"/>
            <w:shd w:val="clear" w:color="auto" w:fill="auto"/>
            <w:vAlign w:val="center"/>
          </w:tcPr>
          <w:p w:rsidR="00B64E27" w:rsidRPr="00B64E27" w:rsidRDefault="00B64E27" w:rsidP="00DF2F3F">
            <w:pPr>
              <w:ind w:firstLine="72"/>
              <w:jc w:val="center"/>
              <w:rPr>
                <w:sz w:val="20"/>
                <w:szCs w:val="20"/>
              </w:rPr>
            </w:pPr>
            <w:r w:rsidRPr="00B64E27">
              <w:rPr>
                <w:sz w:val="20"/>
                <w:szCs w:val="20"/>
              </w:rPr>
              <w:t>Износ</w:t>
            </w:r>
          </w:p>
        </w:tc>
        <w:tc>
          <w:tcPr>
            <w:tcW w:w="1309" w:type="dxa"/>
            <w:shd w:val="clear" w:color="auto" w:fill="auto"/>
            <w:vAlign w:val="center"/>
          </w:tcPr>
          <w:p w:rsidR="00B64E27" w:rsidRPr="00B64E27" w:rsidRDefault="00B64E27" w:rsidP="00DF2F3F">
            <w:pPr>
              <w:rPr>
                <w:sz w:val="20"/>
                <w:szCs w:val="20"/>
              </w:rPr>
            </w:pPr>
            <w:r w:rsidRPr="00B64E27">
              <w:rPr>
                <w:sz w:val="20"/>
                <w:szCs w:val="20"/>
              </w:rPr>
              <w:t>Остаточная</w:t>
            </w:r>
          </w:p>
          <w:p w:rsidR="00B64E27" w:rsidRPr="00B64E27" w:rsidRDefault="00B64E27" w:rsidP="00DF2F3F">
            <w:pPr>
              <w:rPr>
                <w:sz w:val="20"/>
                <w:szCs w:val="20"/>
              </w:rPr>
            </w:pPr>
            <w:r w:rsidRPr="00B64E27">
              <w:rPr>
                <w:sz w:val="20"/>
                <w:szCs w:val="20"/>
              </w:rPr>
              <w:t>(кадастровая)</w:t>
            </w:r>
          </w:p>
        </w:tc>
      </w:tr>
      <w:tr w:rsidR="00B64E27" w:rsidRPr="00B64E27" w:rsidTr="00DF2F3F">
        <w:trPr>
          <w:trHeight w:val="902"/>
        </w:trPr>
        <w:tc>
          <w:tcPr>
            <w:tcW w:w="709" w:type="dxa"/>
            <w:shd w:val="clear" w:color="FFFFCC" w:fill="FFFFFF"/>
            <w:vAlign w:val="center"/>
          </w:tcPr>
          <w:p w:rsidR="00B64E27" w:rsidRPr="00B64E27" w:rsidRDefault="00B64E27" w:rsidP="00DF2F3F">
            <w:pPr>
              <w:ind w:left="-735"/>
              <w:rPr>
                <w:sz w:val="20"/>
                <w:szCs w:val="20"/>
              </w:rPr>
            </w:pPr>
            <w:r w:rsidRPr="00B64E27">
              <w:rPr>
                <w:sz w:val="20"/>
                <w:szCs w:val="20"/>
              </w:rPr>
              <w:t>1</w:t>
            </w:r>
          </w:p>
        </w:tc>
        <w:tc>
          <w:tcPr>
            <w:tcW w:w="2410" w:type="dxa"/>
            <w:shd w:val="clear" w:color="FFFFCC" w:fill="FFFFFF"/>
            <w:vAlign w:val="center"/>
          </w:tcPr>
          <w:p w:rsidR="00B64E27" w:rsidRPr="00B64E27" w:rsidRDefault="00B64E27" w:rsidP="00DF2F3F">
            <w:pPr>
              <w:jc w:val="center"/>
              <w:rPr>
                <w:b/>
                <w:sz w:val="20"/>
                <w:szCs w:val="20"/>
              </w:rPr>
            </w:pPr>
            <w:r w:rsidRPr="00B64E27">
              <w:rPr>
                <w:b/>
                <w:sz w:val="20"/>
                <w:szCs w:val="20"/>
              </w:rPr>
              <w:t xml:space="preserve"> Здание производствен</w:t>
            </w:r>
          </w:p>
          <w:p w:rsidR="00B64E27" w:rsidRPr="00B64E27" w:rsidRDefault="00B64E27" w:rsidP="00DF2F3F">
            <w:pPr>
              <w:jc w:val="center"/>
              <w:rPr>
                <w:sz w:val="20"/>
                <w:szCs w:val="20"/>
              </w:rPr>
            </w:pPr>
            <w:r w:rsidRPr="00B64E27">
              <w:rPr>
                <w:b/>
                <w:sz w:val="20"/>
                <w:szCs w:val="20"/>
              </w:rPr>
              <w:t>ного цеха</w:t>
            </w:r>
          </w:p>
        </w:tc>
        <w:tc>
          <w:tcPr>
            <w:tcW w:w="5069" w:type="dxa"/>
            <w:shd w:val="clear" w:color="FFFFCC" w:fill="FFFFFF"/>
            <w:vAlign w:val="center"/>
          </w:tcPr>
          <w:p w:rsidR="00B64E27" w:rsidRPr="00B64E27" w:rsidRDefault="00B64E27" w:rsidP="00DF2F3F">
            <w:pPr>
              <w:rPr>
                <w:color w:val="000000"/>
                <w:sz w:val="20"/>
                <w:szCs w:val="20"/>
              </w:rPr>
            </w:pPr>
            <w:r w:rsidRPr="00B64E27">
              <w:rPr>
                <w:color w:val="000000"/>
                <w:sz w:val="20"/>
                <w:szCs w:val="20"/>
              </w:rPr>
              <w:t>Российская Федерация, Республика Мордовия, Ельниковский район, примерно в 1,5км от с.Стародевичье по направлению на север, с кадастровым номером 13:07:0216001:748</w:t>
            </w:r>
          </w:p>
        </w:tc>
        <w:tc>
          <w:tcPr>
            <w:tcW w:w="851" w:type="dxa"/>
            <w:shd w:val="clear" w:color="FFFFCC" w:fill="FFFFFF"/>
            <w:vAlign w:val="center"/>
          </w:tcPr>
          <w:p w:rsidR="00B64E27" w:rsidRPr="00B64E27" w:rsidRDefault="00B64E27" w:rsidP="00DF2F3F">
            <w:pPr>
              <w:ind w:right="-100"/>
              <w:jc w:val="center"/>
              <w:rPr>
                <w:sz w:val="20"/>
                <w:szCs w:val="20"/>
              </w:rPr>
            </w:pPr>
            <w:r w:rsidRPr="00B64E27">
              <w:rPr>
                <w:sz w:val="20"/>
                <w:szCs w:val="20"/>
              </w:rPr>
              <w:t>1990</w:t>
            </w:r>
          </w:p>
        </w:tc>
        <w:tc>
          <w:tcPr>
            <w:tcW w:w="1134" w:type="dxa"/>
            <w:shd w:val="clear" w:color="FFFFCC" w:fill="FFFFFF"/>
            <w:vAlign w:val="center"/>
          </w:tcPr>
          <w:p w:rsidR="00B64E27" w:rsidRPr="00B64E27" w:rsidRDefault="00B64E27" w:rsidP="00DF2F3F">
            <w:pPr>
              <w:ind w:firstLine="36"/>
              <w:jc w:val="center"/>
              <w:rPr>
                <w:sz w:val="20"/>
                <w:szCs w:val="20"/>
              </w:rPr>
            </w:pPr>
            <w:r w:rsidRPr="00B64E27">
              <w:rPr>
                <w:sz w:val="20"/>
                <w:szCs w:val="20"/>
              </w:rPr>
              <w:t>1171,6</w:t>
            </w:r>
          </w:p>
        </w:tc>
        <w:tc>
          <w:tcPr>
            <w:tcW w:w="1275" w:type="dxa"/>
            <w:shd w:val="clear" w:color="FFFFCC" w:fill="FFFFFF"/>
            <w:vAlign w:val="center"/>
          </w:tcPr>
          <w:p w:rsidR="00B64E27" w:rsidRPr="00B64E27" w:rsidRDefault="00B64E27" w:rsidP="00DF2F3F">
            <w:pPr>
              <w:jc w:val="center"/>
              <w:rPr>
                <w:sz w:val="20"/>
                <w:szCs w:val="20"/>
              </w:rPr>
            </w:pPr>
            <w:r w:rsidRPr="00B64E27">
              <w:rPr>
                <w:sz w:val="20"/>
                <w:szCs w:val="20"/>
              </w:rPr>
              <w:t>1513450,00</w:t>
            </w:r>
          </w:p>
        </w:tc>
        <w:tc>
          <w:tcPr>
            <w:tcW w:w="1276" w:type="dxa"/>
            <w:shd w:val="clear" w:color="FFFFCC" w:fill="FFFFFF"/>
            <w:vAlign w:val="center"/>
          </w:tcPr>
          <w:p w:rsidR="00B64E27" w:rsidRPr="00B64E27" w:rsidRDefault="00B64E27" w:rsidP="00DF2F3F">
            <w:pPr>
              <w:jc w:val="center"/>
              <w:rPr>
                <w:sz w:val="20"/>
                <w:szCs w:val="20"/>
              </w:rPr>
            </w:pPr>
            <w:r w:rsidRPr="00B64E27">
              <w:rPr>
                <w:sz w:val="20"/>
                <w:szCs w:val="20"/>
              </w:rPr>
              <w:t>1165360,00</w:t>
            </w:r>
          </w:p>
        </w:tc>
        <w:tc>
          <w:tcPr>
            <w:tcW w:w="1309" w:type="dxa"/>
            <w:shd w:val="clear" w:color="FFFFCC" w:fill="FFFFFF"/>
            <w:vAlign w:val="center"/>
          </w:tcPr>
          <w:p w:rsidR="00B64E27" w:rsidRPr="00B64E27" w:rsidRDefault="00B64E27" w:rsidP="00DF2F3F">
            <w:pPr>
              <w:rPr>
                <w:sz w:val="20"/>
                <w:szCs w:val="20"/>
              </w:rPr>
            </w:pPr>
            <w:r w:rsidRPr="00B64E27">
              <w:rPr>
                <w:sz w:val="20"/>
                <w:szCs w:val="20"/>
              </w:rPr>
              <w:t>348090,00</w:t>
            </w:r>
          </w:p>
        </w:tc>
      </w:tr>
      <w:tr w:rsidR="00B64E27" w:rsidRPr="00B64E27" w:rsidTr="00DF2F3F">
        <w:trPr>
          <w:trHeight w:val="1617"/>
        </w:trPr>
        <w:tc>
          <w:tcPr>
            <w:tcW w:w="709" w:type="dxa"/>
            <w:shd w:val="clear" w:color="FFFFCC" w:fill="FFFFFF"/>
            <w:vAlign w:val="center"/>
          </w:tcPr>
          <w:p w:rsidR="00B64E27" w:rsidRPr="00B64E27" w:rsidRDefault="00B64E27" w:rsidP="00DF2F3F">
            <w:pPr>
              <w:ind w:firstLine="180"/>
              <w:rPr>
                <w:sz w:val="20"/>
                <w:szCs w:val="20"/>
              </w:rPr>
            </w:pPr>
            <w:r w:rsidRPr="00B64E27">
              <w:rPr>
                <w:sz w:val="20"/>
                <w:szCs w:val="20"/>
              </w:rPr>
              <w:t>2</w:t>
            </w:r>
          </w:p>
        </w:tc>
        <w:tc>
          <w:tcPr>
            <w:tcW w:w="2410" w:type="dxa"/>
            <w:shd w:val="clear" w:color="FFFFCC" w:fill="FFFFFF"/>
            <w:vAlign w:val="center"/>
          </w:tcPr>
          <w:p w:rsidR="00B64E27" w:rsidRPr="00B64E27" w:rsidRDefault="00B64E27" w:rsidP="00DF2F3F">
            <w:pPr>
              <w:jc w:val="center"/>
              <w:rPr>
                <w:b/>
                <w:sz w:val="20"/>
                <w:szCs w:val="20"/>
              </w:rPr>
            </w:pPr>
            <w:r w:rsidRPr="00B64E27">
              <w:rPr>
                <w:b/>
                <w:sz w:val="20"/>
                <w:szCs w:val="20"/>
              </w:rPr>
              <w:t>Земельный участок</w:t>
            </w:r>
          </w:p>
          <w:p w:rsidR="00B64E27" w:rsidRPr="00B64E27" w:rsidRDefault="00B64E27" w:rsidP="00DF2F3F">
            <w:pPr>
              <w:rPr>
                <w:sz w:val="20"/>
                <w:szCs w:val="20"/>
              </w:rPr>
            </w:pPr>
          </w:p>
          <w:p w:rsidR="00B64E27" w:rsidRPr="00B64E27" w:rsidRDefault="00B64E27" w:rsidP="00DF2F3F">
            <w:pPr>
              <w:rPr>
                <w:sz w:val="20"/>
                <w:szCs w:val="20"/>
              </w:rPr>
            </w:pPr>
          </w:p>
          <w:p w:rsidR="00B64E27" w:rsidRPr="00B64E27" w:rsidRDefault="00B64E27" w:rsidP="00DF2F3F">
            <w:pPr>
              <w:rPr>
                <w:sz w:val="20"/>
                <w:szCs w:val="20"/>
              </w:rPr>
            </w:pPr>
          </w:p>
          <w:p w:rsidR="00B64E27" w:rsidRPr="00B64E27" w:rsidRDefault="00B64E27" w:rsidP="00DF2F3F">
            <w:pPr>
              <w:rPr>
                <w:sz w:val="20"/>
                <w:szCs w:val="20"/>
              </w:rPr>
            </w:pPr>
          </w:p>
          <w:p w:rsidR="00B64E27" w:rsidRPr="00B64E27" w:rsidRDefault="00B64E27" w:rsidP="00DF2F3F">
            <w:pPr>
              <w:rPr>
                <w:sz w:val="20"/>
                <w:szCs w:val="20"/>
              </w:rPr>
            </w:pPr>
          </w:p>
          <w:p w:rsidR="00B64E27" w:rsidRPr="00B64E27" w:rsidRDefault="00B64E27" w:rsidP="00DF2F3F">
            <w:pPr>
              <w:rPr>
                <w:sz w:val="20"/>
                <w:szCs w:val="20"/>
              </w:rPr>
            </w:pPr>
          </w:p>
          <w:p w:rsidR="00B64E27" w:rsidRPr="00B64E27" w:rsidRDefault="00B64E27" w:rsidP="00DF2F3F">
            <w:pPr>
              <w:rPr>
                <w:sz w:val="20"/>
                <w:szCs w:val="20"/>
              </w:rPr>
            </w:pPr>
          </w:p>
        </w:tc>
        <w:tc>
          <w:tcPr>
            <w:tcW w:w="5069" w:type="dxa"/>
            <w:shd w:val="clear" w:color="FFFFCC" w:fill="FFFFFF"/>
          </w:tcPr>
          <w:p w:rsidR="00B64E27" w:rsidRPr="00B64E27" w:rsidRDefault="00B64E27" w:rsidP="00DF2F3F">
            <w:pPr>
              <w:rPr>
                <w:color w:val="000000"/>
                <w:sz w:val="20"/>
                <w:szCs w:val="20"/>
              </w:rPr>
            </w:pPr>
            <w:r w:rsidRPr="00B64E27">
              <w:rPr>
                <w:color w:val="000000"/>
                <w:sz w:val="20"/>
                <w:szCs w:val="20"/>
              </w:rPr>
              <w:t xml:space="preserve">Республика Мордовия, Ельниковский район, Стародевиченское сельское поселение, кадастровый номер 13:07:0216005:112, общая площадь 5490 кв.м., категория земель: земли сельскохозяйственного назначения, вид разрешенного использования: сельскохозяйственное использование (для обслуживания здания производственного цеха) </w:t>
            </w:r>
          </w:p>
        </w:tc>
        <w:tc>
          <w:tcPr>
            <w:tcW w:w="851" w:type="dxa"/>
            <w:shd w:val="clear" w:color="FFFFCC" w:fill="FFFFFF"/>
            <w:vAlign w:val="center"/>
          </w:tcPr>
          <w:p w:rsidR="00B64E27" w:rsidRPr="00B64E27" w:rsidRDefault="00B64E27" w:rsidP="00DF2F3F">
            <w:pPr>
              <w:ind w:right="-100"/>
              <w:jc w:val="center"/>
              <w:rPr>
                <w:sz w:val="20"/>
                <w:szCs w:val="20"/>
              </w:rPr>
            </w:pPr>
          </w:p>
        </w:tc>
        <w:tc>
          <w:tcPr>
            <w:tcW w:w="1134" w:type="dxa"/>
            <w:shd w:val="clear" w:color="FFFFCC" w:fill="FFFFFF"/>
            <w:vAlign w:val="center"/>
          </w:tcPr>
          <w:p w:rsidR="00B64E27" w:rsidRPr="00B64E27" w:rsidRDefault="00B64E27" w:rsidP="00DF2F3F">
            <w:pPr>
              <w:ind w:firstLine="36"/>
              <w:jc w:val="center"/>
              <w:rPr>
                <w:sz w:val="20"/>
                <w:szCs w:val="20"/>
              </w:rPr>
            </w:pPr>
          </w:p>
        </w:tc>
        <w:tc>
          <w:tcPr>
            <w:tcW w:w="1275" w:type="dxa"/>
            <w:shd w:val="clear" w:color="FFFFCC" w:fill="FFFFFF"/>
            <w:vAlign w:val="center"/>
          </w:tcPr>
          <w:p w:rsidR="00B64E27" w:rsidRPr="00B64E27" w:rsidRDefault="00B64E27" w:rsidP="00DF2F3F">
            <w:pPr>
              <w:jc w:val="center"/>
              <w:rPr>
                <w:sz w:val="20"/>
                <w:szCs w:val="20"/>
              </w:rPr>
            </w:pPr>
            <w:r w:rsidRPr="00B64E27">
              <w:rPr>
                <w:sz w:val="20"/>
                <w:szCs w:val="20"/>
              </w:rPr>
              <w:t>14823,00</w:t>
            </w:r>
          </w:p>
        </w:tc>
        <w:tc>
          <w:tcPr>
            <w:tcW w:w="1276" w:type="dxa"/>
            <w:shd w:val="clear" w:color="FFFFCC" w:fill="FFFFFF"/>
            <w:vAlign w:val="center"/>
          </w:tcPr>
          <w:p w:rsidR="00B64E27" w:rsidRPr="00B64E27" w:rsidRDefault="00B64E27" w:rsidP="00DF2F3F">
            <w:pPr>
              <w:jc w:val="center"/>
              <w:rPr>
                <w:sz w:val="20"/>
                <w:szCs w:val="20"/>
              </w:rPr>
            </w:pPr>
          </w:p>
        </w:tc>
        <w:tc>
          <w:tcPr>
            <w:tcW w:w="1309" w:type="dxa"/>
            <w:shd w:val="clear" w:color="FFFFCC" w:fill="FFFFFF"/>
            <w:vAlign w:val="center"/>
          </w:tcPr>
          <w:p w:rsidR="00B64E27" w:rsidRPr="00B64E27" w:rsidRDefault="00B64E27" w:rsidP="00DF2F3F">
            <w:pPr>
              <w:rPr>
                <w:sz w:val="20"/>
                <w:szCs w:val="20"/>
              </w:rPr>
            </w:pPr>
            <w:r w:rsidRPr="00B64E27">
              <w:rPr>
                <w:sz w:val="20"/>
                <w:szCs w:val="20"/>
              </w:rPr>
              <w:t>14823,00</w:t>
            </w:r>
          </w:p>
        </w:tc>
      </w:tr>
      <w:tr w:rsidR="00B64E27" w:rsidRPr="00B64E27" w:rsidTr="00DF2F3F">
        <w:trPr>
          <w:trHeight w:val="1800"/>
        </w:trPr>
        <w:tc>
          <w:tcPr>
            <w:tcW w:w="709" w:type="dxa"/>
            <w:shd w:val="clear" w:color="FFFFCC" w:fill="FFFFFF"/>
            <w:vAlign w:val="center"/>
          </w:tcPr>
          <w:p w:rsidR="00B64E27" w:rsidRPr="00B64E27" w:rsidRDefault="00B64E27" w:rsidP="00DF2F3F">
            <w:pPr>
              <w:ind w:firstLine="180"/>
              <w:rPr>
                <w:sz w:val="20"/>
                <w:szCs w:val="20"/>
              </w:rPr>
            </w:pPr>
            <w:r w:rsidRPr="00B64E27">
              <w:rPr>
                <w:sz w:val="20"/>
                <w:szCs w:val="20"/>
              </w:rPr>
              <w:t>3</w:t>
            </w:r>
          </w:p>
        </w:tc>
        <w:tc>
          <w:tcPr>
            <w:tcW w:w="2410" w:type="dxa"/>
            <w:shd w:val="clear" w:color="FFFFCC" w:fill="FFFFFF"/>
            <w:vAlign w:val="center"/>
          </w:tcPr>
          <w:p w:rsidR="00B64E27" w:rsidRPr="00B64E27" w:rsidRDefault="00B64E27" w:rsidP="00DF2F3F">
            <w:pPr>
              <w:jc w:val="center"/>
              <w:rPr>
                <w:b/>
                <w:sz w:val="20"/>
                <w:szCs w:val="20"/>
              </w:rPr>
            </w:pPr>
            <w:r w:rsidRPr="00B64E27">
              <w:rPr>
                <w:b/>
                <w:sz w:val="20"/>
                <w:szCs w:val="20"/>
              </w:rPr>
              <w:t>Лечебный корпус № 4</w:t>
            </w:r>
          </w:p>
        </w:tc>
        <w:tc>
          <w:tcPr>
            <w:tcW w:w="5069" w:type="dxa"/>
            <w:shd w:val="clear" w:color="FFFFCC" w:fill="FFFFFF"/>
          </w:tcPr>
          <w:p w:rsidR="00B64E27" w:rsidRPr="00B64E27" w:rsidRDefault="00B64E27" w:rsidP="00DF2F3F">
            <w:pPr>
              <w:ind w:left="-108" w:right="-108"/>
              <w:rPr>
                <w:sz w:val="20"/>
                <w:szCs w:val="20"/>
              </w:rPr>
            </w:pPr>
            <w:r w:rsidRPr="00B64E27">
              <w:rPr>
                <w:sz w:val="20"/>
                <w:szCs w:val="20"/>
              </w:rPr>
              <w:t>н</w:t>
            </w:r>
            <w:r w:rsidRPr="00B64E27">
              <w:rPr>
                <w:bCs/>
                <w:sz w:val="20"/>
                <w:szCs w:val="20"/>
              </w:rPr>
              <w:t>азначение: нежилое здание, 1 -этажный,  кадастровый номер 13:07:0104002:2381,</w:t>
            </w:r>
            <w:r w:rsidRPr="00B64E27">
              <w:rPr>
                <w:sz w:val="20"/>
                <w:szCs w:val="20"/>
              </w:rPr>
              <w:t xml:space="preserve"> адрес: Российская Федерация, Республика Мордовия, Ельниковский муниципальный район, Ельниковское сельское поселение, с.Ельники, ул.Садовая, д.12д, запись о государственной регистрации права собственности Ельниковский муниципальный район от</w:t>
            </w:r>
          </w:p>
          <w:p w:rsidR="00B64E27" w:rsidRPr="00B64E27" w:rsidRDefault="00B64E27" w:rsidP="00DF2F3F">
            <w:pPr>
              <w:ind w:right="-108"/>
              <w:rPr>
                <w:color w:val="000000"/>
                <w:sz w:val="20"/>
                <w:szCs w:val="20"/>
              </w:rPr>
            </w:pPr>
            <w:r w:rsidRPr="00B64E27">
              <w:rPr>
                <w:sz w:val="20"/>
                <w:szCs w:val="20"/>
              </w:rPr>
              <w:t>09.09.2016г. № 13-13/001-13/001/055/2016-735/2</w:t>
            </w:r>
          </w:p>
        </w:tc>
        <w:tc>
          <w:tcPr>
            <w:tcW w:w="851" w:type="dxa"/>
            <w:shd w:val="clear" w:color="FFFFCC" w:fill="FFFFFF"/>
            <w:vAlign w:val="center"/>
          </w:tcPr>
          <w:p w:rsidR="00B64E27" w:rsidRPr="00B64E27" w:rsidRDefault="00B64E27" w:rsidP="00DF2F3F">
            <w:pPr>
              <w:ind w:right="-100"/>
              <w:jc w:val="center"/>
              <w:rPr>
                <w:sz w:val="20"/>
                <w:szCs w:val="20"/>
              </w:rPr>
            </w:pPr>
            <w:r w:rsidRPr="00B64E27">
              <w:rPr>
                <w:sz w:val="20"/>
                <w:szCs w:val="20"/>
              </w:rPr>
              <w:t>1988</w:t>
            </w:r>
          </w:p>
        </w:tc>
        <w:tc>
          <w:tcPr>
            <w:tcW w:w="1134" w:type="dxa"/>
            <w:shd w:val="clear" w:color="FFFFCC" w:fill="FFFFFF"/>
            <w:vAlign w:val="center"/>
          </w:tcPr>
          <w:p w:rsidR="00B64E27" w:rsidRPr="00B64E27" w:rsidRDefault="00B64E27" w:rsidP="00DF2F3F">
            <w:pPr>
              <w:ind w:firstLine="36"/>
              <w:jc w:val="center"/>
              <w:rPr>
                <w:sz w:val="20"/>
                <w:szCs w:val="20"/>
              </w:rPr>
            </w:pPr>
            <w:r w:rsidRPr="00B64E27">
              <w:rPr>
                <w:sz w:val="20"/>
                <w:szCs w:val="20"/>
              </w:rPr>
              <w:t>243,4</w:t>
            </w:r>
          </w:p>
        </w:tc>
        <w:tc>
          <w:tcPr>
            <w:tcW w:w="1275" w:type="dxa"/>
            <w:shd w:val="clear" w:color="FFFFCC" w:fill="FFFFFF"/>
          </w:tcPr>
          <w:p w:rsidR="00B64E27" w:rsidRPr="00B64E27" w:rsidRDefault="00B64E27" w:rsidP="00DF2F3F">
            <w:pPr>
              <w:jc w:val="center"/>
              <w:rPr>
                <w:sz w:val="20"/>
                <w:szCs w:val="20"/>
              </w:rPr>
            </w:pPr>
            <w:r w:rsidRPr="00B64E27">
              <w:rPr>
                <w:sz w:val="20"/>
                <w:szCs w:val="20"/>
              </w:rPr>
              <w:t>734720,00</w:t>
            </w:r>
          </w:p>
        </w:tc>
        <w:tc>
          <w:tcPr>
            <w:tcW w:w="1276" w:type="dxa"/>
            <w:shd w:val="clear" w:color="FFFFCC" w:fill="FFFFFF"/>
          </w:tcPr>
          <w:p w:rsidR="00B64E27" w:rsidRPr="00B64E27" w:rsidRDefault="00B64E27" w:rsidP="00DF2F3F">
            <w:pPr>
              <w:jc w:val="center"/>
              <w:rPr>
                <w:sz w:val="20"/>
                <w:szCs w:val="20"/>
              </w:rPr>
            </w:pPr>
            <w:r w:rsidRPr="00B64E27">
              <w:rPr>
                <w:sz w:val="20"/>
                <w:szCs w:val="20"/>
              </w:rPr>
              <w:t>407331,91</w:t>
            </w:r>
          </w:p>
        </w:tc>
        <w:tc>
          <w:tcPr>
            <w:tcW w:w="1309" w:type="dxa"/>
            <w:shd w:val="clear" w:color="FFFFCC" w:fill="FFFFFF"/>
          </w:tcPr>
          <w:p w:rsidR="00B64E27" w:rsidRPr="00B64E27" w:rsidRDefault="00B64E27" w:rsidP="00DF2F3F">
            <w:pPr>
              <w:rPr>
                <w:sz w:val="20"/>
                <w:szCs w:val="20"/>
              </w:rPr>
            </w:pPr>
            <w:r w:rsidRPr="00B64E27">
              <w:rPr>
                <w:sz w:val="20"/>
                <w:szCs w:val="20"/>
              </w:rPr>
              <w:t>327388,09</w:t>
            </w:r>
          </w:p>
        </w:tc>
      </w:tr>
      <w:tr w:rsidR="00B64E27" w:rsidRPr="00B64E27" w:rsidTr="00DF2F3F">
        <w:trPr>
          <w:trHeight w:val="902"/>
        </w:trPr>
        <w:tc>
          <w:tcPr>
            <w:tcW w:w="709" w:type="dxa"/>
            <w:shd w:val="clear" w:color="FFFFCC" w:fill="FFFFFF"/>
            <w:vAlign w:val="center"/>
          </w:tcPr>
          <w:p w:rsidR="00B64E27" w:rsidRPr="00B64E27" w:rsidRDefault="00B64E27" w:rsidP="00DF2F3F">
            <w:pPr>
              <w:ind w:firstLine="180"/>
              <w:rPr>
                <w:sz w:val="20"/>
                <w:szCs w:val="20"/>
              </w:rPr>
            </w:pPr>
            <w:r w:rsidRPr="00B64E27">
              <w:rPr>
                <w:sz w:val="20"/>
                <w:szCs w:val="20"/>
              </w:rPr>
              <w:t>4</w:t>
            </w:r>
          </w:p>
        </w:tc>
        <w:tc>
          <w:tcPr>
            <w:tcW w:w="2410" w:type="dxa"/>
            <w:shd w:val="clear" w:color="FFFFCC" w:fill="FFFFFF"/>
            <w:vAlign w:val="center"/>
          </w:tcPr>
          <w:p w:rsidR="00B64E27" w:rsidRPr="00B64E27" w:rsidRDefault="00B64E27" w:rsidP="00DF2F3F">
            <w:pPr>
              <w:jc w:val="center"/>
              <w:rPr>
                <w:sz w:val="20"/>
                <w:szCs w:val="20"/>
              </w:rPr>
            </w:pPr>
            <w:r w:rsidRPr="00B64E27">
              <w:rPr>
                <w:b/>
                <w:sz w:val="20"/>
                <w:szCs w:val="20"/>
              </w:rPr>
              <w:t>Земельный участок</w:t>
            </w:r>
            <w:r w:rsidRPr="00B64E27">
              <w:rPr>
                <w:sz w:val="20"/>
                <w:szCs w:val="20"/>
              </w:rPr>
              <w:t xml:space="preserve"> </w:t>
            </w:r>
          </w:p>
        </w:tc>
        <w:tc>
          <w:tcPr>
            <w:tcW w:w="5069" w:type="dxa"/>
            <w:shd w:val="clear" w:color="FFFFCC" w:fill="FFFFFF"/>
            <w:vAlign w:val="center"/>
          </w:tcPr>
          <w:p w:rsidR="00B64E27" w:rsidRPr="00B64E27" w:rsidRDefault="00B64E27" w:rsidP="00DF2F3F">
            <w:pPr>
              <w:rPr>
                <w:color w:val="000000"/>
                <w:sz w:val="20"/>
                <w:szCs w:val="20"/>
              </w:rPr>
            </w:pPr>
            <w:r w:rsidRPr="00B64E27">
              <w:rPr>
                <w:sz w:val="20"/>
                <w:szCs w:val="20"/>
              </w:rPr>
              <w:t>категория земель: земли населенных пунктов, разрешенное использование: для нужд здравоохранения на осуществление медицинской деятельности, расположенный по адресу: Республика Мордовия, Ельниковский муниципальный район, Ельниковское сельское поселение, с. Ельники, ул. Садовая, д.12а, с кадастровым номером 13:07:0104002:2629, площадью 1315 кв.м., запись о государственной регистрации 13-13/001-13/001/055/2016-741/2 от 09.09.2016.</w:t>
            </w:r>
          </w:p>
        </w:tc>
        <w:tc>
          <w:tcPr>
            <w:tcW w:w="851" w:type="dxa"/>
            <w:shd w:val="clear" w:color="FFFFCC" w:fill="FFFFFF"/>
            <w:vAlign w:val="center"/>
          </w:tcPr>
          <w:p w:rsidR="00B64E27" w:rsidRPr="00B64E27" w:rsidRDefault="00B64E27" w:rsidP="00DF2F3F">
            <w:pPr>
              <w:ind w:right="-100"/>
              <w:jc w:val="center"/>
              <w:rPr>
                <w:sz w:val="20"/>
                <w:szCs w:val="20"/>
              </w:rPr>
            </w:pPr>
          </w:p>
        </w:tc>
        <w:tc>
          <w:tcPr>
            <w:tcW w:w="1134" w:type="dxa"/>
            <w:shd w:val="clear" w:color="FFFFCC" w:fill="FFFFFF"/>
            <w:vAlign w:val="center"/>
          </w:tcPr>
          <w:p w:rsidR="00B64E27" w:rsidRPr="00B64E27" w:rsidRDefault="00B64E27" w:rsidP="00DF2F3F">
            <w:pPr>
              <w:ind w:firstLine="36"/>
              <w:jc w:val="center"/>
              <w:rPr>
                <w:sz w:val="20"/>
                <w:szCs w:val="20"/>
              </w:rPr>
            </w:pPr>
          </w:p>
        </w:tc>
        <w:tc>
          <w:tcPr>
            <w:tcW w:w="1275" w:type="dxa"/>
            <w:shd w:val="clear" w:color="FFFFCC" w:fill="FFFFFF"/>
            <w:vAlign w:val="center"/>
          </w:tcPr>
          <w:p w:rsidR="00B64E27" w:rsidRPr="00B64E27" w:rsidRDefault="00B64E27" w:rsidP="00DF2F3F">
            <w:pPr>
              <w:jc w:val="center"/>
              <w:rPr>
                <w:sz w:val="20"/>
                <w:szCs w:val="20"/>
              </w:rPr>
            </w:pPr>
            <w:r w:rsidRPr="00B64E27">
              <w:rPr>
                <w:sz w:val="20"/>
                <w:szCs w:val="20"/>
              </w:rPr>
              <w:t>258897,20</w:t>
            </w:r>
          </w:p>
        </w:tc>
        <w:tc>
          <w:tcPr>
            <w:tcW w:w="1276" w:type="dxa"/>
            <w:shd w:val="clear" w:color="FFFFCC" w:fill="FFFFFF"/>
            <w:vAlign w:val="center"/>
          </w:tcPr>
          <w:p w:rsidR="00B64E27" w:rsidRPr="00B64E27" w:rsidRDefault="00B64E27" w:rsidP="00DF2F3F">
            <w:pPr>
              <w:jc w:val="center"/>
              <w:rPr>
                <w:sz w:val="20"/>
                <w:szCs w:val="20"/>
              </w:rPr>
            </w:pPr>
          </w:p>
        </w:tc>
        <w:tc>
          <w:tcPr>
            <w:tcW w:w="1309" w:type="dxa"/>
            <w:shd w:val="clear" w:color="FFFFCC" w:fill="FFFFFF"/>
            <w:vAlign w:val="center"/>
          </w:tcPr>
          <w:p w:rsidR="00B64E27" w:rsidRPr="00B64E27" w:rsidRDefault="00B64E27" w:rsidP="00DF2F3F">
            <w:pPr>
              <w:rPr>
                <w:sz w:val="20"/>
                <w:szCs w:val="20"/>
              </w:rPr>
            </w:pPr>
            <w:r w:rsidRPr="00B64E27">
              <w:rPr>
                <w:sz w:val="20"/>
                <w:szCs w:val="20"/>
              </w:rPr>
              <w:t>258897,20</w:t>
            </w:r>
          </w:p>
        </w:tc>
      </w:tr>
    </w:tbl>
    <w:p w:rsidR="002D156F" w:rsidRPr="00F85BC9" w:rsidRDefault="002D156F" w:rsidP="00B64E27">
      <w:pPr>
        <w:jc w:val="both"/>
        <w:rPr>
          <w:b/>
          <w:i/>
          <w:sz w:val="20"/>
          <w:szCs w:val="20"/>
        </w:rPr>
      </w:pPr>
    </w:p>
    <w:p w:rsidR="00B64E27" w:rsidRDefault="00B64E27" w:rsidP="00B64E27">
      <w:pPr>
        <w:jc w:val="both"/>
        <w:rPr>
          <w:b/>
          <w:i/>
          <w:sz w:val="20"/>
          <w:szCs w:val="20"/>
          <w:u w:val="single"/>
        </w:rPr>
        <w:sectPr w:rsidR="00B64E27" w:rsidSect="00B64E27">
          <w:pgSz w:w="16838" w:h="11906" w:orient="landscape"/>
          <w:pgMar w:top="851" w:right="1134" w:bottom="1418" w:left="1134" w:header="709" w:footer="709" w:gutter="0"/>
          <w:cols w:space="708"/>
          <w:titlePg/>
          <w:docGrid w:linePitch="360"/>
        </w:sectPr>
      </w:pPr>
    </w:p>
    <w:p w:rsidR="002D156F" w:rsidRDefault="002D156F" w:rsidP="002D156F"/>
    <w:p w:rsidR="00A1231D" w:rsidRDefault="00A1231D" w:rsidP="002D156F"/>
    <w:p w:rsidR="00A1231D" w:rsidRDefault="00A1231D" w:rsidP="002D156F"/>
    <w:p w:rsidR="00A1231D" w:rsidRDefault="00A1231D" w:rsidP="002D156F"/>
    <w:p w:rsidR="00A1231D" w:rsidRDefault="00A1231D" w:rsidP="002D156F"/>
    <w:p w:rsidR="00A1231D" w:rsidRDefault="00A1231D" w:rsidP="002D156F"/>
    <w:p w:rsidR="00A1231D" w:rsidRDefault="00A1231D" w:rsidP="002D156F"/>
    <w:p w:rsidR="00A1231D" w:rsidRDefault="00A1231D" w:rsidP="002D156F"/>
    <w:p w:rsidR="00A1231D" w:rsidRDefault="00A1231D" w:rsidP="002D156F"/>
    <w:p w:rsidR="00A1231D" w:rsidRDefault="00A1231D" w:rsidP="002D156F"/>
    <w:p w:rsidR="00A1231D" w:rsidRDefault="00A1231D" w:rsidP="002D156F"/>
    <w:p w:rsidR="00A1231D" w:rsidRDefault="00A1231D" w:rsidP="002D156F"/>
    <w:p w:rsidR="00A1231D" w:rsidRDefault="00A1231D" w:rsidP="002D156F"/>
    <w:p w:rsidR="00A1231D" w:rsidRDefault="00A1231D" w:rsidP="002D156F"/>
    <w:p w:rsidR="00A1231D" w:rsidRDefault="00A1231D" w:rsidP="002D156F"/>
    <w:p w:rsidR="00A1231D" w:rsidRDefault="00A1231D" w:rsidP="002D156F"/>
    <w:p w:rsidR="00A1231D" w:rsidRDefault="00A1231D" w:rsidP="002D156F"/>
    <w:p w:rsidR="002D156F" w:rsidRDefault="002D156F" w:rsidP="002D156F"/>
    <w:p w:rsidR="002D156F" w:rsidRDefault="002D156F" w:rsidP="002D156F">
      <w:pPr>
        <w:pStyle w:val="3"/>
        <w:tabs>
          <w:tab w:val="left" w:pos="11880"/>
        </w:tabs>
        <w:spacing w:after="0"/>
        <w:ind w:left="0" w:firstLine="540"/>
        <w:jc w:val="center"/>
        <w:rPr>
          <w:sz w:val="20"/>
          <w:szCs w:val="20"/>
        </w:rPr>
      </w:pPr>
      <w:r>
        <w:rPr>
          <w:sz w:val="20"/>
          <w:szCs w:val="20"/>
        </w:rPr>
        <w:t>Печатное средство  массовой информации Ельниковского муниципального района</w:t>
      </w:r>
    </w:p>
    <w:p w:rsidR="002D156F" w:rsidRPr="00947B78" w:rsidRDefault="002D156F" w:rsidP="002D156F">
      <w:pPr>
        <w:pStyle w:val="3"/>
        <w:tabs>
          <w:tab w:val="left" w:pos="11880"/>
        </w:tabs>
        <w:spacing w:after="0"/>
        <w:ind w:left="0" w:firstLine="540"/>
        <w:jc w:val="center"/>
        <w:rPr>
          <w:sz w:val="20"/>
          <w:szCs w:val="20"/>
        </w:rPr>
      </w:pPr>
      <w:r>
        <w:rPr>
          <w:sz w:val="20"/>
          <w:szCs w:val="20"/>
        </w:rPr>
        <w:t xml:space="preserve"> «Муниципальный вестник» № </w:t>
      </w:r>
      <w:r w:rsidR="003D6FBD">
        <w:rPr>
          <w:sz w:val="20"/>
          <w:szCs w:val="20"/>
        </w:rPr>
        <w:t>2</w:t>
      </w:r>
      <w:r w:rsidR="00410F63">
        <w:rPr>
          <w:sz w:val="20"/>
          <w:szCs w:val="20"/>
        </w:rPr>
        <w:t>2</w:t>
      </w:r>
      <w:r>
        <w:rPr>
          <w:sz w:val="20"/>
          <w:szCs w:val="20"/>
        </w:rPr>
        <w:t xml:space="preserve">  </w:t>
      </w:r>
      <w:r w:rsidR="00410F63">
        <w:rPr>
          <w:sz w:val="20"/>
          <w:szCs w:val="20"/>
        </w:rPr>
        <w:t xml:space="preserve">от </w:t>
      </w:r>
      <w:r>
        <w:rPr>
          <w:sz w:val="20"/>
          <w:szCs w:val="20"/>
        </w:rPr>
        <w:t xml:space="preserve">  </w:t>
      </w:r>
      <w:r w:rsidR="003D6FBD">
        <w:rPr>
          <w:sz w:val="20"/>
          <w:szCs w:val="20"/>
        </w:rPr>
        <w:t>2</w:t>
      </w:r>
      <w:r w:rsidR="00410F63">
        <w:rPr>
          <w:sz w:val="20"/>
          <w:szCs w:val="20"/>
        </w:rPr>
        <w:t>6</w:t>
      </w:r>
      <w:r w:rsidR="003D6FBD">
        <w:rPr>
          <w:sz w:val="20"/>
          <w:szCs w:val="20"/>
        </w:rPr>
        <w:t>.12</w:t>
      </w:r>
      <w:r>
        <w:rPr>
          <w:sz w:val="20"/>
          <w:szCs w:val="20"/>
        </w:rPr>
        <w:t>.2018</w:t>
      </w:r>
    </w:p>
    <w:p w:rsidR="002D156F" w:rsidRDefault="002D156F" w:rsidP="002D156F">
      <w:pPr>
        <w:pStyle w:val="3"/>
        <w:tabs>
          <w:tab w:val="left" w:pos="11880"/>
        </w:tabs>
        <w:spacing w:after="0"/>
        <w:ind w:left="0" w:firstLine="540"/>
        <w:jc w:val="center"/>
        <w:rPr>
          <w:sz w:val="20"/>
          <w:szCs w:val="20"/>
        </w:rPr>
      </w:pPr>
      <w:r>
        <w:rPr>
          <w:sz w:val="20"/>
          <w:szCs w:val="20"/>
        </w:rPr>
        <w:t>Учредитель: Совет депутатов Ельниковского муниципального района</w:t>
      </w:r>
    </w:p>
    <w:p w:rsidR="002D156F" w:rsidRDefault="002D156F" w:rsidP="002D156F">
      <w:pPr>
        <w:pStyle w:val="3"/>
        <w:tabs>
          <w:tab w:val="left" w:pos="11880"/>
        </w:tabs>
        <w:spacing w:after="0"/>
        <w:ind w:left="0" w:firstLine="540"/>
        <w:jc w:val="center"/>
        <w:rPr>
          <w:sz w:val="20"/>
          <w:szCs w:val="20"/>
        </w:rPr>
      </w:pPr>
      <w:r>
        <w:rPr>
          <w:sz w:val="20"/>
          <w:szCs w:val="20"/>
        </w:rPr>
        <w:t>Администрация Ельниковского муниципального района</w:t>
      </w:r>
    </w:p>
    <w:p w:rsidR="002D156F" w:rsidRPr="005A4540" w:rsidRDefault="002D156F" w:rsidP="002D156F">
      <w:pPr>
        <w:pStyle w:val="3"/>
        <w:tabs>
          <w:tab w:val="left" w:pos="11880"/>
        </w:tabs>
        <w:spacing w:after="0"/>
        <w:ind w:left="0" w:firstLine="540"/>
        <w:jc w:val="center"/>
        <w:rPr>
          <w:b/>
          <w:sz w:val="20"/>
          <w:szCs w:val="20"/>
        </w:rPr>
      </w:pPr>
      <w:r>
        <w:rPr>
          <w:sz w:val="20"/>
          <w:szCs w:val="20"/>
        </w:rPr>
        <w:t>431370, с. Ельники,  ул. Ленина, д. 18</w:t>
      </w:r>
    </w:p>
    <w:p w:rsidR="002D156F" w:rsidRDefault="002D156F" w:rsidP="002D156F">
      <w:pPr>
        <w:jc w:val="both"/>
      </w:pPr>
    </w:p>
    <w:p w:rsidR="002D156F" w:rsidRPr="006412C5" w:rsidRDefault="002D156F" w:rsidP="002D156F">
      <w:pPr>
        <w:rPr>
          <w:sz w:val="20"/>
          <w:szCs w:val="20"/>
        </w:rPr>
      </w:pPr>
    </w:p>
    <w:p w:rsidR="00F85BC9" w:rsidRDefault="00F85BC9"/>
    <w:sectPr w:rsidR="00F85BC9" w:rsidSect="00E53105">
      <w:pgSz w:w="11906" w:h="16838"/>
      <w:pgMar w:top="1134" w:right="849" w:bottom="1134"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612F" w:rsidRDefault="00FA612F" w:rsidP="00361C09">
      <w:r>
        <w:separator/>
      </w:r>
    </w:p>
  </w:endnote>
  <w:endnote w:type="continuationSeparator" w:id="0">
    <w:p w:rsidR="00FA612F" w:rsidRDefault="00FA612F" w:rsidP="00361C0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612F" w:rsidRDefault="00FA612F" w:rsidP="00361C09">
      <w:r>
        <w:separator/>
      </w:r>
    </w:p>
  </w:footnote>
  <w:footnote w:type="continuationSeparator" w:id="0">
    <w:p w:rsidR="00FA612F" w:rsidRDefault="00FA612F" w:rsidP="00361C0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591294"/>
      <w:docPartObj>
        <w:docPartGallery w:val="Page Numbers (Top of Page)"/>
        <w:docPartUnique/>
      </w:docPartObj>
    </w:sdtPr>
    <w:sdtContent>
      <w:p w:rsidR="00CB2024" w:rsidRDefault="006A77D8">
        <w:pPr>
          <w:pStyle w:val="ac"/>
          <w:jc w:val="center"/>
        </w:pPr>
        <w:fldSimple w:instr=" PAGE   \* MERGEFORMAT ">
          <w:r w:rsidR="00A1231D">
            <w:rPr>
              <w:noProof/>
            </w:rPr>
            <w:t>188</w:t>
          </w:r>
        </w:fldSimple>
      </w:p>
    </w:sdtContent>
  </w:sdt>
  <w:p w:rsidR="00CB2024" w:rsidRDefault="00CB2024">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231266"/>
    <w:multiLevelType w:val="hybridMultilevel"/>
    <w:tmpl w:val="F644140E"/>
    <w:lvl w:ilvl="0" w:tplc="17625CEA">
      <w:start w:val="1"/>
      <w:numFmt w:val="decimal"/>
      <w:lvlText w:val="%1)"/>
      <w:lvlJc w:val="left"/>
      <w:pPr>
        <w:tabs>
          <w:tab w:val="num" w:pos="927"/>
        </w:tabs>
        <w:ind w:left="927" w:hanging="360"/>
      </w:pPr>
    </w:lvl>
    <w:lvl w:ilvl="1" w:tplc="04190019">
      <w:start w:val="1"/>
      <w:numFmt w:val="lowerLetter"/>
      <w:lvlText w:val="%2."/>
      <w:lvlJc w:val="left"/>
      <w:pPr>
        <w:tabs>
          <w:tab w:val="num" w:pos="1647"/>
        </w:tabs>
        <w:ind w:left="1647" w:hanging="360"/>
      </w:pPr>
    </w:lvl>
    <w:lvl w:ilvl="2" w:tplc="0419001B">
      <w:start w:val="1"/>
      <w:numFmt w:val="lowerRoman"/>
      <w:lvlText w:val="%3."/>
      <w:lvlJc w:val="right"/>
      <w:pPr>
        <w:tabs>
          <w:tab w:val="num" w:pos="2367"/>
        </w:tabs>
        <w:ind w:left="2367" w:hanging="180"/>
      </w:pPr>
    </w:lvl>
    <w:lvl w:ilvl="3" w:tplc="0419000F">
      <w:start w:val="1"/>
      <w:numFmt w:val="decimal"/>
      <w:lvlText w:val="%4."/>
      <w:lvlJc w:val="left"/>
      <w:pPr>
        <w:tabs>
          <w:tab w:val="num" w:pos="3087"/>
        </w:tabs>
        <w:ind w:left="3087" w:hanging="360"/>
      </w:pPr>
    </w:lvl>
    <w:lvl w:ilvl="4" w:tplc="04190019">
      <w:start w:val="1"/>
      <w:numFmt w:val="lowerLetter"/>
      <w:lvlText w:val="%5."/>
      <w:lvlJc w:val="left"/>
      <w:pPr>
        <w:tabs>
          <w:tab w:val="num" w:pos="3807"/>
        </w:tabs>
        <w:ind w:left="3807" w:hanging="360"/>
      </w:pPr>
    </w:lvl>
    <w:lvl w:ilvl="5" w:tplc="0419001B">
      <w:start w:val="1"/>
      <w:numFmt w:val="lowerRoman"/>
      <w:lvlText w:val="%6."/>
      <w:lvlJc w:val="right"/>
      <w:pPr>
        <w:tabs>
          <w:tab w:val="num" w:pos="4527"/>
        </w:tabs>
        <w:ind w:left="4527" w:hanging="180"/>
      </w:pPr>
    </w:lvl>
    <w:lvl w:ilvl="6" w:tplc="0419000F">
      <w:start w:val="1"/>
      <w:numFmt w:val="decimal"/>
      <w:lvlText w:val="%7."/>
      <w:lvlJc w:val="left"/>
      <w:pPr>
        <w:tabs>
          <w:tab w:val="num" w:pos="5247"/>
        </w:tabs>
        <w:ind w:left="5247" w:hanging="360"/>
      </w:pPr>
    </w:lvl>
    <w:lvl w:ilvl="7" w:tplc="04190019">
      <w:start w:val="1"/>
      <w:numFmt w:val="lowerLetter"/>
      <w:lvlText w:val="%8."/>
      <w:lvlJc w:val="left"/>
      <w:pPr>
        <w:tabs>
          <w:tab w:val="num" w:pos="5967"/>
        </w:tabs>
        <w:ind w:left="5967" w:hanging="360"/>
      </w:pPr>
    </w:lvl>
    <w:lvl w:ilvl="8" w:tplc="0419001B">
      <w:start w:val="1"/>
      <w:numFmt w:val="lowerRoman"/>
      <w:lvlText w:val="%9."/>
      <w:lvlJc w:val="right"/>
      <w:pPr>
        <w:tabs>
          <w:tab w:val="num" w:pos="6687"/>
        </w:tabs>
        <w:ind w:left="668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2D156F"/>
    <w:rsid w:val="000A5D33"/>
    <w:rsid w:val="001329F7"/>
    <w:rsid w:val="00136D19"/>
    <w:rsid w:val="00152268"/>
    <w:rsid w:val="001D7C40"/>
    <w:rsid w:val="001F0B9A"/>
    <w:rsid w:val="00273246"/>
    <w:rsid w:val="002822B9"/>
    <w:rsid w:val="00284905"/>
    <w:rsid w:val="002B354D"/>
    <w:rsid w:val="002C06DC"/>
    <w:rsid w:val="002D156F"/>
    <w:rsid w:val="003005A0"/>
    <w:rsid w:val="00327030"/>
    <w:rsid w:val="003402DA"/>
    <w:rsid w:val="00361C09"/>
    <w:rsid w:val="003A52C0"/>
    <w:rsid w:val="003D47CC"/>
    <w:rsid w:val="003D6FBD"/>
    <w:rsid w:val="00410F63"/>
    <w:rsid w:val="00433508"/>
    <w:rsid w:val="004A4C28"/>
    <w:rsid w:val="004B2931"/>
    <w:rsid w:val="004E7B51"/>
    <w:rsid w:val="0050698A"/>
    <w:rsid w:val="00593EE9"/>
    <w:rsid w:val="005F0753"/>
    <w:rsid w:val="005F0907"/>
    <w:rsid w:val="00650533"/>
    <w:rsid w:val="00687CE3"/>
    <w:rsid w:val="006A77D8"/>
    <w:rsid w:val="006C2B82"/>
    <w:rsid w:val="006E613C"/>
    <w:rsid w:val="0076719F"/>
    <w:rsid w:val="007B08D7"/>
    <w:rsid w:val="008941FD"/>
    <w:rsid w:val="008C13B1"/>
    <w:rsid w:val="008E5F05"/>
    <w:rsid w:val="00935391"/>
    <w:rsid w:val="009445DE"/>
    <w:rsid w:val="009D45FB"/>
    <w:rsid w:val="00A1231D"/>
    <w:rsid w:val="00A3465D"/>
    <w:rsid w:val="00A75464"/>
    <w:rsid w:val="00AF0222"/>
    <w:rsid w:val="00AF22A6"/>
    <w:rsid w:val="00B25D43"/>
    <w:rsid w:val="00B33194"/>
    <w:rsid w:val="00B64E27"/>
    <w:rsid w:val="00BB20DB"/>
    <w:rsid w:val="00BE75AE"/>
    <w:rsid w:val="00C56583"/>
    <w:rsid w:val="00CB2024"/>
    <w:rsid w:val="00CB311B"/>
    <w:rsid w:val="00D71F17"/>
    <w:rsid w:val="00DF2F3F"/>
    <w:rsid w:val="00E338CC"/>
    <w:rsid w:val="00E51E54"/>
    <w:rsid w:val="00E53105"/>
    <w:rsid w:val="00EE1115"/>
    <w:rsid w:val="00F85BC9"/>
    <w:rsid w:val="00FA612F"/>
    <w:rsid w:val="00FB0895"/>
    <w:rsid w:val="00FF64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156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EE1115"/>
    <w:pPr>
      <w:keepNext/>
      <w:overflowPunct w:val="0"/>
      <w:autoSpaceDE w:val="0"/>
      <w:autoSpaceDN w:val="0"/>
      <w:adjustRightInd w:val="0"/>
      <w:spacing w:before="240" w:after="60"/>
      <w:outlineLvl w:val="0"/>
    </w:pPr>
    <w:rPr>
      <w:rFonts w:ascii="Arial" w:hAnsi="Arial"/>
      <w:b/>
      <w:kern w:val="28"/>
      <w:sz w:val="28"/>
      <w:szCs w:val="20"/>
    </w:rPr>
  </w:style>
  <w:style w:type="paragraph" w:styleId="4">
    <w:name w:val="heading 4"/>
    <w:basedOn w:val="a"/>
    <w:next w:val="a"/>
    <w:link w:val="40"/>
    <w:qFormat/>
    <w:rsid w:val="002C06DC"/>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E1115"/>
    <w:rPr>
      <w:rFonts w:ascii="Arial" w:eastAsia="Times New Roman" w:hAnsi="Arial" w:cs="Times New Roman"/>
      <w:b/>
      <w:kern w:val="28"/>
      <w:sz w:val="28"/>
      <w:szCs w:val="20"/>
      <w:lang w:eastAsia="ru-RU"/>
    </w:rPr>
  </w:style>
  <w:style w:type="paragraph" w:styleId="a3">
    <w:name w:val="Body Text"/>
    <w:basedOn w:val="a"/>
    <w:link w:val="a4"/>
    <w:uiPriority w:val="99"/>
    <w:rsid w:val="002D156F"/>
    <w:pPr>
      <w:jc w:val="both"/>
    </w:pPr>
    <w:rPr>
      <w:sz w:val="28"/>
      <w:szCs w:val="20"/>
    </w:rPr>
  </w:style>
  <w:style w:type="character" w:customStyle="1" w:styleId="a4">
    <w:name w:val="Основной текст Знак"/>
    <w:basedOn w:val="a0"/>
    <w:link w:val="a3"/>
    <w:uiPriority w:val="99"/>
    <w:rsid w:val="002D156F"/>
    <w:rPr>
      <w:rFonts w:ascii="Times New Roman" w:eastAsia="Times New Roman" w:hAnsi="Times New Roman" w:cs="Times New Roman"/>
      <w:sz w:val="28"/>
      <w:szCs w:val="20"/>
      <w:lang w:eastAsia="ru-RU"/>
    </w:rPr>
  </w:style>
  <w:style w:type="character" w:styleId="a5">
    <w:name w:val="Strong"/>
    <w:uiPriority w:val="22"/>
    <w:qFormat/>
    <w:rsid w:val="002D156F"/>
    <w:rPr>
      <w:b/>
      <w:bCs/>
    </w:rPr>
  </w:style>
  <w:style w:type="character" w:customStyle="1" w:styleId="apple-converted-space">
    <w:name w:val="apple-converted-space"/>
    <w:basedOn w:val="a0"/>
    <w:rsid w:val="002D156F"/>
  </w:style>
  <w:style w:type="paragraph" w:styleId="a6">
    <w:name w:val="Normal (Web)"/>
    <w:basedOn w:val="a"/>
    <w:unhideWhenUsed/>
    <w:rsid w:val="002D156F"/>
    <w:pPr>
      <w:spacing w:before="100" w:beforeAutospacing="1" w:after="100" w:afterAutospacing="1"/>
    </w:pPr>
  </w:style>
  <w:style w:type="character" w:styleId="a7">
    <w:name w:val="Hyperlink"/>
    <w:unhideWhenUsed/>
    <w:rsid w:val="002D156F"/>
    <w:rPr>
      <w:color w:val="0000FF"/>
      <w:u w:val="single"/>
    </w:rPr>
  </w:style>
  <w:style w:type="paragraph" w:customStyle="1" w:styleId="a8">
    <w:name w:val="Таблицы (моноширинный)"/>
    <w:basedOn w:val="a"/>
    <w:next w:val="a"/>
    <w:uiPriority w:val="99"/>
    <w:rsid w:val="002D156F"/>
    <w:pPr>
      <w:widowControl w:val="0"/>
      <w:autoSpaceDE w:val="0"/>
      <w:autoSpaceDN w:val="0"/>
      <w:adjustRightInd w:val="0"/>
      <w:jc w:val="both"/>
    </w:pPr>
    <w:rPr>
      <w:rFonts w:ascii="Courier New" w:hAnsi="Courier New" w:cs="Courier New"/>
      <w:sz w:val="20"/>
      <w:szCs w:val="20"/>
    </w:rPr>
  </w:style>
  <w:style w:type="character" w:customStyle="1" w:styleId="FontStyle16">
    <w:name w:val="Font Style16"/>
    <w:rsid w:val="002D156F"/>
    <w:rPr>
      <w:rFonts w:ascii="Times New Roman" w:hAnsi="Times New Roman" w:cs="Times New Roman" w:hint="default"/>
      <w:sz w:val="20"/>
      <w:szCs w:val="20"/>
    </w:rPr>
  </w:style>
  <w:style w:type="paragraph" w:customStyle="1" w:styleId="western">
    <w:name w:val="western"/>
    <w:basedOn w:val="a"/>
    <w:uiPriority w:val="99"/>
    <w:rsid w:val="002D156F"/>
    <w:pPr>
      <w:spacing w:before="100" w:beforeAutospacing="1" w:after="100" w:afterAutospacing="1"/>
    </w:pPr>
  </w:style>
  <w:style w:type="character" w:customStyle="1" w:styleId="a9">
    <w:name w:val="Гипертекстовая ссылка"/>
    <w:uiPriority w:val="99"/>
    <w:qFormat/>
    <w:rsid w:val="002D156F"/>
    <w:rPr>
      <w:color w:val="106BBE"/>
    </w:rPr>
  </w:style>
  <w:style w:type="paragraph" w:customStyle="1" w:styleId="s1">
    <w:name w:val="s_1"/>
    <w:basedOn w:val="a"/>
    <w:uiPriority w:val="99"/>
    <w:rsid w:val="002D156F"/>
    <w:pPr>
      <w:spacing w:before="100" w:beforeAutospacing="1" w:after="100" w:afterAutospacing="1"/>
    </w:pPr>
  </w:style>
  <w:style w:type="paragraph" w:customStyle="1" w:styleId="p7">
    <w:name w:val="p7"/>
    <w:basedOn w:val="a"/>
    <w:rsid w:val="002D156F"/>
    <w:pPr>
      <w:spacing w:before="100" w:beforeAutospacing="1" w:after="100" w:afterAutospacing="1"/>
    </w:pPr>
  </w:style>
  <w:style w:type="character" w:customStyle="1" w:styleId="S">
    <w:name w:val="S_Обычный Знак"/>
    <w:link w:val="S0"/>
    <w:locked/>
    <w:rsid w:val="002D156F"/>
    <w:rPr>
      <w:sz w:val="24"/>
      <w:szCs w:val="24"/>
    </w:rPr>
  </w:style>
  <w:style w:type="paragraph" w:customStyle="1" w:styleId="S0">
    <w:name w:val="S_Обычный"/>
    <w:basedOn w:val="a"/>
    <w:link w:val="S"/>
    <w:rsid w:val="002D156F"/>
    <w:pPr>
      <w:spacing w:line="360" w:lineRule="auto"/>
      <w:ind w:firstLine="709"/>
      <w:jc w:val="both"/>
    </w:pPr>
    <w:rPr>
      <w:rFonts w:asciiTheme="minorHAnsi" w:eastAsiaTheme="minorHAnsi" w:hAnsiTheme="minorHAnsi" w:cstheme="minorBidi"/>
      <w:lang w:eastAsia="en-US"/>
    </w:rPr>
  </w:style>
  <w:style w:type="paragraph" w:styleId="3">
    <w:name w:val="Body Text Indent 3"/>
    <w:basedOn w:val="a"/>
    <w:link w:val="30"/>
    <w:rsid w:val="002D156F"/>
    <w:pPr>
      <w:spacing w:after="120"/>
      <w:ind w:left="283"/>
    </w:pPr>
    <w:rPr>
      <w:sz w:val="16"/>
      <w:szCs w:val="16"/>
    </w:rPr>
  </w:style>
  <w:style w:type="character" w:customStyle="1" w:styleId="30">
    <w:name w:val="Основной текст с отступом 3 Знак"/>
    <w:basedOn w:val="a0"/>
    <w:link w:val="3"/>
    <w:rsid w:val="002D156F"/>
    <w:rPr>
      <w:rFonts w:ascii="Times New Roman" w:eastAsia="Times New Roman" w:hAnsi="Times New Roman" w:cs="Times New Roman"/>
      <w:sz w:val="16"/>
      <w:szCs w:val="16"/>
      <w:lang w:eastAsia="ru-RU"/>
    </w:rPr>
  </w:style>
  <w:style w:type="paragraph" w:customStyle="1" w:styleId="ConsPlusNormal">
    <w:name w:val="ConsPlusNormal"/>
    <w:link w:val="ConsPlusNormal0"/>
    <w:qFormat/>
    <w:rsid w:val="00EE111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EE1115"/>
    <w:rPr>
      <w:rFonts w:ascii="Arial" w:eastAsia="Times New Roman" w:hAnsi="Arial" w:cs="Arial"/>
      <w:sz w:val="20"/>
      <w:szCs w:val="20"/>
      <w:lang w:eastAsia="ru-RU"/>
    </w:rPr>
  </w:style>
  <w:style w:type="paragraph" w:customStyle="1" w:styleId="ConsPlusTitle">
    <w:name w:val="ConsPlusTitle"/>
    <w:qFormat/>
    <w:rsid w:val="00EE1115"/>
    <w:pPr>
      <w:suppressAutoHyphens/>
      <w:autoSpaceDE w:val="0"/>
      <w:spacing w:after="0" w:line="240" w:lineRule="auto"/>
    </w:pPr>
    <w:rPr>
      <w:rFonts w:ascii="Arial" w:eastAsia="Arial" w:hAnsi="Arial" w:cs="Arial"/>
      <w:b/>
      <w:sz w:val="20"/>
      <w:szCs w:val="20"/>
      <w:lang w:eastAsia="ar-SA" w:bidi="hi-IN"/>
    </w:rPr>
  </w:style>
  <w:style w:type="paragraph" w:customStyle="1" w:styleId="ConsPlusNonformat">
    <w:name w:val="ConsPlusNonformat"/>
    <w:qFormat/>
    <w:rsid w:val="00EE1115"/>
    <w:pPr>
      <w:suppressAutoHyphens/>
      <w:autoSpaceDE w:val="0"/>
      <w:spacing w:after="0" w:line="240" w:lineRule="auto"/>
    </w:pPr>
    <w:rPr>
      <w:rFonts w:ascii="Courier New" w:eastAsia="Arial" w:hAnsi="Courier New" w:cs="Courier New"/>
      <w:sz w:val="20"/>
      <w:szCs w:val="20"/>
      <w:lang w:eastAsia="ar-SA" w:bidi="hi-IN"/>
    </w:rPr>
  </w:style>
  <w:style w:type="paragraph" w:customStyle="1" w:styleId="aa">
    <w:name w:val="Прижатый влево"/>
    <w:basedOn w:val="a"/>
    <w:next w:val="a"/>
    <w:rsid w:val="00EE1115"/>
    <w:pPr>
      <w:autoSpaceDE w:val="0"/>
      <w:autoSpaceDN w:val="0"/>
      <w:adjustRightInd w:val="0"/>
    </w:pPr>
    <w:rPr>
      <w:rFonts w:ascii="Arial" w:hAnsi="Arial"/>
    </w:rPr>
  </w:style>
  <w:style w:type="paragraph" w:customStyle="1" w:styleId="ab">
    <w:name w:val="Содержимое таблицы"/>
    <w:basedOn w:val="a"/>
    <w:qFormat/>
    <w:rsid w:val="00EE1115"/>
    <w:pPr>
      <w:suppressLineNumbers/>
      <w:suppressAutoHyphens/>
    </w:pPr>
    <w:rPr>
      <w:rFonts w:eastAsia="Calibri"/>
      <w:color w:val="00000A"/>
      <w:sz w:val="28"/>
      <w:szCs w:val="20"/>
      <w:lang w:eastAsia="zh-CN"/>
    </w:rPr>
  </w:style>
  <w:style w:type="character" w:customStyle="1" w:styleId="FontStyle18">
    <w:name w:val="Font Style18"/>
    <w:uiPriority w:val="99"/>
    <w:rsid w:val="00EE1115"/>
    <w:rPr>
      <w:rFonts w:ascii="Times New Roman" w:hAnsi="Times New Roman" w:cs="Times New Roman" w:hint="default"/>
      <w:sz w:val="26"/>
      <w:szCs w:val="26"/>
    </w:rPr>
  </w:style>
  <w:style w:type="paragraph" w:styleId="ac">
    <w:name w:val="header"/>
    <w:basedOn w:val="a"/>
    <w:link w:val="ad"/>
    <w:unhideWhenUsed/>
    <w:rsid w:val="00361C09"/>
    <w:pPr>
      <w:tabs>
        <w:tab w:val="center" w:pos="4677"/>
        <w:tab w:val="right" w:pos="9355"/>
      </w:tabs>
    </w:pPr>
  </w:style>
  <w:style w:type="character" w:customStyle="1" w:styleId="ad">
    <w:name w:val="Верхний колонтитул Знак"/>
    <w:basedOn w:val="a0"/>
    <w:link w:val="ac"/>
    <w:rsid w:val="00361C09"/>
    <w:rPr>
      <w:rFonts w:ascii="Times New Roman" w:eastAsia="Times New Roman" w:hAnsi="Times New Roman" w:cs="Times New Roman"/>
      <w:sz w:val="24"/>
      <w:szCs w:val="24"/>
      <w:lang w:eastAsia="ru-RU"/>
    </w:rPr>
  </w:style>
  <w:style w:type="paragraph" w:styleId="ae">
    <w:name w:val="footer"/>
    <w:basedOn w:val="a"/>
    <w:link w:val="af"/>
    <w:unhideWhenUsed/>
    <w:rsid w:val="00361C09"/>
    <w:pPr>
      <w:tabs>
        <w:tab w:val="center" w:pos="4677"/>
        <w:tab w:val="right" w:pos="9355"/>
      </w:tabs>
    </w:pPr>
  </w:style>
  <w:style w:type="character" w:customStyle="1" w:styleId="af">
    <w:name w:val="Нижний колонтитул Знак"/>
    <w:basedOn w:val="a0"/>
    <w:link w:val="ae"/>
    <w:rsid w:val="00361C09"/>
    <w:rPr>
      <w:rFonts w:ascii="Times New Roman" w:eastAsia="Times New Roman" w:hAnsi="Times New Roman" w:cs="Times New Roman"/>
      <w:sz w:val="24"/>
      <w:szCs w:val="24"/>
      <w:lang w:eastAsia="ru-RU"/>
    </w:rPr>
  </w:style>
  <w:style w:type="paragraph" w:styleId="af0">
    <w:name w:val="No Spacing"/>
    <w:link w:val="af1"/>
    <w:uiPriority w:val="1"/>
    <w:qFormat/>
    <w:rsid w:val="00BB20DB"/>
    <w:pPr>
      <w:spacing w:after="0" w:line="240" w:lineRule="auto"/>
    </w:pPr>
    <w:rPr>
      <w:rFonts w:ascii="Times New Roman" w:eastAsia="Times New Roman" w:hAnsi="Times New Roman" w:cs="Times New Roman"/>
      <w:sz w:val="24"/>
      <w:szCs w:val="24"/>
      <w:lang w:eastAsia="ru-RU"/>
    </w:rPr>
  </w:style>
  <w:style w:type="character" w:customStyle="1" w:styleId="af1">
    <w:name w:val="Без интервала Знак"/>
    <w:basedOn w:val="a0"/>
    <w:link w:val="af0"/>
    <w:uiPriority w:val="1"/>
    <w:locked/>
    <w:rsid w:val="00BB20DB"/>
    <w:rPr>
      <w:rFonts w:ascii="Times New Roman" w:eastAsia="Times New Roman" w:hAnsi="Times New Roman" w:cs="Times New Roman"/>
      <w:sz w:val="24"/>
      <w:szCs w:val="24"/>
      <w:lang w:eastAsia="ru-RU"/>
    </w:rPr>
  </w:style>
  <w:style w:type="character" w:customStyle="1" w:styleId="af2">
    <w:name w:val="Цветовое выделение"/>
    <w:uiPriority w:val="99"/>
    <w:rsid w:val="00F85BC9"/>
    <w:rPr>
      <w:b/>
      <w:bCs/>
      <w:color w:val="000080"/>
    </w:rPr>
  </w:style>
  <w:style w:type="paragraph" w:customStyle="1" w:styleId="af3">
    <w:name w:val="Нормальный (таблица)"/>
    <w:basedOn w:val="a"/>
    <w:next w:val="a"/>
    <w:uiPriority w:val="99"/>
    <w:rsid w:val="00F85BC9"/>
    <w:pPr>
      <w:widowControl w:val="0"/>
      <w:autoSpaceDE w:val="0"/>
      <w:autoSpaceDN w:val="0"/>
      <w:adjustRightInd w:val="0"/>
      <w:jc w:val="both"/>
    </w:pPr>
    <w:rPr>
      <w:rFonts w:ascii="Arial" w:hAnsi="Arial" w:cs="Arial"/>
    </w:rPr>
  </w:style>
  <w:style w:type="character" w:customStyle="1" w:styleId="40">
    <w:name w:val="Заголовок 4 Знак"/>
    <w:basedOn w:val="a0"/>
    <w:link w:val="4"/>
    <w:rsid w:val="002C06DC"/>
    <w:rPr>
      <w:rFonts w:ascii="Times New Roman" w:eastAsia="Times New Roman" w:hAnsi="Times New Roman" w:cs="Times New Roman"/>
      <w:b/>
      <w:bCs/>
      <w:sz w:val="28"/>
      <w:szCs w:val="28"/>
      <w:lang w:eastAsia="ru-RU"/>
    </w:rPr>
  </w:style>
  <w:style w:type="character" w:customStyle="1" w:styleId="af4">
    <w:name w:val="Основной текст с отступом Знак"/>
    <w:basedOn w:val="a0"/>
    <w:link w:val="af5"/>
    <w:rsid w:val="002C06DC"/>
    <w:rPr>
      <w:rFonts w:ascii="Times New Roman" w:eastAsia="Times New Roman" w:hAnsi="Times New Roman" w:cs="Times New Roman"/>
      <w:sz w:val="28"/>
      <w:szCs w:val="20"/>
      <w:lang w:eastAsia="ru-RU"/>
    </w:rPr>
  </w:style>
  <w:style w:type="paragraph" w:styleId="af5">
    <w:name w:val="Body Text Indent"/>
    <w:basedOn w:val="a"/>
    <w:link w:val="af4"/>
    <w:unhideWhenUsed/>
    <w:rsid w:val="002C06DC"/>
    <w:pPr>
      <w:widowControl w:val="0"/>
      <w:snapToGrid w:val="0"/>
      <w:ind w:hanging="54"/>
      <w:jc w:val="center"/>
    </w:pPr>
    <w:rPr>
      <w:sz w:val="28"/>
      <w:szCs w:val="20"/>
    </w:rPr>
  </w:style>
  <w:style w:type="character" w:customStyle="1" w:styleId="af6">
    <w:name w:val="Текст выноски Знак"/>
    <w:basedOn w:val="a0"/>
    <w:link w:val="af7"/>
    <w:rsid w:val="002C06DC"/>
    <w:rPr>
      <w:rFonts w:ascii="Tahoma" w:eastAsia="Times New Roman" w:hAnsi="Tahoma" w:cs="Tahoma"/>
      <w:sz w:val="16"/>
      <w:szCs w:val="16"/>
      <w:lang w:eastAsia="ru-RU"/>
    </w:rPr>
  </w:style>
  <w:style w:type="paragraph" w:styleId="af7">
    <w:name w:val="Balloon Text"/>
    <w:basedOn w:val="a"/>
    <w:link w:val="af6"/>
    <w:rsid w:val="002C06DC"/>
    <w:rPr>
      <w:rFonts w:ascii="Tahoma" w:hAnsi="Tahoma" w:cs="Tahoma"/>
      <w:sz w:val="16"/>
      <w:szCs w:val="16"/>
    </w:rPr>
  </w:style>
  <w:style w:type="character" w:customStyle="1" w:styleId="211pt">
    <w:name w:val="Основной текст (2) + 11 pt"/>
    <w:basedOn w:val="a0"/>
    <w:rsid w:val="002C06DC"/>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2B7FB9BA1D476E96B116BB22A112AD55F60896BAB90C46C2477109AEED68B05E0B67FAEACB82k4QBH" TargetMode="External"/><Relationship Id="rId18" Type="http://schemas.openxmlformats.org/officeDocument/2006/relationships/image" Target="media/image3.emf"/><Relationship Id="rId26" Type="http://schemas.openxmlformats.org/officeDocument/2006/relationships/image" Target="media/image11.emf"/><Relationship Id="rId39" Type="http://schemas.openxmlformats.org/officeDocument/2006/relationships/image" Target="media/image24.emf"/><Relationship Id="rId21" Type="http://schemas.openxmlformats.org/officeDocument/2006/relationships/image" Target="media/image6.emf"/><Relationship Id="rId34" Type="http://schemas.openxmlformats.org/officeDocument/2006/relationships/image" Target="media/image19.emf"/><Relationship Id="rId42" Type="http://schemas.openxmlformats.org/officeDocument/2006/relationships/image" Target="media/image27.emf"/><Relationship Id="rId47" Type="http://schemas.openxmlformats.org/officeDocument/2006/relationships/image" Target="media/image32.emf"/><Relationship Id="rId50" Type="http://schemas.openxmlformats.org/officeDocument/2006/relationships/image" Target="media/image35.emf"/><Relationship Id="rId55" Type="http://schemas.openxmlformats.org/officeDocument/2006/relationships/image" Target="media/image40.emf"/><Relationship Id="rId63" Type="http://schemas.openxmlformats.org/officeDocument/2006/relationships/image" Target="media/image48.emf"/><Relationship Id="rId68" Type="http://schemas.openxmlformats.org/officeDocument/2006/relationships/image" Target="media/image53.emf"/><Relationship Id="rId76" Type="http://schemas.openxmlformats.org/officeDocument/2006/relationships/image" Target="media/image61.emf"/><Relationship Id="rId84" Type="http://schemas.openxmlformats.org/officeDocument/2006/relationships/oleObject" Target="embeddings/oleObject2.bin"/><Relationship Id="rId89" Type="http://schemas.openxmlformats.org/officeDocument/2006/relationships/hyperlink" Target="http://internet.garant.ru/document?id=86367&amp;sub=0" TargetMode="External"/><Relationship Id="rId7" Type="http://schemas.openxmlformats.org/officeDocument/2006/relationships/endnotes" Target="endnotes.xml"/><Relationship Id="rId71" Type="http://schemas.openxmlformats.org/officeDocument/2006/relationships/image" Target="media/image56.emf"/><Relationship Id="rId9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1.emf"/><Relationship Id="rId29" Type="http://schemas.openxmlformats.org/officeDocument/2006/relationships/image" Target="media/image14.emf"/><Relationship Id="rId11" Type="http://schemas.openxmlformats.org/officeDocument/2006/relationships/hyperlink" Target="consultantplus://offline/ref=2B7FB9BA1D476E96B116BB22A112AD55F60896BAB90C46C2477109AEED68B05E0B67FAEFCE80k4Q0H" TargetMode="External"/><Relationship Id="rId24" Type="http://schemas.openxmlformats.org/officeDocument/2006/relationships/image" Target="media/image9.emf"/><Relationship Id="rId32" Type="http://schemas.openxmlformats.org/officeDocument/2006/relationships/image" Target="media/image17.emf"/><Relationship Id="rId37" Type="http://schemas.openxmlformats.org/officeDocument/2006/relationships/image" Target="media/image22.emf"/><Relationship Id="rId40" Type="http://schemas.openxmlformats.org/officeDocument/2006/relationships/image" Target="media/image25.emf"/><Relationship Id="rId45" Type="http://schemas.openxmlformats.org/officeDocument/2006/relationships/image" Target="media/image30.emf"/><Relationship Id="rId53" Type="http://schemas.openxmlformats.org/officeDocument/2006/relationships/image" Target="media/image38.emf"/><Relationship Id="rId58" Type="http://schemas.openxmlformats.org/officeDocument/2006/relationships/image" Target="media/image43.emf"/><Relationship Id="rId66" Type="http://schemas.openxmlformats.org/officeDocument/2006/relationships/image" Target="media/image51.emf"/><Relationship Id="rId74" Type="http://schemas.openxmlformats.org/officeDocument/2006/relationships/image" Target="media/image59.emf"/><Relationship Id="rId79" Type="http://schemas.openxmlformats.org/officeDocument/2006/relationships/oleObject" Target="embeddings/oleObject1.bin"/><Relationship Id="rId87" Type="http://schemas.openxmlformats.org/officeDocument/2006/relationships/image" Target="media/image69.wmf"/><Relationship Id="rId5" Type="http://schemas.openxmlformats.org/officeDocument/2006/relationships/webSettings" Target="webSettings.xml"/><Relationship Id="rId61" Type="http://schemas.openxmlformats.org/officeDocument/2006/relationships/image" Target="media/image46.emf"/><Relationship Id="rId82" Type="http://schemas.openxmlformats.org/officeDocument/2006/relationships/image" Target="media/image66.emf"/><Relationship Id="rId90" Type="http://schemas.openxmlformats.org/officeDocument/2006/relationships/hyperlink" Target="http://internet.garant.ru/document?id=8815700&amp;sub=100000" TargetMode="External"/><Relationship Id="rId19" Type="http://schemas.openxmlformats.org/officeDocument/2006/relationships/image" Target="media/image4.emf"/><Relationship Id="rId14" Type="http://schemas.openxmlformats.org/officeDocument/2006/relationships/hyperlink" Target="consultantplus://offline/ref=C5BD59CE01AD0745EFF60BE52BDF8DD20DAB18CC485CBFF11A7FA454F454185EWCI6M" TargetMode="External"/><Relationship Id="rId22" Type="http://schemas.openxmlformats.org/officeDocument/2006/relationships/image" Target="media/image7.emf"/><Relationship Id="rId27" Type="http://schemas.openxmlformats.org/officeDocument/2006/relationships/image" Target="media/image12.emf"/><Relationship Id="rId30" Type="http://schemas.openxmlformats.org/officeDocument/2006/relationships/image" Target="media/image15.emf"/><Relationship Id="rId35" Type="http://schemas.openxmlformats.org/officeDocument/2006/relationships/image" Target="media/image20.emf"/><Relationship Id="rId43" Type="http://schemas.openxmlformats.org/officeDocument/2006/relationships/image" Target="media/image28.emf"/><Relationship Id="rId48" Type="http://schemas.openxmlformats.org/officeDocument/2006/relationships/image" Target="media/image33.emf"/><Relationship Id="rId56" Type="http://schemas.openxmlformats.org/officeDocument/2006/relationships/image" Target="media/image41.emf"/><Relationship Id="rId64" Type="http://schemas.openxmlformats.org/officeDocument/2006/relationships/image" Target="media/image49.emf"/><Relationship Id="rId69" Type="http://schemas.openxmlformats.org/officeDocument/2006/relationships/image" Target="media/image54.emf"/><Relationship Id="rId77" Type="http://schemas.openxmlformats.org/officeDocument/2006/relationships/image" Target="media/image62.emf"/><Relationship Id="rId8" Type="http://schemas.openxmlformats.org/officeDocument/2006/relationships/hyperlink" Target="consultantplus://offline/ref=7EE2301FDCC3BBA178859848EB8A59754274B66D038EAB9B0A0DF1089D66BDBAC8F745772A0E08F30FA28BU423L" TargetMode="External"/><Relationship Id="rId51" Type="http://schemas.openxmlformats.org/officeDocument/2006/relationships/image" Target="media/image36.emf"/><Relationship Id="rId72" Type="http://schemas.openxmlformats.org/officeDocument/2006/relationships/image" Target="media/image57.emf"/><Relationship Id="rId80" Type="http://schemas.openxmlformats.org/officeDocument/2006/relationships/image" Target="media/image64.emf"/><Relationship Id="rId85" Type="http://schemas.openxmlformats.org/officeDocument/2006/relationships/image" Target="media/image68.wmf"/><Relationship Id="rId93"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consultantplus://offline/ref=2B7FB9BA1D476E96B116BB22A112AD55F60896BAB90C46C2477109AEED68B05E0B67FAEFCF8Bk4QDH" TargetMode="External"/><Relationship Id="rId17" Type="http://schemas.openxmlformats.org/officeDocument/2006/relationships/image" Target="media/image2.emf"/><Relationship Id="rId25" Type="http://schemas.openxmlformats.org/officeDocument/2006/relationships/image" Target="media/image10.emf"/><Relationship Id="rId33" Type="http://schemas.openxmlformats.org/officeDocument/2006/relationships/image" Target="media/image18.emf"/><Relationship Id="rId38" Type="http://schemas.openxmlformats.org/officeDocument/2006/relationships/image" Target="media/image23.emf"/><Relationship Id="rId46" Type="http://schemas.openxmlformats.org/officeDocument/2006/relationships/image" Target="media/image31.emf"/><Relationship Id="rId59" Type="http://schemas.openxmlformats.org/officeDocument/2006/relationships/image" Target="media/image44.emf"/><Relationship Id="rId67" Type="http://schemas.openxmlformats.org/officeDocument/2006/relationships/image" Target="media/image52.emf"/><Relationship Id="rId20" Type="http://schemas.openxmlformats.org/officeDocument/2006/relationships/image" Target="media/image5.emf"/><Relationship Id="rId41" Type="http://schemas.openxmlformats.org/officeDocument/2006/relationships/image" Target="media/image26.emf"/><Relationship Id="rId54" Type="http://schemas.openxmlformats.org/officeDocument/2006/relationships/image" Target="media/image39.emf"/><Relationship Id="rId62" Type="http://schemas.openxmlformats.org/officeDocument/2006/relationships/image" Target="media/image47.emf"/><Relationship Id="rId70" Type="http://schemas.openxmlformats.org/officeDocument/2006/relationships/image" Target="media/image55.emf"/><Relationship Id="rId75" Type="http://schemas.openxmlformats.org/officeDocument/2006/relationships/image" Target="media/image60.emf"/><Relationship Id="rId83" Type="http://schemas.openxmlformats.org/officeDocument/2006/relationships/image" Target="media/image67.wmf"/><Relationship Id="rId88" Type="http://schemas.openxmlformats.org/officeDocument/2006/relationships/oleObject" Target="embeddings/oleObject4.bin"/><Relationship Id="rId91" Type="http://schemas.openxmlformats.org/officeDocument/2006/relationships/hyperlink" Target="http://internet.garant.ru/document?id=8965901&amp;sub=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consultantplus://offline/ref=C5BD59CE01AD0745EFF60BE52BDF8DD20DAB18CC485CBFF11A7FA454F454185EWCI6M" TargetMode="External"/><Relationship Id="rId23" Type="http://schemas.openxmlformats.org/officeDocument/2006/relationships/image" Target="media/image8.emf"/><Relationship Id="rId28" Type="http://schemas.openxmlformats.org/officeDocument/2006/relationships/image" Target="media/image13.emf"/><Relationship Id="rId36" Type="http://schemas.openxmlformats.org/officeDocument/2006/relationships/image" Target="media/image21.emf"/><Relationship Id="rId49" Type="http://schemas.openxmlformats.org/officeDocument/2006/relationships/image" Target="media/image34.emf"/><Relationship Id="rId57" Type="http://schemas.openxmlformats.org/officeDocument/2006/relationships/image" Target="media/image42.emf"/><Relationship Id="rId10" Type="http://schemas.openxmlformats.org/officeDocument/2006/relationships/hyperlink" Target="consultantplus://offline/ref=17475C7E2437EF3341389EF9C051D8BBFB1D4F9B604582094598A1BB21A2CF75666DCB86593828CA88A919s1xFO" TargetMode="External"/><Relationship Id="rId31" Type="http://schemas.openxmlformats.org/officeDocument/2006/relationships/image" Target="media/image16.emf"/><Relationship Id="rId44" Type="http://schemas.openxmlformats.org/officeDocument/2006/relationships/image" Target="media/image29.emf"/><Relationship Id="rId52" Type="http://schemas.openxmlformats.org/officeDocument/2006/relationships/image" Target="media/image37.emf"/><Relationship Id="rId60" Type="http://schemas.openxmlformats.org/officeDocument/2006/relationships/image" Target="media/image45.emf"/><Relationship Id="rId65" Type="http://schemas.openxmlformats.org/officeDocument/2006/relationships/image" Target="media/image50.emf"/><Relationship Id="rId73" Type="http://schemas.openxmlformats.org/officeDocument/2006/relationships/image" Target="media/image58.emf"/><Relationship Id="rId78" Type="http://schemas.openxmlformats.org/officeDocument/2006/relationships/image" Target="media/image63.wmf"/><Relationship Id="rId81" Type="http://schemas.openxmlformats.org/officeDocument/2006/relationships/image" Target="media/image65.emf"/><Relationship Id="rId86" Type="http://schemas.openxmlformats.org/officeDocument/2006/relationships/oleObject" Target="embeddings/oleObject3.bin"/><Relationship Id="rId9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17475C7E2437EF3341389EF9C051D8BBFB1D4F9B604582094598A1BB21A2CF75666DCB86593828CA88A919s1x8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CA4D18-0742-4E99-8025-C2A9FA1BB0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190</Pages>
  <Words>58234</Words>
  <Characters>331939</Characters>
  <Application>Microsoft Office Word</Application>
  <DocSecurity>0</DocSecurity>
  <Lines>2766</Lines>
  <Paragraphs>778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389395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sog</dc:creator>
  <cp:keywords/>
  <dc:description/>
  <cp:lastModifiedBy>sog</cp:lastModifiedBy>
  <cp:revision>22</cp:revision>
  <dcterms:created xsi:type="dcterms:W3CDTF">2018-08-15T14:00:00Z</dcterms:created>
  <dcterms:modified xsi:type="dcterms:W3CDTF">2019-01-24T14:07:00Z</dcterms:modified>
</cp:coreProperties>
</file>